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6DC5C" w14:textId="77777777" w:rsidR="00D31CBD" w:rsidRPr="00243F6F" w:rsidRDefault="00D31CBD">
      <w:pPr>
        <w:rPr>
          <w:rFonts w:ascii="Verdana" w:hAnsi="Verdana"/>
          <w:b/>
          <w:sz w:val="18"/>
          <w:szCs w:val="18"/>
        </w:rPr>
      </w:pPr>
      <w:bookmarkStart w:id="0" w:name="_Hlk120877677"/>
    </w:p>
    <w:p w14:paraId="585079D5" w14:textId="77777777" w:rsidR="00A24807" w:rsidRPr="00243F6F" w:rsidRDefault="00A24807">
      <w:pP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402"/>
        <w:gridCol w:w="2268"/>
        <w:gridCol w:w="2516"/>
      </w:tblGrid>
      <w:tr w:rsidR="008E06B5" w:rsidRPr="00243F6F" w14:paraId="49710ACA" w14:textId="77777777" w:rsidTr="40C8300C">
        <w:trPr>
          <w:trHeight w:val="284"/>
        </w:trPr>
        <w:tc>
          <w:tcPr>
            <w:tcW w:w="1101" w:type="dxa"/>
            <w:tcBorders>
              <w:top w:val="nil"/>
              <w:left w:val="nil"/>
              <w:bottom w:val="nil"/>
              <w:right w:val="nil"/>
            </w:tcBorders>
            <w:vAlign w:val="center"/>
          </w:tcPr>
          <w:p w14:paraId="225EB400" w14:textId="77777777" w:rsidR="008E06B5" w:rsidRPr="00243F6F" w:rsidRDefault="008E06B5" w:rsidP="00591BA5">
            <w:pPr>
              <w:jc w:val="right"/>
              <w:rPr>
                <w:rFonts w:ascii="Verdana" w:hAnsi="Verdana"/>
                <w:sz w:val="18"/>
                <w:szCs w:val="18"/>
              </w:rPr>
            </w:pPr>
            <w:r w:rsidRPr="00243F6F">
              <w:rPr>
                <w:rFonts w:ascii="Verdana" w:hAnsi="Verdana"/>
                <w:sz w:val="18"/>
                <w:szCs w:val="18"/>
              </w:rPr>
              <w:t>Datum</w:t>
            </w:r>
            <w:r w:rsidR="00CA11D1" w:rsidRPr="00243F6F">
              <w:rPr>
                <w:rFonts w:ascii="Verdana" w:hAnsi="Verdana"/>
                <w:sz w:val="18"/>
                <w:szCs w:val="18"/>
              </w:rPr>
              <w:t>:</w:t>
            </w:r>
          </w:p>
        </w:tc>
        <w:tc>
          <w:tcPr>
            <w:tcW w:w="3402" w:type="dxa"/>
            <w:tcBorders>
              <w:top w:val="nil"/>
              <w:left w:val="nil"/>
              <w:bottom w:val="nil"/>
              <w:right w:val="nil"/>
            </w:tcBorders>
            <w:vAlign w:val="center"/>
          </w:tcPr>
          <w:p w14:paraId="262C32C0" w14:textId="5E5196B3" w:rsidR="008E06B5" w:rsidRPr="00243F6F" w:rsidRDefault="00B027BF" w:rsidP="40C8300C">
            <w:pPr>
              <w:rPr>
                <w:rFonts w:ascii="Verdana" w:hAnsi="Verdana"/>
                <w:sz w:val="18"/>
                <w:szCs w:val="18"/>
              </w:rPr>
            </w:pPr>
            <w:r>
              <w:rPr>
                <w:rFonts w:ascii="Verdana" w:hAnsi="Verdana"/>
                <w:sz w:val="18"/>
                <w:szCs w:val="18"/>
              </w:rPr>
              <w:t>29</w:t>
            </w:r>
            <w:r w:rsidR="40C8300C" w:rsidRPr="40C8300C">
              <w:rPr>
                <w:rFonts w:ascii="Verdana" w:hAnsi="Verdana"/>
                <w:sz w:val="18"/>
                <w:szCs w:val="18"/>
              </w:rPr>
              <w:t xml:space="preserve"> </w:t>
            </w:r>
            <w:r w:rsidR="00FD7B44">
              <w:rPr>
                <w:rFonts w:ascii="Verdana" w:hAnsi="Verdana"/>
                <w:sz w:val="18"/>
                <w:szCs w:val="18"/>
              </w:rPr>
              <w:t>november</w:t>
            </w:r>
            <w:r w:rsidR="40C8300C" w:rsidRPr="40C8300C">
              <w:rPr>
                <w:rFonts w:ascii="Verdana" w:hAnsi="Verdana"/>
                <w:sz w:val="18"/>
                <w:szCs w:val="18"/>
              </w:rPr>
              <w:t xml:space="preserve"> 20</w:t>
            </w:r>
            <w:r w:rsidR="002C0993">
              <w:rPr>
                <w:rFonts w:ascii="Verdana" w:hAnsi="Verdana"/>
                <w:sz w:val="18"/>
                <w:szCs w:val="18"/>
              </w:rPr>
              <w:t>2</w:t>
            </w:r>
            <w:r>
              <w:rPr>
                <w:rFonts w:ascii="Verdana" w:hAnsi="Verdana"/>
                <w:sz w:val="18"/>
                <w:szCs w:val="18"/>
              </w:rPr>
              <w:t>4</w:t>
            </w:r>
          </w:p>
        </w:tc>
        <w:tc>
          <w:tcPr>
            <w:tcW w:w="2268" w:type="dxa"/>
            <w:tcBorders>
              <w:top w:val="nil"/>
              <w:left w:val="nil"/>
              <w:bottom w:val="nil"/>
              <w:right w:val="nil"/>
            </w:tcBorders>
            <w:vAlign w:val="center"/>
          </w:tcPr>
          <w:p w14:paraId="08A3C5EC" w14:textId="77777777" w:rsidR="008E06B5" w:rsidRPr="00243F6F" w:rsidRDefault="008E06B5" w:rsidP="00591BA5">
            <w:pPr>
              <w:jc w:val="right"/>
              <w:rPr>
                <w:rFonts w:ascii="Verdana" w:hAnsi="Verdana"/>
                <w:sz w:val="18"/>
                <w:szCs w:val="18"/>
              </w:rPr>
            </w:pPr>
          </w:p>
        </w:tc>
        <w:tc>
          <w:tcPr>
            <w:tcW w:w="2516" w:type="dxa"/>
            <w:tcBorders>
              <w:top w:val="nil"/>
              <w:left w:val="nil"/>
              <w:bottom w:val="nil"/>
              <w:right w:val="nil"/>
            </w:tcBorders>
            <w:vAlign w:val="center"/>
          </w:tcPr>
          <w:p w14:paraId="0DEC9DDE" w14:textId="77777777" w:rsidR="008E06B5" w:rsidRPr="00243F6F" w:rsidRDefault="008E06B5" w:rsidP="008E06B5">
            <w:pPr>
              <w:rPr>
                <w:rFonts w:ascii="Verdana" w:hAnsi="Verdana"/>
                <w:sz w:val="18"/>
                <w:szCs w:val="18"/>
              </w:rPr>
            </w:pPr>
          </w:p>
        </w:tc>
      </w:tr>
      <w:tr w:rsidR="008E06B5" w:rsidRPr="00243F6F" w14:paraId="3718166F" w14:textId="77777777" w:rsidTr="40C8300C">
        <w:trPr>
          <w:trHeight w:val="284"/>
        </w:trPr>
        <w:tc>
          <w:tcPr>
            <w:tcW w:w="1101" w:type="dxa"/>
            <w:tcBorders>
              <w:top w:val="nil"/>
              <w:left w:val="nil"/>
              <w:bottom w:val="nil"/>
              <w:right w:val="nil"/>
            </w:tcBorders>
            <w:vAlign w:val="center"/>
          </w:tcPr>
          <w:p w14:paraId="10B7C99E" w14:textId="77777777" w:rsidR="008E06B5" w:rsidRPr="00243F6F" w:rsidRDefault="008E06B5" w:rsidP="00591BA5">
            <w:pPr>
              <w:jc w:val="right"/>
              <w:rPr>
                <w:rFonts w:ascii="Verdana" w:hAnsi="Verdana"/>
                <w:sz w:val="18"/>
                <w:szCs w:val="18"/>
              </w:rPr>
            </w:pPr>
          </w:p>
        </w:tc>
        <w:tc>
          <w:tcPr>
            <w:tcW w:w="3402" w:type="dxa"/>
            <w:tcBorders>
              <w:top w:val="nil"/>
              <w:left w:val="nil"/>
              <w:bottom w:val="nil"/>
              <w:right w:val="nil"/>
            </w:tcBorders>
            <w:vAlign w:val="center"/>
          </w:tcPr>
          <w:p w14:paraId="75BE6AE4" w14:textId="77777777" w:rsidR="008E06B5" w:rsidRPr="00243F6F" w:rsidRDefault="008E06B5" w:rsidP="008E06B5">
            <w:pPr>
              <w:rPr>
                <w:rFonts w:ascii="Verdana" w:hAnsi="Verdana"/>
                <w:sz w:val="18"/>
                <w:szCs w:val="18"/>
              </w:rPr>
            </w:pPr>
          </w:p>
        </w:tc>
        <w:tc>
          <w:tcPr>
            <w:tcW w:w="2268" w:type="dxa"/>
            <w:tcBorders>
              <w:top w:val="nil"/>
              <w:left w:val="nil"/>
              <w:bottom w:val="nil"/>
              <w:right w:val="nil"/>
            </w:tcBorders>
            <w:vAlign w:val="center"/>
          </w:tcPr>
          <w:p w14:paraId="2517AB62" w14:textId="77777777" w:rsidR="008E06B5" w:rsidRPr="00243F6F" w:rsidRDefault="008E06B5" w:rsidP="00591BA5">
            <w:pPr>
              <w:jc w:val="right"/>
              <w:rPr>
                <w:rFonts w:ascii="Verdana" w:hAnsi="Verdana"/>
                <w:sz w:val="18"/>
                <w:szCs w:val="18"/>
              </w:rPr>
            </w:pPr>
          </w:p>
        </w:tc>
        <w:tc>
          <w:tcPr>
            <w:tcW w:w="2516" w:type="dxa"/>
            <w:tcBorders>
              <w:top w:val="nil"/>
              <w:left w:val="nil"/>
              <w:bottom w:val="nil"/>
              <w:right w:val="nil"/>
            </w:tcBorders>
            <w:vAlign w:val="center"/>
          </w:tcPr>
          <w:p w14:paraId="1816A080" w14:textId="77777777" w:rsidR="008E06B5" w:rsidRPr="00243F6F" w:rsidRDefault="008E06B5" w:rsidP="008E06B5">
            <w:pPr>
              <w:rPr>
                <w:rFonts w:ascii="Verdana" w:hAnsi="Verdana"/>
                <w:sz w:val="18"/>
                <w:szCs w:val="18"/>
              </w:rPr>
            </w:pPr>
          </w:p>
        </w:tc>
      </w:tr>
      <w:tr w:rsidR="008E06B5" w:rsidRPr="00243F6F" w14:paraId="08A01CD8" w14:textId="77777777" w:rsidTr="40C8300C">
        <w:trPr>
          <w:trHeight w:val="284"/>
        </w:trPr>
        <w:tc>
          <w:tcPr>
            <w:tcW w:w="1101" w:type="dxa"/>
            <w:tcBorders>
              <w:top w:val="nil"/>
              <w:left w:val="nil"/>
              <w:bottom w:val="nil"/>
              <w:right w:val="nil"/>
            </w:tcBorders>
            <w:vAlign w:val="center"/>
          </w:tcPr>
          <w:p w14:paraId="32216230" w14:textId="77777777" w:rsidR="008E06B5" w:rsidRPr="00243F6F" w:rsidRDefault="008E06B5" w:rsidP="00591BA5">
            <w:pPr>
              <w:jc w:val="right"/>
              <w:rPr>
                <w:rFonts w:ascii="Verdana" w:hAnsi="Verdana"/>
                <w:sz w:val="18"/>
                <w:szCs w:val="18"/>
              </w:rPr>
            </w:pPr>
            <w:r w:rsidRPr="00243F6F">
              <w:rPr>
                <w:rFonts w:ascii="Verdana" w:hAnsi="Verdana"/>
                <w:sz w:val="18"/>
                <w:szCs w:val="18"/>
              </w:rPr>
              <w:t>Betreft</w:t>
            </w:r>
            <w:r w:rsidR="00CA11D1" w:rsidRPr="00243F6F">
              <w:rPr>
                <w:rFonts w:ascii="Verdana" w:hAnsi="Verdana"/>
                <w:sz w:val="18"/>
                <w:szCs w:val="18"/>
              </w:rPr>
              <w:t>:</w:t>
            </w:r>
          </w:p>
        </w:tc>
        <w:tc>
          <w:tcPr>
            <w:tcW w:w="8186" w:type="dxa"/>
            <w:gridSpan w:val="3"/>
            <w:tcBorders>
              <w:top w:val="nil"/>
              <w:left w:val="nil"/>
              <w:bottom w:val="nil"/>
              <w:right w:val="nil"/>
            </w:tcBorders>
            <w:vAlign w:val="center"/>
          </w:tcPr>
          <w:p w14:paraId="45C09850" w14:textId="77777777" w:rsidR="008E06B5" w:rsidRPr="00243F6F" w:rsidRDefault="00340FFF" w:rsidP="008E06B5">
            <w:pPr>
              <w:rPr>
                <w:rFonts w:ascii="Verdana" w:hAnsi="Verdana"/>
                <w:sz w:val="18"/>
                <w:szCs w:val="18"/>
              </w:rPr>
            </w:pPr>
            <w:r w:rsidRPr="00243F6F">
              <w:rPr>
                <w:rFonts w:ascii="Verdana" w:hAnsi="Verdana"/>
                <w:sz w:val="18"/>
                <w:szCs w:val="18"/>
              </w:rPr>
              <w:t xml:space="preserve">Jaarlijkse </w:t>
            </w:r>
            <w:r w:rsidR="00D530FD" w:rsidRPr="00243F6F">
              <w:rPr>
                <w:rFonts w:ascii="Verdana" w:hAnsi="Verdana"/>
                <w:sz w:val="18"/>
                <w:szCs w:val="18"/>
              </w:rPr>
              <w:t xml:space="preserve">Algemene </w:t>
            </w:r>
            <w:r w:rsidRPr="00243F6F">
              <w:rPr>
                <w:rFonts w:ascii="Verdana" w:hAnsi="Verdana"/>
                <w:sz w:val="18"/>
                <w:szCs w:val="18"/>
              </w:rPr>
              <w:t>L</w:t>
            </w:r>
            <w:r w:rsidR="008E06B5" w:rsidRPr="00243F6F">
              <w:rPr>
                <w:rFonts w:ascii="Verdana" w:hAnsi="Verdana"/>
                <w:sz w:val="18"/>
                <w:szCs w:val="18"/>
              </w:rPr>
              <w:t>edenvergadering</w:t>
            </w:r>
            <w:r w:rsidR="008D51C0">
              <w:rPr>
                <w:rFonts w:ascii="Verdana" w:hAnsi="Verdana"/>
                <w:sz w:val="18"/>
                <w:szCs w:val="18"/>
              </w:rPr>
              <w:t xml:space="preserve"> v.v. Pernis</w:t>
            </w:r>
          </w:p>
        </w:tc>
      </w:tr>
    </w:tbl>
    <w:p w14:paraId="017F2D8A" w14:textId="77777777" w:rsidR="00D31CBD" w:rsidRPr="00243F6F" w:rsidRDefault="00D31CBD">
      <w:pPr>
        <w:rPr>
          <w:rFonts w:ascii="Verdana" w:hAnsi="Verdana"/>
          <w:sz w:val="18"/>
          <w:szCs w:val="18"/>
        </w:rPr>
      </w:pPr>
    </w:p>
    <w:tbl>
      <w:tblPr>
        <w:tblpPr w:leftFromText="141" w:rightFromText="141" w:vertAnchor="text" w:tblpX="236" w:tblpY="1"/>
        <w:tblOverlap w:val="never"/>
        <w:tblW w:w="8324" w:type="dxa"/>
        <w:tblLook w:val="01E0" w:firstRow="1" w:lastRow="1" w:firstColumn="1" w:lastColumn="1" w:noHBand="0" w:noVBand="0"/>
      </w:tblPr>
      <w:tblGrid>
        <w:gridCol w:w="472"/>
        <w:gridCol w:w="7852"/>
      </w:tblGrid>
      <w:tr w:rsidR="004A4CB5" w:rsidRPr="00243F6F" w14:paraId="5A3BF06C" w14:textId="77777777" w:rsidTr="002B5869">
        <w:trPr>
          <w:tblHeader/>
        </w:trPr>
        <w:tc>
          <w:tcPr>
            <w:tcW w:w="248" w:type="dxa"/>
            <w:tcBorders>
              <w:right w:val="single" w:sz="4" w:space="0" w:color="auto"/>
            </w:tcBorders>
            <w:shd w:val="clear" w:color="auto" w:fill="C0C0C0"/>
            <w:vAlign w:val="center"/>
          </w:tcPr>
          <w:p w14:paraId="0702BAE9" w14:textId="77777777" w:rsidR="002B5A9B" w:rsidRPr="00243F6F" w:rsidRDefault="002B5A9B" w:rsidP="002B5869">
            <w:pPr>
              <w:jc w:val="center"/>
              <w:rPr>
                <w:rFonts w:ascii="Verdana" w:hAnsi="Verdana" w:cs="Arial"/>
                <w:sz w:val="18"/>
                <w:szCs w:val="18"/>
              </w:rPr>
            </w:pPr>
          </w:p>
        </w:tc>
        <w:tc>
          <w:tcPr>
            <w:tcW w:w="8076" w:type="dxa"/>
            <w:tcBorders>
              <w:left w:val="single" w:sz="4" w:space="0" w:color="auto"/>
            </w:tcBorders>
            <w:shd w:val="clear" w:color="auto" w:fill="C0C0C0"/>
            <w:vAlign w:val="center"/>
          </w:tcPr>
          <w:p w14:paraId="0EC943D5" w14:textId="77777777" w:rsidR="002B5A9B" w:rsidRPr="00243F6F" w:rsidRDefault="00CA11D1" w:rsidP="002B5869">
            <w:pPr>
              <w:jc w:val="center"/>
              <w:rPr>
                <w:rFonts w:ascii="Verdana" w:hAnsi="Verdana" w:cs="Arial"/>
                <w:sz w:val="18"/>
                <w:szCs w:val="18"/>
              </w:rPr>
            </w:pPr>
            <w:r w:rsidRPr="00243F6F">
              <w:rPr>
                <w:rFonts w:ascii="Verdana" w:hAnsi="Verdana" w:cs="Arial"/>
                <w:sz w:val="18"/>
                <w:szCs w:val="18"/>
              </w:rPr>
              <w:t>V</w:t>
            </w:r>
            <w:r w:rsidR="002B5A9B" w:rsidRPr="00243F6F">
              <w:rPr>
                <w:rFonts w:ascii="Verdana" w:hAnsi="Verdana" w:cs="Arial"/>
                <w:sz w:val="18"/>
                <w:szCs w:val="18"/>
              </w:rPr>
              <w:t>erslag</w:t>
            </w:r>
            <w:r w:rsidRPr="00243F6F">
              <w:rPr>
                <w:rFonts w:ascii="Verdana" w:hAnsi="Verdana" w:cs="Arial"/>
                <w:sz w:val="18"/>
                <w:szCs w:val="18"/>
              </w:rPr>
              <w:t xml:space="preserve"> </w:t>
            </w:r>
          </w:p>
        </w:tc>
      </w:tr>
      <w:tr w:rsidR="004A4CB5" w:rsidRPr="00243F6F" w14:paraId="70F78B55" w14:textId="77777777" w:rsidTr="002B5869">
        <w:trPr>
          <w:trHeight w:val="2862"/>
        </w:trPr>
        <w:tc>
          <w:tcPr>
            <w:tcW w:w="248" w:type="dxa"/>
            <w:tcBorders>
              <w:right w:val="single" w:sz="4" w:space="0" w:color="auto"/>
            </w:tcBorders>
          </w:tcPr>
          <w:p w14:paraId="48833D9B" w14:textId="77777777" w:rsidR="00AD3A69" w:rsidRDefault="00AD3A69" w:rsidP="002B5869">
            <w:pPr>
              <w:jc w:val="right"/>
              <w:rPr>
                <w:rFonts w:ascii="Verdana" w:hAnsi="Verdana" w:cs="Arial"/>
                <w:b/>
                <w:sz w:val="18"/>
                <w:szCs w:val="18"/>
              </w:rPr>
            </w:pPr>
          </w:p>
          <w:p w14:paraId="281D0ABC" w14:textId="77777777" w:rsidR="002B5A9B" w:rsidRDefault="002B5A9B" w:rsidP="002B5869">
            <w:pPr>
              <w:jc w:val="right"/>
              <w:rPr>
                <w:rFonts w:ascii="Verdana" w:hAnsi="Verdana" w:cs="Arial"/>
                <w:b/>
                <w:sz w:val="18"/>
                <w:szCs w:val="18"/>
              </w:rPr>
            </w:pPr>
            <w:r w:rsidRPr="00243F6F">
              <w:rPr>
                <w:rFonts w:ascii="Verdana" w:hAnsi="Verdana" w:cs="Arial"/>
                <w:b/>
                <w:sz w:val="18"/>
                <w:szCs w:val="18"/>
              </w:rPr>
              <w:t>1</w:t>
            </w:r>
          </w:p>
          <w:p w14:paraId="736E2B02" w14:textId="77777777" w:rsidR="0079535E" w:rsidRDefault="0079535E" w:rsidP="002B5869">
            <w:pPr>
              <w:jc w:val="right"/>
              <w:rPr>
                <w:rFonts w:ascii="Verdana" w:hAnsi="Verdana" w:cs="Arial"/>
                <w:b/>
                <w:sz w:val="18"/>
                <w:szCs w:val="18"/>
              </w:rPr>
            </w:pPr>
          </w:p>
          <w:p w14:paraId="71727EE6" w14:textId="77777777" w:rsidR="0079535E" w:rsidRDefault="0079535E" w:rsidP="002B5869">
            <w:pPr>
              <w:jc w:val="right"/>
              <w:rPr>
                <w:rFonts w:ascii="Verdana" w:hAnsi="Verdana" w:cs="Arial"/>
                <w:b/>
                <w:sz w:val="18"/>
                <w:szCs w:val="18"/>
              </w:rPr>
            </w:pPr>
          </w:p>
          <w:p w14:paraId="21F1B954" w14:textId="77777777" w:rsidR="0079535E" w:rsidRDefault="0079535E" w:rsidP="002B5869">
            <w:pPr>
              <w:jc w:val="right"/>
              <w:rPr>
                <w:rFonts w:ascii="Verdana" w:hAnsi="Verdana" w:cs="Arial"/>
                <w:b/>
                <w:sz w:val="18"/>
                <w:szCs w:val="18"/>
              </w:rPr>
            </w:pPr>
          </w:p>
          <w:p w14:paraId="598EB150" w14:textId="77777777" w:rsidR="0079535E" w:rsidRDefault="0079535E" w:rsidP="002B5869">
            <w:pPr>
              <w:jc w:val="right"/>
              <w:rPr>
                <w:rFonts w:ascii="Verdana" w:hAnsi="Verdana" w:cs="Arial"/>
                <w:b/>
                <w:sz w:val="18"/>
                <w:szCs w:val="18"/>
              </w:rPr>
            </w:pPr>
          </w:p>
          <w:p w14:paraId="5CC5FA0B" w14:textId="77777777" w:rsidR="0079535E" w:rsidRDefault="0079535E" w:rsidP="002B5869">
            <w:pPr>
              <w:jc w:val="right"/>
              <w:rPr>
                <w:rFonts w:ascii="Verdana" w:hAnsi="Verdana" w:cs="Arial"/>
                <w:b/>
                <w:sz w:val="18"/>
                <w:szCs w:val="18"/>
              </w:rPr>
            </w:pPr>
          </w:p>
          <w:p w14:paraId="2092CAC8" w14:textId="77777777" w:rsidR="0079535E" w:rsidRDefault="0079535E" w:rsidP="002B5869">
            <w:pPr>
              <w:jc w:val="right"/>
              <w:rPr>
                <w:rFonts w:ascii="Verdana" w:hAnsi="Verdana" w:cs="Arial"/>
                <w:b/>
                <w:sz w:val="18"/>
                <w:szCs w:val="18"/>
              </w:rPr>
            </w:pPr>
          </w:p>
          <w:p w14:paraId="7BAD2FC8" w14:textId="77777777" w:rsidR="0079535E" w:rsidRDefault="0079535E" w:rsidP="002B5869">
            <w:pPr>
              <w:jc w:val="right"/>
              <w:rPr>
                <w:rFonts w:ascii="Verdana" w:hAnsi="Verdana" w:cs="Arial"/>
                <w:b/>
                <w:sz w:val="18"/>
                <w:szCs w:val="18"/>
              </w:rPr>
            </w:pPr>
          </w:p>
          <w:p w14:paraId="61D0EE0B" w14:textId="77777777" w:rsidR="0079535E" w:rsidRDefault="0079535E" w:rsidP="002B5869">
            <w:pPr>
              <w:jc w:val="right"/>
              <w:rPr>
                <w:rFonts w:ascii="Verdana" w:hAnsi="Verdana" w:cs="Arial"/>
                <w:b/>
                <w:sz w:val="18"/>
                <w:szCs w:val="18"/>
              </w:rPr>
            </w:pPr>
          </w:p>
          <w:p w14:paraId="3964525E" w14:textId="77777777" w:rsidR="0079535E" w:rsidRDefault="0079535E" w:rsidP="002B5869">
            <w:pPr>
              <w:jc w:val="right"/>
              <w:rPr>
                <w:rFonts w:ascii="Verdana" w:hAnsi="Verdana" w:cs="Arial"/>
                <w:b/>
                <w:sz w:val="18"/>
                <w:szCs w:val="18"/>
              </w:rPr>
            </w:pPr>
          </w:p>
          <w:p w14:paraId="3E687740" w14:textId="77777777" w:rsidR="0079535E" w:rsidRDefault="0079535E" w:rsidP="002B5869">
            <w:pPr>
              <w:jc w:val="right"/>
              <w:rPr>
                <w:rFonts w:ascii="Verdana" w:hAnsi="Verdana" w:cs="Arial"/>
                <w:b/>
                <w:sz w:val="18"/>
                <w:szCs w:val="18"/>
              </w:rPr>
            </w:pPr>
          </w:p>
          <w:p w14:paraId="643F3ADE" w14:textId="77777777" w:rsidR="00C46A6D" w:rsidRDefault="00C46A6D" w:rsidP="002B5869">
            <w:pPr>
              <w:jc w:val="right"/>
              <w:rPr>
                <w:rFonts w:ascii="Verdana" w:hAnsi="Verdana" w:cs="Arial"/>
                <w:b/>
                <w:sz w:val="18"/>
                <w:szCs w:val="18"/>
              </w:rPr>
            </w:pPr>
          </w:p>
          <w:p w14:paraId="467F3E31" w14:textId="77777777" w:rsidR="00FB673E" w:rsidRDefault="00FB673E" w:rsidP="002B5869">
            <w:pPr>
              <w:jc w:val="right"/>
              <w:rPr>
                <w:rFonts w:ascii="Verdana" w:hAnsi="Verdana" w:cs="Arial"/>
                <w:b/>
                <w:sz w:val="18"/>
                <w:szCs w:val="18"/>
              </w:rPr>
            </w:pPr>
          </w:p>
          <w:p w14:paraId="7F6309BE" w14:textId="77777777" w:rsidR="00FB673E" w:rsidRDefault="00FB673E" w:rsidP="002B5869">
            <w:pPr>
              <w:jc w:val="right"/>
              <w:rPr>
                <w:rFonts w:ascii="Verdana" w:hAnsi="Verdana" w:cs="Arial"/>
                <w:b/>
                <w:sz w:val="18"/>
                <w:szCs w:val="18"/>
              </w:rPr>
            </w:pPr>
          </w:p>
          <w:p w14:paraId="7C387528" w14:textId="77777777" w:rsidR="00FB673E" w:rsidRDefault="00FB673E" w:rsidP="002B5869">
            <w:pPr>
              <w:jc w:val="right"/>
              <w:rPr>
                <w:rFonts w:ascii="Verdana" w:hAnsi="Verdana" w:cs="Arial"/>
                <w:b/>
                <w:sz w:val="18"/>
                <w:szCs w:val="18"/>
              </w:rPr>
            </w:pPr>
          </w:p>
          <w:p w14:paraId="438F4B98" w14:textId="77777777" w:rsidR="00FB673E" w:rsidRDefault="00FB673E" w:rsidP="002B5869">
            <w:pPr>
              <w:jc w:val="right"/>
              <w:rPr>
                <w:rFonts w:ascii="Verdana" w:hAnsi="Verdana" w:cs="Arial"/>
                <w:b/>
                <w:sz w:val="18"/>
                <w:szCs w:val="18"/>
              </w:rPr>
            </w:pPr>
          </w:p>
          <w:p w14:paraId="33BF286A" w14:textId="77777777" w:rsidR="00A616DF" w:rsidRDefault="00A616DF" w:rsidP="002B5869">
            <w:pPr>
              <w:jc w:val="right"/>
              <w:rPr>
                <w:rFonts w:ascii="Verdana" w:hAnsi="Verdana" w:cs="Arial"/>
                <w:b/>
                <w:sz w:val="18"/>
                <w:szCs w:val="18"/>
              </w:rPr>
            </w:pPr>
          </w:p>
          <w:p w14:paraId="6DDF47B6" w14:textId="6E75AEC8" w:rsidR="0079535E" w:rsidRPr="00243F6F" w:rsidRDefault="0079535E" w:rsidP="002B5869">
            <w:pPr>
              <w:jc w:val="right"/>
              <w:rPr>
                <w:rFonts w:ascii="Verdana" w:hAnsi="Verdana" w:cs="Arial"/>
                <w:b/>
                <w:sz w:val="18"/>
                <w:szCs w:val="18"/>
              </w:rPr>
            </w:pPr>
            <w:r>
              <w:rPr>
                <w:rFonts w:ascii="Verdana" w:hAnsi="Verdana" w:cs="Arial"/>
                <w:b/>
                <w:sz w:val="18"/>
                <w:szCs w:val="18"/>
              </w:rPr>
              <w:t>2</w:t>
            </w:r>
          </w:p>
        </w:tc>
        <w:tc>
          <w:tcPr>
            <w:tcW w:w="8076" w:type="dxa"/>
            <w:tcBorders>
              <w:left w:val="single" w:sz="4" w:space="0" w:color="auto"/>
            </w:tcBorders>
          </w:tcPr>
          <w:p w14:paraId="29CEFA3E" w14:textId="77777777" w:rsidR="00AD3A69" w:rsidRDefault="00AD3A69" w:rsidP="002B5869">
            <w:pPr>
              <w:rPr>
                <w:rFonts w:ascii="Verdana" w:hAnsi="Verdana" w:cs="Arial"/>
                <w:b/>
                <w:sz w:val="18"/>
                <w:szCs w:val="18"/>
              </w:rPr>
            </w:pPr>
          </w:p>
          <w:p w14:paraId="0462F05F" w14:textId="77777777" w:rsidR="002B5A9B" w:rsidRPr="00243F6F" w:rsidRDefault="002B5A9B" w:rsidP="002B5869">
            <w:pPr>
              <w:rPr>
                <w:rFonts w:ascii="Verdana" w:hAnsi="Verdana" w:cs="Arial"/>
                <w:sz w:val="18"/>
                <w:szCs w:val="18"/>
              </w:rPr>
            </w:pPr>
            <w:r w:rsidRPr="00243F6F">
              <w:rPr>
                <w:rFonts w:ascii="Verdana" w:hAnsi="Verdana" w:cs="Arial"/>
                <w:b/>
                <w:sz w:val="18"/>
                <w:szCs w:val="18"/>
              </w:rPr>
              <w:t>Opening</w:t>
            </w:r>
            <w:r w:rsidR="00E06A1F">
              <w:rPr>
                <w:rFonts w:ascii="Verdana" w:hAnsi="Verdana" w:cs="Arial"/>
                <w:b/>
                <w:sz w:val="18"/>
                <w:szCs w:val="18"/>
              </w:rPr>
              <w:t>/Mededelingen/Gedenken</w:t>
            </w:r>
          </w:p>
          <w:p w14:paraId="385D563F" w14:textId="77777777" w:rsidR="00FD7B44" w:rsidRDefault="00FD7B44" w:rsidP="002B5869">
            <w:pPr>
              <w:rPr>
                <w:rFonts w:ascii="Verdana" w:hAnsi="Verdana" w:cs="Arial"/>
                <w:sz w:val="18"/>
                <w:szCs w:val="18"/>
              </w:rPr>
            </w:pPr>
          </w:p>
          <w:p w14:paraId="01CC8DA5" w14:textId="7FE91CFD" w:rsidR="008E46D8" w:rsidRDefault="00C46A6D" w:rsidP="002B5869">
            <w:pPr>
              <w:rPr>
                <w:rFonts w:ascii="Verdana" w:hAnsi="Verdana" w:cs="Arial"/>
                <w:sz w:val="18"/>
                <w:szCs w:val="18"/>
              </w:rPr>
            </w:pPr>
            <w:r>
              <w:rPr>
                <w:rFonts w:ascii="Verdana" w:hAnsi="Verdana" w:cs="Arial"/>
                <w:sz w:val="18"/>
                <w:szCs w:val="18"/>
              </w:rPr>
              <w:t>Niek Damen</w:t>
            </w:r>
            <w:r w:rsidR="002C0993">
              <w:rPr>
                <w:rFonts w:ascii="Verdana" w:hAnsi="Verdana" w:cs="Arial"/>
                <w:sz w:val="18"/>
                <w:szCs w:val="18"/>
              </w:rPr>
              <w:t xml:space="preserve"> </w:t>
            </w:r>
            <w:r w:rsidR="00FD7B44">
              <w:rPr>
                <w:rFonts w:ascii="Verdana" w:hAnsi="Verdana" w:cs="Arial"/>
                <w:sz w:val="18"/>
                <w:szCs w:val="18"/>
              </w:rPr>
              <w:t xml:space="preserve">opent </w:t>
            </w:r>
            <w:r w:rsidR="002C0993">
              <w:rPr>
                <w:rFonts w:ascii="Verdana" w:hAnsi="Verdana" w:cs="Arial"/>
                <w:sz w:val="18"/>
                <w:szCs w:val="18"/>
              </w:rPr>
              <w:t xml:space="preserve">de vergadering </w:t>
            </w:r>
            <w:r w:rsidR="00091A5C" w:rsidRPr="00243F6F">
              <w:rPr>
                <w:rFonts w:ascii="Verdana" w:hAnsi="Verdana" w:cs="Arial"/>
                <w:sz w:val="18"/>
                <w:szCs w:val="18"/>
              </w:rPr>
              <w:t>door iedereen welkom te heten</w:t>
            </w:r>
            <w:r w:rsidR="00340FFF" w:rsidRPr="00243F6F">
              <w:rPr>
                <w:rFonts w:ascii="Verdana" w:hAnsi="Verdana" w:cs="Arial"/>
                <w:sz w:val="18"/>
                <w:szCs w:val="18"/>
              </w:rPr>
              <w:t>.</w:t>
            </w:r>
            <w:r w:rsidR="008E46D8">
              <w:rPr>
                <w:rFonts w:ascii="Verdana" w:hAnsi="Verdana" w:cs="Arial"/>
                <w:sz w:val="18"/>
                <w:szCs w:val="18"/>
              </w:rPr>
              <w:t xml:space="preserve"> </w:t>
            </w:r>
          </w:p>
          <w:p w14:paraId="11B8686F" w14:textId="77777777" w:rsidR="00C46A6D" w:rsidRDefault="00C46A6D" w:rsidP="002B5869">
            <w:pPr>
              <w:rPr>
                <w:rFonts w:ascii="Verdana" w:hAnsi="Verdana" w:cs="Arial"/>
                <w:sz w:val="18"/>
                <w:szCs w:val="18"/>
              </w:rPr>
            </w:pPr>
          </w:p>
          <w:p w14:paraId="1F62A333" w14:textId="6FA81D2A" w:rsidR="008B59B3" w:rsidRPr="00243F6F" w:rsidRDefault="002C0993" w:rsidP="002B5869">
            <w:pPr>
              <w:rPr>
                <w:rFonts w:ascii="Verdana" w:hAnsi="Verdana" w:cs="Arial"/>
                <w:sz w:val="18"/>
                <w:szCs w:val="18"/>
              </w:rPr>
            </w:pPr>
            <w:r>
              <w:rPr>
                <w:rFonts w:ascii="Verdana" w:hAnsi="Verdana" w:cs="Arial"/>
                <w:sz w:val="18"/>
                <w:szCs w:val="18"/>
              </w:rPr>
              <w:t>De namen van</w:t>
            </w:r>
            <w:r w:rsidR="00340FFF" w:rsidRPr="00243F6F">
              <w:rPr>
                <w:rFonts w:ascii="Verdana" w:hAnsi="Verdana" w:cs="Arial"/>
                <w:sz w:val="18"/>
                <w:szCs w:val="18"/>
              </w:rPr>
              <w:t xml:space="preserve"> d</w:t>
            </w:r>
            <w:r w:rsidR="00FB46E4">
              <w:rPr>
                <w:rFonts w:ascii="Verdana" w:hAnsi="Verdana" w:cs="Arial"/>
                <w:sz w:val="18"/>
                <w:szCs w:val="18"/>
              </w:rPr>
              <w:t>e</w:t>
            </w:r>
            <w:r w:rsidR="00340FFF" w:rsidRPr="00243F6F">
              <w:rPr>
                <w:rFonts w:ascii="Verdana" w:hAnsi="Verdana" w:cs="Arial"/>
                <w:sz w:val="18"/>
                <w:szCs w:val="18"/>
              </w:rPr>
              <w:t xml:space="preserve"> leden die ons het afgelopen jaar ontvallen zijn</w:t>
            </w:r>
            <w:r>
              <w:rPr>
                <w:rFonts w:ascii="Verdana" w:hAnsi="Verdana" w:cs="Arial"/>
                <w:sz w:val="18"/>
                <w:szCs w:val="18"/>
              </w:rPr>
              <w:t xml:space="preserve"> worden genoemd en er word</w:t>
            </w:r>
            <w:r w:rsidR="00FB46E4">
              <w:rPr>
                <w:rFonts w:ascii="Verdana" w:hAnsi="Verdana" w:cs="Arial"/>
                <w:sz w:val="18"/>
                <w:szCs w:val="18"/>
              </w:rPr>
              <w:t>t</w:t>
            </w:r>
            <w:r>
              <w:rPr>
                <w:rFonts w:ascii="Verdana" w:hAnsi="Verdana" w:cs="Arial"/>
                <w:sz w:val="18"/>
                <w:szCs w:val="18"/>
              </w:rPr>
              <w:t xml:space="preserve"> hierna een minuut stilte in acht genomen.</w:t>
            </w:r>
            <w:r w:rsidR="00466864" w:rsidRPr="00243F6F">
              <w:rPr>
                <w:rFonts w:ascii="Verdana" w:hAnsi="Verdana" w:cs="Arial"/>
                <w:sz w:val="18"/>
                <w:szCs w:val="18"/>
              </w:rPr>
              <w:t xml:space="preserve"> </w:t>
            </w:r>
          </w:p>
          <w:p w14:paraId="261B8E1C" w14:textId="1C12BD0E" w:rsidR="000A0078" w:rsidRPr="00243F6F" w:rsidRDefault="005F2229" w:rsidP="005F2229">
            <w:pPr>
              <w:tabs>
                <w:tab w:val="left" w:pos="3300"/>
              </w:tabs>
              <w:rPr>
                <w:rFonts w:ascii="Verdana" w:hAnsi="Verdana" w:cs="Arial"/>
                <w:sz w:val="18"/>
                <w:szCs w:val="18"/>
              </w:rPr>
            </w:pPr>
            <w:r>
              <w:rPr>
                <w:rFonts w:ascii="Verdana" w:hAnsi="Verdana" w:cs="Arial"/>
                <w:sz w:val="18"/>
                <w:szCs w:val="18"/>
              </w:rPr>
              <w:tab/>
            </w:r>
          </w:p>
          <w:p w14:paraId="656BB6F6" w14:textId="1D949D8D" w:rsidR="00E038F0" w:rsidRDefault="40C8300C" w:rsidP="002B5869">
            <w:pPr>
              <w:rPr>
                <w:rFonts w:ascii="Verdana" w:hAnsi="Verdana" w:cs="Arial"/>
                <w:sz w:val="18"/>
                <w:szCs w:val="18"/>
              </w:rPr>
            </w:pPr>
            <w:r w:rsidRPr="40C8300C">
              <w:rPr>
                <w:rFonts w:ascii="Verdana" w:hAnsi="Verdana" w:cs="Arial"/>
                <w:sz w:val="18"/>
                <w:szCs w:val="18"/>
              </w:rPr>
              <w:t xml:space="preserve">Er zijn </w:t>
            </w:r>
            <w:r w:rsidR="00B027BF">
              <w:rPr>
                <w:rFonts w:ascii="Verdana" w:hAnsi="Verdana" w:cs="Arial"/>
                <w:sz w:val="18"/>
                <w:szCs w:val="18"/>
              </w:rPr>
              <w:t>27</w:t>
            </w:r>
            <w:r w:rsidRPr="40C8300C">
              <w:rPr>
                <w:rFonts w:ascii="Verdana" w:hAnsi="Verdana" w:cs="Arial"/>
                <w:sz w:val="18"/>
                <w:szCs w:val="18"/>
              </w:rPr>
              <w:t xml:space="preserve"> stemgerechtigde leden</w:t>
            </w:r>
            <w:r w:rsidR="00FD7B44">
              <w:rPr>
                <w:rFonts w:ascii="Verdana" w:hAnsi="Verdana" w:cs="Arial"/>
                <w:sz w:val="18"/>
                <w:szCs w:val="18"/>
              </w:rPr>
              <w:t xml:space="preserve"> </w:t>
            </w:r>
            <w:r w:rsidRPr="40C8300C">
              <w:rPr>
                <w:rFonts w:ascii="Verdana" w:hAnsi="Verdana" w:cs="Arial"/>
                <w:sz w:val="18"/>
                <w:szCs w:val="18"/>
              </w:rPr>
              <w:t xml:space="preserve">aanwezig. </w:t>
            </w:r>
          </w:p>
          <w:p w14:paraId="51FB58DC" w14:textId="77777777" w:rsidR="00E038F0" w:rsidRDefault="00E038F0" w:rsidP="002B5869">
            <w:pPr>
              <w:rPr>
                <w:rFonts w:ascii="Verdana" w:hAnsi="Verdana" w:cs="Arial"/>
                <w:sz w:val="18"/>
                <w:szCs w:val="18"/>
              </w:rPr>
            </w:pPr>
          </w:p>
          <w:p w14:paraId="0A278398" w14:textId="3309EA66" w:rsidR="002B5A9B" w:rsidRDefault="00B027BF" w:rsidP="002B5869">
            <w:pPr>
              <w:rPr>
                <w:rFonts w:ascii="Verdana" w:hAnsi="Verdana" w:cs="Arial"/>
                <w:sz w:val="18"/>
                <w:szCs w:val="18"/>
              </w:rPr>
            </w:pPr>
            <w:r>
              <w:rPr>
                <w:rFonts w:ascii="Verdana" w:hAnsi="Verdana" w:cs="Arial"/>
                <w:sz w:val="18"/>
                <w:szCs w:val="18"/>
              </w:rPr>
              <w:t>Johan Molendijk</w:t>
            </w:r>
            <w:r w:rsidR="00C46A6D">
              <w:rPr>
                <w:rFonts w:ascii="Verdana" w:hAnsi="Verdana" w:cs="Arial"/>
                <w:sz w:val="18"/>
                <w:szCs w:val="18"/>
              </w:rPr>
              <w:t xml:space="preserve"> is</w:t>
            </w:r>
            <w:r w:rsidR="00FD7B44">
              <w:rPr>
                <w:rFonts w:ascii="Verdana" w:hAnsi="Verdana" w:cs="Arial"/>
                <w:sz w:val="18"/>
                <w:szCs w:val="18"/>
              </w:rPr>
              <w:t xml:space="preserve"> met</w:t>
            </w:r>
            <w:r w:rsidR="00E038F0">
              <w:rPr>
                <w:rFonts w:ascii="Verdana" w:hAnsi="Verdana" w:cs="Arial"/>
                <w:sz w:val="18"/>
                <w:szCs w:val="18"/>
              </w:rPr>
              <w:t xml:space="preserve"> kennisgeving afwezig.</w:t>
            </w:r>
          </w:p>
          <w:p w14:paraId="7A33706B" w14:textId="77777777" w:rsidR="00C46A6D" w:rsidRDefault="00C46A6D" w:rsidP="002B5869">
            <w:pPr>
              <w:rPr>
                <w:rFonts w:ascii="Verdana" w:hAnsi="Verdana" w:cs="Arial"/>
                <w:sz w:val="18"/>
                <w:szCs w:val="18"/>
              </w:rPr>
            </w:pPr>
          </w:p>
          <w:p w14:paraId="548AA386" w14:textId="2D0A00FC" w:rsidR="007040BF" w:rsidRDefault="007040BF" w:rsidP="002B5869">
            <w:pPr>
              <w:rPr>
                <w:rFonts w:ascii="Verdana" w:hAnsi="Verdana" w:cs="Arial"/>
                <w:sz w:val="18"/>
                <w:szCs w:val="18"/>
              </w:rPr>
            </w:pPr>
            <w:r>
              <w:rPr>
                <w:rFonts w:ascii="Verdana" w:hAnsi="Verdana" w:cs="Arial"/>
                <w:sz w:val="18"/>
                <w:szCs w:val="18"/>
              </w:rPr>
              <w:t>Niek vraagt aandacht voor een krantenartikel wat vandaag verschenen is en waarin genoemd wordt dat veel sportclubs door hogere kosten dreigen om te vallen. Hoewel het bij ons nog meevalt</w:t>
            </w:r>
            <w:r w:rsidR="00E24304">
              <w:rPr>
                <w:rFonts w:ascii="Verdana" w:hAnsi="Verdana" w:cs="Arial"/>
                <w:sz w:val="18"/>
                <w:szCs w:val="18"/>
              </w:rPr>
              <w:t>,</w:t>
            </w:r>
            <w:r>
              <w:rPr>
                <w:rFonts w:ascii="Verdana" w:hAnsi="Verdana" w:cs="Arial"/>
                <w:sz w:val="18"/>
                <w:szCs w:val="18"/>
              </w:rPr>
              <w:t xml:space="preserve"> rijzen bij ons ook de kosten zoals energie en huur velden de pan uit. Ook subsidies zullen minder worden of worden helemaal afgeschaft dus de toekomst van sportverenigingen ziet er niet goed uit.</w:t>
            </w:r>
          </w:p>
          <w:p w14:paraId="1A9F5B13" w14:textId="77777777" w:rsidR="00A616DF" w:rsidRDefault="00A616DF" w:rsidP="002B5869">
            <w:pPr>
              <w:rPr>
                <w:rFonts w:ascii="Verdana" w:hAnsi="Verdana" w:cs="Arial"/>
                <w:sz w:val="18"/>
                <w:szCs w:val="18"/>
              </w:rPr>
            </w:pPr>
          </w:p>
          <w:p w14:paraId="4C44A969" w14:textId="19C7B751" w:rsidR="0079535E" w:rsidRDefault="0079535E" w:rsidP="002B5869">
            <w:pPr>
              <w:rPr>
                <w:rFonts w:ascii="Verdana" w:hAnsi="Verdana" w:cs="Arial"/>
                <w:sz w:val="18"/>
                <w:szCs w:val="18"/>
              </w:rPr>
            </w:pPr>
            <w:r w:rsidRPr="0079535E">
              <w:rPr>
                <w:rFonts w:ascii="Verdana" w:hAnsi="Verdana" w:cs="Arial"/>
                <w:b/>
                <w:bCs/>
                <w:sz w:val="18"/>
                <w:szCs w:val="18"/>
              </w:rPr>
              <w:t>Vaststellen van de agenda / eventueel ingekomen stukken</w:t>
            </w:r>
            <w:r>
              <w:rPr>
                <w:rFonts w:ascii="Verdana" w:hAnsi="Verdana" w:cs="Arial"/>
                <w:sz w:val="18"/>
                <w:szCs w:val="18"/>
              </w:rPr>
              <w:t>.</w:t>
            </w:r>
          </w:p>
          <w:p w14:paraId="1D20089F" w14:textId="370A1B57" w:rsidR="00D45D66" w:rsidRPr="00243F6F" w:rsidRDefault="0079535E" w:rsidP="009A438F">
            <w:pPr>
              <w:rPr>
                <w:rFonts w:ascii="Verdana" w:hAnsi="Verdana" w:cs="Arial"/>
                <w:sz w:val="18"/>
                <w:szCs w:val="18"/>
              </w:rPr>
            </w:pPr>
            <w:r>
              <w:rPr>
                <w:rFonts w:ascii="Verdana" w:hAnsi="Verdana" w:cs="Arial"/>
                <w:sz w:val="18"/>
                <w:szCs w:val="18"/>
              </w:rPr>
              <w:t>De agenda behoeft geen wijziging. Er zijn geen ingekomen stukken.</w:t>
            </w:r>
          </w:p>
        </w:tc>
      </w:tr>
      <w:bookmarkEnd w:id="0"/>
      <w:tr w:rsidR="004A4CB5" w:rsidRPr="00243F6F" w14:paraId="79E19020" w14:textId="77777777" w:rsidTr="002B5869">
        <w:tc>
          <w:tcPr>
            <w:tcW w:w="248" w:type="dxa"/>
            <w:tcBorders>
              <w:right w:val="single" w:sz="4" w:space="0" w:color="auto"/>
            </w:tcBorders>
          </w:tcPr>
          <w:p w14:paraId="63A93855" w14:textId="3823F0C6" w:rsidR="000B6201" w:rsidRPr="00243F6F" w:rsidRDefault="000B6201" w:rsidP="002B5869">
            <w:pPr>
              <w:jc w:val="right"/>
              <w:rPr>
                <w:rFonts w:ascii="Verdana" w:hAnsi="Verdana" w:cs="Arial"/>
                <w:b/>
                <w:sz w:val="18"/>
                <w:szCs w:val="18"/>
              </w:rPr>
            </w:pPr>
          </w:p>
        </w:tc>
        <w:tc>
          <w:tcPr>
            <w:tcW w:w="8076" w:type="dxa"/>
            <w:tcBorders>
              <w:left w:val="single" w:sz="4" w:space="0" w:color="auto"/>
            </w:tcBorders>
          </w:tcPr>
          <w:p w14:paraId="196CB17C" w14:textId="77777777" w:rsidR="00D45D66" w:rsidRPr="00243F6F" w:rsidRDefault="00D45D66" w:rsidP="002B5869">
            <w:pPr>
              <w:rPr>
                <w:rFonts w:ascii="Verdana" w:hAnsi="Verdana" w:cs="Arial"/>
                <w:sz w:val="18"/>
                <w:szCs w:val="18"/>
              </w:rPr>
            </w:pPr>
          </w:p>
        </w:tc>
      </w:tr>
      <w:tr w:rsidR="004A4CB5" w:rsidRPr="00243F6F" w14:paraId="4668BBD3" w14:textId="77777777" w:rsidTr="002B5869">
        <w:tc>
          <w:tcPr>
            <w:tcW w:w="248" w:type="dxa"/>
            <w:tcBorders>
              <w:right w:val="single" w:sz="4" w:space="0" w:color="auto"/>
            </w:tcBorders>
          </w:tcPr>
          <w:p w14:paraId="5D6310A9" w14:textId="77777777" w:rsidR="002B5A9B" w:rsidRDefault="008B59B3" w:rsidP="002B5869">
            <w:pPr>
              <w:jc w:val="right"/>
              <w:rPr>
                <w:rFonts w:ascii="Verdana" w:hAnsi="Verdana" w:cs="Arial"/>
                <w:b/>
                <w:sz w:val="18"/>
                <w:szCs w:val="18"/>
              </w:rPr>
            </w:pPr>
            <w:r w:rsidRPr="00243F6F">
              <w:rPr>
                <w:rFonts w:ascii="Verdana" w:hAnsi="Verdana" w:cs="Arial"/>
                <w:b/>
                <w:sz w:val="18"/>
                <w:szCs w:val="18"/>
              </w:rPr>
              <w:t>3</w:t>
            </w:r>
          </w:p>
          <w:p w14:paraId="3C83191B" w14:textId="77777777" w:rsidR="00B93429" w:rsidRDefault="00B93429" w:rsidP="002B5869">
            <w:pPr>
              <w:jc w:val="right"/>
              <w:rPr>
                <w:rFonts w:ascii="Verdana" w:hAnsi="Verdana" w:cs="Arial"/>
                <w:b/>
                <w:sz w:val="18"/>
                <w:szCs w:val="18"/>
              </w:rPr>
            </w:pPr>
          </w:p>
          <w:p w14:paraId="0C67085D" w14:textId="77777777" w:rsidR="00B93429" w:rsidRDefault="00B93429" w:rsidP="002B5869">
            <w:pPr>
              <w:jc w:val="right"/>
              <w:rPr>
                <w:rFonts w:ascii="Verdana" w:hAnsi="Verdana" w:cs="Arial"/>
                <w:b/>
                <w:sz w:val="18"/>
                <w:szCs w:val="18"/>
              </w:rPr>
            </w:pPr>
          </w:p>
          <w:p w14:paraId="67B88C4F" w14:textId="77777777" w:rsidR="00B93429" w:rsidRDefault="00B93429" w:rsidP="002B5869">
            <w:pPr>
              <w:jc w:val="right"/>
              <w:rPr>
                <w:rFonts w:ascii="Verdana" w:hAnsi="Verdana" w:cs="Arial"/>
                <w:b/>
                <w:sz w:val="18"/>
                <w:szCs w:val="18"/>
              </w:rPr>
            </w:pPr>
          </w:p>
          <w:p w14:paraId="2DEB9934" w14:textId="77777777" w:rsidR="00B93429" w:rsidRPr="00243F6F" w:rsidRDefault="00B93429" w:rsidP="002B5869">
            <w:pPr>
              <w:jc w:val="right"/>
              <w:rPr>
                <w:rFonts w:ascii="Verdana" w:hAnsi="Verdana" w:cs="Arial"/>
                <w:b/>
                <w:sz w:val="18"/>
                <w:szCs w:val="18"/>
              </w:rPr>
            </w:pPr>
          </w:p>
        </w:tc>
        <w:tc>
          <w:tcPr>
            <w:tcW w:w="8076" w:type="dxa"/>
            <w:tcBorders>
              <w:left w:val="single" w:sz="4" w:space="0" w:color="auto"/>
            </w:tcBorders>
          </w:tcPr>
          <w:p w14:paraId="426125F3" w14:textId="77777777" w:rsidR="002B5A9B" w:rsidRPr="00243F6F" w:rsidRDefault="00E06A1F" w:rsidP="002B5869">
            <w:pPr>
              <w:rPr>
                <w:rFonts w:ascii="Verdana" w:hAnsi="Verdana" w:cs="Arial"/>
                <w:sz w:val="18"/>
                <w:szCs w:val="18"/>
              </w:rPr>
            </w:pPr>
            <w:r>
              <w:rPr>
                <w:rFonts w:ascii="Verdana" w:hAnsi="Verdana" w:cs="Arial"/>
                <w:b/>
                <w:sz w:val="18"/>
                <w:szCs w:val="18"/>
              </w:rPr>
              <w:t xml:space="preserve">Notulen van de vorige </w:t>
            </w:r>
            <w:r w:rsidR="00466864" w:rsidRPr="00243F6F">
              <w:rPr>
                <w:rFonts w:ascii="Verdana" w:hAnsi="Verdana" w:cs="Arial"/>
                <w:b/>
                <w:sz w:val="18"/>
                <w:szCs w:val="18"/>
              </w:rPr>
              <w:t>vergadering</w:t>
            </w:r>
          </w:p>
          <w:p w14:paraId="62ECF1EE" w14:textId="77777777" w:rsidR="009A438F" w:rsidRDefault="009A438F" w:rsidP="007040BF">
            <w:pPr>
              <w:rPr>
                <w:rFonts w:ascii="Verdana" w:hAnsi="Verdana" w:cs="Arial"/>
                <w:sz w:val="18"/>
                <w:szCs w:val="18"/>
              </w:rPr>
            </w:pPr>
          </w:p>
          <w:p w14:paraId="6776A7F6" w14:textId="40499BDB" w:rsidR="007040BF" w:rsidRDefault="40C8300C" w:rsidP="007040BF">
            <w:pPr>
              <w:rPr>
                <w:rFonts w:ascii="Verdana" w:hAnsi="Verdana" w:cs="Arial"/>
                <w:sz w:val="18"/>
                <w:szCs w:val="18"/>
              </w:rPr>
            </w:pPr>
            <w:r w:rsidRPr="40C8300C">
              <w:rPr>
                <w:rFonts w:ascii="Verdana" w:hAnsi="Verdana" w:cs="Arial"/>
                <w:sz w:val="18"/>
                <w:szCs w:val="18"/>
              </w:rPr>
              <w:t>De notulen van de Algemene Leden Vergadering</w:t>
            </w:r>
            <w:r w:rsidR="00FB0EBA">
              <w:rPr>
                <w:rFonts w:ascii="Verdana" w:hAnsi="Verdana" w:cs="Arial"/>
                <w:sz w:val="18"/>
                <w:szCs w:val="18"/>
              </w:rPr>
              <w:t xml:space="preserve"> van 2</w:t>
            </w:r>
            <w:r w:rsidR="007040BF">
              <w:rPr>
                <w:rFonts w:ascii="Verdana" w:hAnsi="Verdana" w:cs="Arial"/>
                <w:sz w:val="18"/>
                <w:szCs w:val="18"/>
              </w:rPr>
              <w:t>4</w:t>
            </w:r>
            <w:r w:rsidR="004E08CE">
              <w:rPr>
                <w:rFonts w:ascii="Verdana" w:hAnsi="Verdana" w:cs="Arial"/>
                <w:sz w:val="18"/>
                <w:szCs w:val="18"/>
              </w:rPr>
              <w:t xml:space="preserve"> november</w:t>
            </w:r>
            <w:r w:rsidR="00FB0EBA">
              <w:rPr>
                <w:rFonts w:ascii="Verdana" w:hAnsi="Verdana" w:cs="Arial"/>
                <w:sz w:val="18"/>
                <w:szCs w:val="18"/>
              </w:rPr>
              <w:t xml:space="preserve"> </w:t>
            </w:r>
            <w:r w:rsidRPr="40C8300C">
              <w:rPr>
                <w:rFonts w:ascii="Verdana" w:hAnsi="Verdana" w:cs="Arial"/>
                <w:sz w:val="18"/>
                <w:szCs w:val="18"/>
              </w:rPr>
              <w:t>20</w:t>
            </w:r>
            <w:r w:rsidR="00063F22">
              <w:rPr>
                <w:rFonts w:ascii="Verdana" w:hAnsi="Verdana" w:cs="Arial"/>
                <w:sz w:val="18"/>
                <w:szCs w:val="18"/>
              </w:rPr>
              <w:t>2</w:t>
            </w:r>
            <w:r w:rsidR="007040BF">
              <w:rPr>
                <w:rFonts w:ascii="Verdana" w:hAnsi="Verdana" w:cs="Arial"/>
                <w:sz w:val="18"/>
                <w:szCs w:val="18"/>
              </w:rPr>
              <w:t>3</w:t>
            </w:r>
            <w:r w:rsidRPr="40C8300C">
              <w:rPr>
                <w:rFonts w:ascii="Verdana" w:hAnsi="Verdana" w:cs="Arial"/>
                <w:sz w:val="18"/>
                <w:szCs w:val="18"/>
              </w:rPr>
              <w:t xml:space="preserve"> worden </w:t>
            </w:r>
            <w:r w:rsidR="00063F22">
              <w:rPr>
                <w:rFonts w:ascii="Verdana" w:hAnsi="Verdana" w:cs="Arial"/>
                <w:sz w:val="18"/>
                <w:szCs w:val="18"/>
              </w:rPr>
              <w:t>doorgenomen</w:t>
            </w:r>
            <w:r w:rsidRPr="40C8300C">
              <w:rPr>
                <w:rFonts w:ascii="Verdana" w:hAnsi="Verdana" w:cs="Arial"/>
                <w:sz w:val="18"/>
                <w:szCs w:val="18"/>
              </w:rPr>
              <w:t>.</w:t>
            </w:r>
            <w:r w:rsidR="007040BF">
              <w:rPr>
                <w:rFonts w:ascii="Verdana" w:hAnsi="Verdana" w:cs="Arial"/>
                <w:sz w:val="18"/>
                <w:szCs w:val="18"/>
              </w:rPr>
              <w:t xml:space="preserve"> Hier zijn geen vragen of opmerkingen over.</w:t>
            </w:r>
          </w:p>
          <w:p w14:paraId="36F093F4" w14:textId="52C022FB" w:rsidR="00BE7699" w:rsidRPr="00243F6F" w:rsidRDefault="00BE7699" w:rsidP="009A6350">
            <w:pPr>
              <w:rPr>
                <w:rFonts w:ascii="Verdana" w:hAnsi="Verdana" w:cs="Arial"/>
                <w:sz w:val="18"/>
                <w:szCs w:val="18"/>
              </w:rPr>
            </w:pPr>
          </w:p>
        </w:tc>
      </w:tr>
      <w:tr w:rsidR="004A4CB5" w:rsidRPr="0015246F" w14:paraId="2CFC1AB8" w14:textId="77777777" w:rsidTr="002B5869">
        <w:tc>
          <w:tcPr>
            <w:tcW w:w="248" w:type="dxa"/>
            <w:tcBorders>
              <w:right w:val="single" w:sz="4" w:space="0" w:color="auto"/>
            </w:tcBorders>
          </w:tcPr>
          <w:p w14:paraId="3C8BFD21" w14:textId="5B7F5E18" w:rsidR="00D45D66" w:rsidRPr="00243F6F" w:rsidRDefault="009A438F" w:rsidP="009A438F">
            <w:pPr>
              <w:rPr>
                <w:rFonts w:ascii="Verdana" w:hAnsi="Verdana" w:cs="Arial"/>
                <w:b/>
                <w:bCs/>
                <w:sz w:val="18"/>
                <w:szCs w:val="18"/>
              </w:rPr>
            </w:pPr>
            <w:r>
              <w:rPr>
                <w:rFonts w:ascii="Verdana" w:hAnsi="Verdana" w:cs="Arial"/>
                <w:b/>
                <w:bCs/>
                <w:sz w:val="18"/>
                <w:szCs w:val="18"/>
              </w:rPr>
              <w:t xml:space="preserve">  </w:t>
            </w:r>
            <w:r w:rsidR="40C8300C" w:rsidRPr="40C8300C">
              <w:rPr>
                <w:rFonts w:ascii="Verdana" w:hAnsi="Verdana" w:cs="Arial"/>
                <w:b/>
                <w:bCs/>
                <w:sz w:val="18"/>
                <w:szCs w:val="18"/>
              </w:rPr>
              <w:t>4</w:t>
            </w:r>
          </w:p>
          <w:p w14:paraId="63164672" w14:textId="44DCF09A" w:rsidR="00D45D66" w:rsidRPr="00243F6F" w:rsidRDefault="00D45D66" w:rsidP="002B5869">
            <w:pPr>
              <w:jc w:val="right"/>
              <w:rPr>
                <w:rFonts w:ascii="Verdana" w:hAnsi="Verdana" w:cs="Arial"/>
                <w:b/>
                <w:bCs/>
                <w:sz w:val="18"/>
                <w:szCs w:val="18"/>
              </w:rPr>
            </w:pPr>
          </w:p>
          <w:p w14:paraId="530541FC" w14:textId="3F6EC2E8" w:rsidR="00D45D66" w:rsidRPr="00243F6F" w:rsidRDefault="00D45D66" w:rsidP="002B5869">
            <w:pPr>
              <w:jc w:val="right"/>
              <w:rPr>
                <w:rFonts w:ascii="Verdana" w:hAnsi="Verdana" w:cs="Arial"/>
                <w:b/>
                <w:bCs/>
                <w:sz w:val="18"/>
                <w:szCs w:val="18"/>
              </w:rPr>
            </w:pPr>
          </w:p>
          <w:p w14:paraId="1490095D" w14:textId="0117F396" w:rsidR="00D45D66" w:rsidRPr="00243F6F" w:rsidRDefault="00D45D66" w:rsidP="002B5869">
            <w:pPr>
              <w:jc w:val="right"/>
              <w:rPr>
                <w:rFonts w:ascii="Verdana" w:hAnsi="Verdana" w:cs="Arial"/>
                <w:b/>
                <w:bCs/>
                <w:sz w:val="18"/>
                <w:szCs w:val="18"/>
              </w:rPr>
            </w:pPr>
          </w:p>
          <w:p w14:paraId="3BB48E06" w14:textId="18BBAA53" w:rsidR="00D45D66" w:rsidRPr="00243F6F" w:rsidRDefault="00D45D66" w:rsidP="002B5869">
            <w:pPr>
              <w:jc w:val="right"/>
              <w:rPr>
                <w:rFonts w:ascii="Verdana" w:hAnsi="Verdana" w:cs="Arial"/>
                <w:b/>
                <w:bCs/>
                <w:sz w:val="18"/>
                <w:szCs w:val="18"/>
              </w:rPr>
            </w:pPr>
          </w:p>
          <w:p w14:paraId="25127B00" w14:textId="65F2A2D0" w:rsidR="00D45D66" w:rsidRPr="00243F6F" w:rsidRDefault="00D45D66" w:rsidP="002B5869">
            <w:pPr>
              <w:jc w:val="right"/>
              <w:rPr>
                <w:rFonts w:ascii="Verdana" w:hAnsi="Verdana" w:cs="Arial"/>
                <w:b/>
                <w:bCs/>
                <w:sz w:val="18"/>
                <w:szCs w:val="18"/>
              </w:rPr>
            </w:pPr>
          </w:p>
          <w:p w14:paraId="2BFA971D" w14:textId="6AC31977" w:rsidR="00D45D66" w:rsidRPr="00243F6F" w:rsidRDefault="00D45D66" w:rsidP="002B5869">
            <w:pPr>
              <w:jc w:val="right"/>
              <w:rPr>
                <w:rFonts w:ascii="Verdana" w:hAnsi="Verdana" w:cs="Arial"/>
                <w:b/>
                <w:bCs/>
                <w:sz w:val="18"/>
                <w:szCs w:val="18"/>
              </w:rPr>
            </w:pPr>
          </w:p>
          <w:p w14:paraId="6E2F1AAB" w14:textId="73E1FD12" w:rsidR="00D45D66" w:rsidRPr="00243F6F" w:rsidRDefault="00D45D66" w:rsidP="002B5869">
            <w:pPr>
              <w:jc w:val="right"/>
              <w:rPr>
                <w:rFonts w:ascii="Verdana" w:hAnsi="Verdana" w:cs="Arial"/>
                <w:b/>
                <w:bCs/>
                <w:sz w:val="18"/>
                <w:szCs w:val="18"/>
              </w:rPr>
            </w:pPr>
          </w:p>
          <w:p w14:paraId="5D1F60C1" w14:textId="4B626B81" w:rsidR="00D45D66" w:rsidRPr="00243F6F" w:rsidRDefault="00D45D66" w:rsidP="002B5869">
            <w:pPr>
              <w:jc w:val="right"/>
              <w:rPr>
                <w:rFonts w:ascii="Verdana" w:hAnsi="Verdana" w:cs="Arial"/>
                <w:b/>
                <w:bCs/>
                <w:sz w:val="18"/>
                <w:szCs w:val="18"/>
              </w:rPr>
            </w:pPr>
          </w:p>
          <w:p w14:paraId="1840039F" w14:textId="77777777" w:rsidR="00D323B0" w:rsidRDefault="00D323B0" w:rsidP="002B5869">
            <w:pPr>
              <w:jc w:val="right"/>
              <w:rPr>
                <w:rFonts w:ascii="Verdana" w:hAnsi="Verdana" w:cs="Arial"/>
                <w:b/>
                <w:bCs/>
                <w:sz w:val="18"/>
                <w:szCs w:val="18"/>
              </w:rPr>
            </w:pPr>
          </w:p>
          <w:p w14:paraId="6FC9BA34" w14:textId="77777777" w:rsidR="00D323B0" w:rsidRDefault="00D323B0" w:rsidP="002B5869">
            <w:pPr>
              <w:jc w:val="right"/>
              <w:rPr>
                <w:rFonts w:ascii="Verdana" w:hAnsi="Verdana" w:cs="Arial"/>
                <w:b/>
                <w:bCs/>
                <w:sz w:val="18"/>
                <w:szCs w:val="18"/>
              </w:rPr>
            </w:pPr>
          </w:p>
          <w:p w14:paraId="01D12F55" w14:textId="77777777" w:rsidR="00D323B0" w:rsidRDefault="00D323B0" w:rsidP="002B5869">
            <w:pPr>
              <w:jc w:val="right"/>
              <w:rPr>
                <w:rFonts w:ascii="Verdana" w:hAnsi="Verdana" w:cs="Arial"/>
                <w:b/>
                <w:bCs/>
                <w:sz w:val="18"/>
                <w:szCs w:val="18"/>
              </w:rPr>
            </w:pPr>
          </w:p>
          <w:p w14:paraId="5FE8AAA9" w14:textId="77777777" w:rsidR="00AE4CB5" w:rsidRDefault="00A616DF" w:rsidP="00A616DF">
            <w:pPr>
              <w:rPr>
                <w:rFonts w:ascii="Verdana" w:hAnsi="Verdana" w:cs="Arial"/>
                <w:b/>
                <w:bCs/>
                <w:sz w:val="18"/>
                <w:szCs w:val="18"/>
              </w:rPr>
            </w:pPr>
            <w:r>
              <w:rPr>
                <w:rFonts w:ascii="Verdana" w:hAnsi="Verdana" w:cs="Arial"/>
                <w:b/>
                <w:bCs/>
                <w:sz w:val="18"/>
                <w:szCs w:val="18"/>
              </w:rPr>
              <w:t xml:space="preserve">  </w:t>
            </w:r>
          </w:p>
          <w:p w14:paraId="10F06780" w14:textId="77777777" w:rsidR="00AE4CB5" w:rsidRDefault="00AE4CB5" w:rsidP="00A616DF">
            <w:pPr>
              <w:rPr>
                <w:rFonts w:ascii="Verdana" w:hAnsi="Verdana" w:cs="Arial"/>
                <w:b/>
                <w:bCs/>
                <w:sz w:val="18"/>
                <w:szCs w:val="18"/>
              </w:rPr>
            </w:pPr>
          </w:p>
          <w:p w14:paraId="530463F9" w14:textId="77777777" w:rsidR="00AE4CB5" w:rsidRDefault="00AE4CB5" w:rsidP="00A616DF">
            <w:pPr>
              <w:rPr>
                <w:rFonts w:ascii="Verdana" w:hAnsi="Verdana" w:cs="Arial"/>
                <w:b/>
                <w:bCs/>
                <w:sz w:val="18"/>
                <w:szCs w:val="18"/>
              </w:rPr>
            </w:pPr>
          </w:p>
          <w:p w14:paraId="01676214" w14:textId="77777777" w:rsidR="00AE4CB5" w:rsidRDefault="00AE4CB5" w:rsidP="00A616DF">
            <w:pPr>
              <w:rPr>
                <w:rFonts w:ascii="Verdana" w:hAnsi="Verdana" w:cs="Arial"/>
                <w:b/>
                <w:bCs/>
                <w:sz w:val="18"/>
                <w:szCs w:val="18"/>
              </w:rPr>
            </w:pPr>
            <w:r>
              <w:rPr>
                <w:rFonts w:ascii="Verdana" w:hAnsi="Verdana" w:cs="Arial"/>
                <w:b/>
                <w:bCs/>
                <w:sz w:val="18"/>
                <w:szCs w:val="18"/>
              </w:rPr>
              <w:t xml:space="preserve">  </w:t>
            </w:r>
          </w:p>
          <w:p w14:paraId="51AEF119" w14:textId="77777777" w:rsidR="00AE4CB5" w:rsidRDefault="00AE4CB5" w:rsidP="00A616DF">
            <w:pPr>
              <w:rPr>
                <w:rFonts w:ascii="Verdana" w:hAnsi="Verdana" w:cs="Arial"/>
                <w:b/>
                <w:bCs/>
                <w:sz w:val="18"/>
                <w:szCs w:val="18"/>
              </w:rPr>
            </w:pPr>
          </w:p>
          <w:p w14:paraId="7AD4C56A" w14:textId="77777777" w:rsidR="00AE4CB5" w:rsidRDefault="00AE4CB5" w:rsidP="00A616DF">
            <w:pPr>
              <w:rPr>
                <w:rFonts w:ascii="Verdana" w:hAnsi="Verdana" w:cs="Arial"/>
                <w:b/>
                <w:bCs/>
                <w:sz w:val="18"/>
                <w:szCs w:val="18"/>
              </w:rPr>
            </w:pPr>
            <w:r>
              <w:rPr>
                <w:rFonts w:ascii="Verdana" w:hAnsi="Verdana" w:cs="Arial"/>
                <w:b/>
                <w:bCs/>
                <w:sz w:val="18"/>
                <w:szCs w:val="18"/>
              </w:rPr>
              <w:t xml:space="preserve">  </w:t>
            </w:r>
          </w:p>
          <w:p w14:paraId="61C070E5" w14:textId="153FE326" w:rsidR="00D323B0" w:rsidRDefault="009A438F" w:rsidP="00A616DF">
            <w:pPr>
              <w:rPr>
                <w:rFonts w:ascii="Verdana" w:hAnsi="Verdana" w:cs="Arial"/>
                <w:b/>
                <w:bCs/>
                <w:sz w:val="18"/>
                <w:szCs w:val="18"/>
              </w:rPr>
            </w:pPr>
            <w:r>
              <w:rPr>
                <w:rFonts w:ascii="Verdana" w:hAnsi="Verdana" w:cs="Arial"/>
                <w:b/>
                <w:bCs/>
                <w:sz w:val="18"/>
                <w:szCs w:val="18"/>
              </w:rPr>
              <w:t xml:space="preserve">  </w:t>
            </w:r>
            <w:r w:rsidR="009F469C">
              <w:rPr>
                <w:rFonts w:ascii="Verdana" w:hAnsi="Verdana" w:cs="Arial"/>
                <w:b/>
                <w:bCs/>
                <w:sz w:val="18"/>
                <w:szCs w:val="18"/>
              </w:rPr>
              <w:t>5</w:t>
            </w:r>
          </w:p>
          <w:p w14:paraId="31D92E1E" w14:textId="77777777" w:rsidR="009F469C" w:rsidRDefault="009F469C" w:rsidP="002B5869">
            <w:pPr>
              <w:jc w:val="right"/>
              <w:rPr>
                <w:rFonts w:ascii="Verdana" w:hAnsi="Verdana" w:cs="Arial"/>
                <w:b/>
                <w:bCs/>
                <w:sz w:val="18"/>
                <w:szCs w:val="18"/>
              </w:rPr>
            </w:pPr>
          </w:p>
          <w:p w14:paraId="145592E9" w14:textId="77777777" w:rsidR="009F469C" w:rsidRDefault="009F469C" w:rsidP="002B5869">
            <w:pPr>
              <w:jc w:val="right"/>
              <w:rPr>
                <w:rFonts w:ascii="Verdana" w:hAnsi="Verdana" w:cs="Arial"/>
                <w:b/>
                <w:bCs/>
                <w:sz w:val="18"/>
                <w:szCs w:val="18"/>
              </w:rPr>
            </w:pPr>
          </w:p>
          <w:p w14:paraId="21E4DB3E" w14:textId="77777777" w:rsidR="009F469C" w:rsidRDefault="009F469C" w:rsidP="002B5869">
            <w:pPr>
              <w:jc w:val="right"/>
              <w:rPr>
                <w:rFonts w:ascii="Verdana" w:hAnsi="Verdana" w:cs="Arial"/>
                <w:b/>
                <w:bCs/>
                <w:sz w:val="18"/>
                <w:szCs w:val="18"/>
              </w:rPr>
            </w:pPr>
          </w:p>
          <w:p w14:paraId="2F11342C" w14:textId="77777777" w:rsidR="009F469C" w:rsidRDefault="009F469C" w:rsidP="002B5869">
            <w:pPr>
              <w:jc w:val="right"/>
              <w:rPr>
                <w:rFonts w:ascii="Verdana" w:hAnsi="Verdana" w:cs="Arial"/>
                <w:b/>
                <w:bCs/>
                <w:sz w:val="18"/>
                <w:szCs w:val="18"/>
              </w:rPr>
            </w:pPr>
          </w:p>
          <w:p w14:paraId="43DD7FE2" w14:textId="77777777" w:rsidR="009F469C" w:rsidRDefault="009F469C" w:rsidP="002B5869">
            <w:pPr>
              <w:jc w:val="right"/>
              <w:rPr>
                <w:rFonts w:ascii="Verdana" w:hAnsi="Verdana" w:cs="Arial"/>
                <w:b/>
                <w:bCs/>
                <w:sz w:val="18"/>
                <w:szCs w:val="18"/>
              </w:rPr>
            </w:pPr>
          </w:p>
          <w:p w14:paraId="08B14391" w14:textId="77777777" w:rsidR="009F469C" w:rsidRDefault="009F469C" w:rsidP="002B5869">
            <w:pPr>
              <w:jc w:val="center"/>
              <w:rPr>
                <w:rFonts w:ascii="Verdana" w:hAnsi="Verdana" w:cs="Arial"/>
                <w:b/>
                <w:bCs/>
                <w:sz w:val="18"/>
                <w:szCs w:val="18"/>
              </w:rPr>
            </w:pPr>
          </w:p>
          <w:p w14:paraId="3AFA72BB" w14:textId="3DB07A51" w:rsidR="009F469C" w:rsidRPr="00243F6F" w:rsidRDefault="009F469C" w:rsidP="002B5869">
            <w:pPr>
              <w:jc w:val="center"/>
              <w:rPr>
                <w:rFonts w:ascii="Verdana" w:hAnsi="Verdana" w:cs="Arial"/>
                <w:b/>
                <w:bCs/>
                <w:sz w:val="18"/>
                <w:szCs w:val="18"/>
              </w:rPr>
            </w:pPr>
            <w:r>
              <w:rPr>
                <w:rFonts w:ascii="Verdana" w:hAnsi="Verdana" w:cs="Arial"/>
                <w:b/>
                <w:bCs/>
                <w:sz w:val="18"/>
                <w:szCs w:val="18"/>
              </w:rPr>
              <w:t xml:space="preserve">  </w:t>
            </w:r>
          </w:p>
        </w:tc>
        <w:tc>
          <w:tcPr>
            <w:tcW w:w="8076" w:type="dxa"/>
            <w:tcBorders>
              <w:left w:val="single" w:sz="4" w:space="0" w:color="auto"/>
            </w:tcBorders>
          </w:tcPr>
          <w:p w14:paraId="35104B0C" w14:textId="3BFECB34" w:rsidR="0063492E" w:rsidRPr="003326EB" w:rsidRDefault="40C8300C" w:rsidP="002B5869">
            <w:pPr>
              <w:rPr>
                <w:rFonts w:ascii="Verdana" w:hAnsi="Verdana" w:cs="Arial"/>
                <w:b/>
                <w:bCs/>
                <w:sz w:val="18"/>
                <w:szCs w:val="18"/>
              </w:rPr>
            </w:pPr>
            <w:r w:rsidRPr="003326EB">
              <w:rPr>
                <w:rFonts w:ascii="Verdana" w:hAnsi="Verdana" w:cs="Arial"/>
                <w:b/>
                <w:bCs/>
                <w:sz w:val="18"/>
                <w:szCs w:val="18"/>
              </w:rPr>
              <w:t>Financieel jaarverslag 20</w:t>
            </w:r>
            <w:r w:rsidR="00D323B0" w:rsidRPr="003326EB">
              <w:rPr>
                <w:rFonts w:ascii="Verdana" w:hAnsi="Verdana" w:cs="Arial"/>
                <w:b/>
                <w:bCs/>
                <w:sz w:val="18"/>
                <w:szCs w:val="18"/>
              </w:rPr>
              <w:t>2</w:t>
            </w:r>
            <w:r w:rsidR="00CF3874" w:rsidRPr="003326EB">
              <w:rPr>
                <w:rFonts w:ascii="Verdana" w:hAnsi="Verdana" w:cs="Arial"/>
                <w:b/>
                <w:bCs/>
                <w:sz w:val="18"/>
                <w:szCs w:val="18"/>
              </w:rPr>
              <w:t>3</w:t>
            </w:r>
            <w:r w:rsidRPr="003326EB">
              <w:rPr>
                <w:rFonts w:ascii="Verdana" w:hAnsi="Verdana" w:cs="Arial"/>
                <w:b/>
                <w:bCs/>
                <w:sz w:val="18"/>
                <w:szCs w:val="18"/>
              </w:rPr>
              <w:t>-20</w:t>
            </w:r>
            <w:r w:rsidR="00F17075" w:rsidRPr="003326EB">
              <w:rPr>
                <w:rFonts w:ascii="Verdana" w:hAnsi="Verdana" w:cs="Arial"/>
                <w:b/>
                <w:bCs/>
                <w:sz w:val="18"/>
                <w:szCs w:val="18"/>
              </w:rPr>
              <w:t>2</w:t>
            </w:r>
            <w:r w:rsidR="00CF3874" w:rsidRPr="003326EB">
              <w:rPr>
                <w:rFonts w:ascii="Verdana" w:hAnsi="Verdana" w:cs="Arial"/>
                <w:b/>
                <w:bCs/>
                <w:sz w:val="18"/>
                <w:szCs w:val="18"/>
              </w:rPr>
              <w:t>4</w:t>
            </w:r>
          </w:p>
          <w:p w14:paraId="71588C91" w14:textId="260332BA" w:rsidR="40C8300C" w:rsidRPr="0015246F" w:rsidRDefault="40C8300C" w:rsidP="002B5869">
            <w:pPr>
              <w:rPr>
                <w:rFonts w:ascii="Verdana" w:hAnsi="Verdana" w:cs="Arial"/>
                <w:i/>
                <w:iCs/>
                <w:sz w:val="18"/>
                <w:szCs w:val="18"/>
              </w:rPr>
            </w:pPr>
          </w:p>
          <w:p w14:paraId="6360F08C" w14:textId="5A454D97" w:rsidR="00D45D66" w:rsidRPr="003326EB" w:rsidRDefault="40C8300C" w:rsidP="002B5869">
            <w:pPr>
              <w:rPr>
                <w:rFonts w:ascii="Verdana" w:hAnsi="Verdana" w:cs="Arial"/>
                <w:sz w:val="18"/>
                <w:szCs w:val="18"/>
              </w:rPr>
            </w:pPr>
            <w:r w:rsidRPr="003326EB">
              <w:rPr>
                <w:rFonts w:ascii="Verdana" w:hAnsi="Verdana" w:cs="Arial"/>
                <w:sz w:val="18"/>
                <w:szCs w:val="18"/>
              </w:rPr>
              <w:t>De penningmeester, R</w:t>
            </w:r>
            <w:r w:rsidR="00C43898" w:rsidRPr="003326EB">
              <w:rPr>
                <w:rFonts w:ascii="Verdana" w:hAnsi="Verdana" w:cs="Arial"/>
                <w:sz w:val="18"/>
                <w:szCs w:val="18"/>
              </w:rPr>
              <w:t xml:space="preserve">obbert </w:t>
            </w:r>
            <w:r w:rsidR="005442AC" w:rsidRPr="003326EB">
              <w:rPr>
                <w:rFonts w:ascii="Verdana" w:hAnsi="Verdana" w:cs="Arial"/>
                <w:sz w:val="18"/>
                <w:szCs w:val="18"/>
              </w:rPr>
              <w:t>O</w:t>
            </w:r>
            <w:r w:rsidR="00C43898" w:rsidRPr="003326EB">
              <w:rPr>
                <w:rFonts w:ascii="Verdana" w:hAnsi="Verdana" w:cs="Arial"/>
                <w:sz w:val="18"/>
                <w:szCs w:val="18"/>
              </w:rPr>
              <w:t>lierook</w:t>
            </w:r>
            <w:r w:rsidRPr="003326EB">
              <w:rPr>
                <w:rFonts w:ascii="Verdana" w:hAnsi="Verdana" w:cs="Arial"/>
                <w:sz w:val="18"/>
                <w:szCs w:val="18"/>
              </w:rPr>
              <w:t xml:space="preserve">, geeft aan de hand van de gepresenteerde cijfers een toelichting. </w:t>
            </w:r>
            <w:r w:rsidR="00CF3874" w:rsidRPr="003326EB">
              <w:rPr>
                <w:rFonts w:ascii="Verdana" w:hAnsi="Verdana" w:cs="Arial"/>
                <w:sz w:val="18"/>
                <w:szCs w:val="18"/>
              </w:rPr>
              <w:t>Hij laat per post zien wat er begroot is en wat de daadwerkelijke cijfers waren</w:t>
            </w:r>
            <w:r w:rsidR="00A616DF" w:rsidRPr="003326EB">
              <w:rPr>
                <w:rFonts w:ascii="Verdana" w:hAnsi="Verdana" w:cs="Arial"/>
                <w:sz w:val="18"/>
                <w:szCs w:val="18"/>
              </w:rPr>
              <w:t xml:space="preserve"> en geeft per post een toelichting.</w:t>
            </w:r>
            <w:r w:rsidR="00CF3874" w:rsidRPr="003326EB">
              <w:rPr>
                <w:rFonts w:ascii="Verdana" w:hAnsi="Verdana" w:cs="Arial"/>
                <w:sz w:val="18"/>
                <w:szCs w:val="18"/>
              </w:rPr>
              <w:t xml:space="preserve"> </w:t>
            </w:r>
            <w:r w:rsidR="0099411B" w:rsidRPr="003326EB">
              <w:rPr>
                <w:rFonts w:ascii="Verdana" w:hAnsi="Verdana" w:cs="Arial"/>
                <w:sz w:val="18"/>
                <w:szCs w:val="18"/>
              </w:rPr>
              <w:t>Er is uiteindelijk een</w:t>
            </w:r>
            <w:r w:rsidR="00545A48" w:rsidRPr="003326EB">
              <w:rPr>
                <w:rFonts w:ascii="Verdana" w:hAnsi="Verdana" w:cs="Arial"/>
                <w:sz w:val="18"/>
                <w:szCs w:val="18"/>
              </w:rPr>
              <w:t xml:space="preserve"> verlies</w:t>
            </w:r>
            <w:r w:rsidR="0099411B" w:rsidRPr="003326EB">
              <w:rPr>
                <w:rFonts w:ascii="Verdana" w:hAnsi="Verdana" w:cs="Arial"/>
                <w:sz w:val="18"/>
                <w:szCs w:val="18"/>
              </w:rPr>
              <w:t xml:space="preserve"> ge</w:t>
            </w:r>
            <w:r w:rsidR="00545A48" w:rsidRPr="003326EB">
              <w:rPr>
                <w:rFonts w:ascii="Verdana" w:hAnsi="Verdana" w:cs="Arial"/>
                <w:sz w:val="18"/>
                <w:szCs w:val="18"/>
              </w:rPr>
              <w:t>draaid</w:t>
            </w:r>
            <w:r w:rsidR="0099411B" w:rsidRPr="003326EB">
              <w:rPr>
                <w:rFonts w:ascii="Verdana" w:hAnsi="Verdana" w:cs="Arial"/>
                <w:sz w:val="18"/>
                <w:szCs w:val="18"/>
              </w:rPr>
              <w:t xml:space="preserve"> van € </w:t>
            </w:r>
            <w:r w:rsidR="00CF3874" w:rsidRPr="003326EB">
              <w:rPr>
                <w:rFonts w:ascii="Verdana" w:hAnsi="Verdana" w:cs="Arial"/>
                <w:sz w:val="18"/>
                <w:szCs w:val="18"/>
              </w:rPr>
              <w:t>2</w:t>
            </w:r>
            <w:r w:rsidR="00545A48" w:rsidRPr="003326EB">
              <w:rPr>
                <w:rFonts w:ascii="Verdana" w:hAnsi="Verdana" w:cs="Arial"/>
                <w:sz w:val="18"/>
                <w:szCs w:val="18"/>
              </w:rPr>
              <w:t>.</w:t>
            </w:r>
            <w:r w:rsidR="00CF3874" w:rsidRPr="003326EB">
              <w:rPr>
                <w:rFonts w:ascii="Verdana" w:hAnsi="Verdana" w:cs="Arial"/>
                <w:sz w:val="18"/>
                <w:szCs w:val="18"/>
              </w:rPr>
              <w:t>10</w:t>
            </w:r>
            <w:r w:rsidR="00545A48" w:rsidRPr="003326EB">
              <w:rPr>
                <w:rFonts w:ascii="Verdana" w:hAnsi="Verdana" w:cs="Arial"/>
                <w:sz w:val="18"/>
                <w:szCs w:val="18"/>
              </w:rPr>
              <w:t>0</w:t>
            </w:r>
            <w:r w:rsidR="0099411B" w:rsidRPr="003326EB">
              <w:rPr>
                <w:rFonts w:ascii="Verdana" w:hAnsi="Verdana" w:cs="Arial"/>
                <w:sz w:val="18"/>
                <w:szCs w:val="18"/>
              </w:rPr>
              <w:t xml:space="preserve">. </w:t>
            </w:r>
            <w:r w:rsidR="00CF3874" w:rsidRPr="003326EB">
              <w:rPr>
                <w:rFonts w:ascii="Verdana" w:hAnsi="Verdana" w:cs="Arial"/>
                <w:sz w:val="18"/>
                <w:szCs w:val="18"/>
              </w:rPr>
              <w:t>terwijl er een winst van € 450 was begroot.</w:t>
            </w:r>
            <w:r w:rsidR="00A616DF" w:rsidRPr="003326EB">
              <w:rPr>
                <w:rFonts w:ascii="Verdana" w:hAnsi="Verdana" w:cs="Arial"/>
                <w:sz w:val="18"/>
                <w:szCs w:val="18"/>
              </w:rPr>
              <w:t xml:space="preserve"> Dit komt grotendeels doordat we € 7.000 aan Tegemoetkoming Energie Kosten ( TEK )terug moesten betalen.</w:t>
            </w:r>
          </w:p>
          <w:p w14:paraId="4FE306D6" w14:textId="0091B45A" w:rsidR="008535F3" w:rsidRPr="003326EB" w:rsidRDefault="008535F3" w:rsidP="002B5869">
            <w:pPr>
              <w:rPr>
                <w:rFonts w:ascii="Verdana" w:hAnsi="Verdana" w:cs="Arial"/>
                <w:bCs/>
                <w:sz w:val="18"/>
                <w:szCs w:val="18"/>
              </w:rPr>
            </w:pPr>
            <w:r w:rsidRPr="003326EB">
              <w:rPr>
                <w:rFonts w:ascii="Verdana" w:hAnsi="Verdana" w:cs="Arial"/>
                <w:bCs/>
                <w:sz w:val="18"/>
                <w:szCs w:val="18"/>
              </w:rPr>
              <w:t>Hierna neemt Robbert de balans door.</w:t>
            </w:r>
            <w:r w:rsidR="00FF252A" w:rsidRPr="003326EB">
              <w:rPr>
                <w:rFonts w:ascii="Verdana" w:hAnsi="Verdana" w:cs="Arial"/>
                <w:bCs/>
                <w:sz w:val="18"/>
                <w:szCs w:val="18"/>
              </w:rPr>
              <w:t xml:space="preserve"> Het eigen vermogen op 30/06/202</w:t>
            </w:r>
            <w:r w:rsidR="00A616DF" w:rsidRPr="003326EB">
              <w:rPr>
                <w:rFonts w:ascii="Verdana" w:hAnsi="Verdana" w:cs="Arial"/>
                <w:bCs/>
                <w:sz w:val="18"/>
                <w:szCs w:val="18"/>
              </w:rPr>
              <w:t>4</w:t>
            </w:r>
            <w:r w:rsidR="00FF252A" w:rsidRPr="003326EB">
              <w:rPr>
                <w:rFonts w:ascii="Verdana" w:hAnsi="Verdana" w:cs="Arial"/>
                <w:bCs/>
                <w:sz w:val="18"/>
                <w:szCs w:val="18"/>
              </w:rPr>
              <w:t xml:space="preserve"> was € </w:t>
            </w:r>
            <w:r w:rsidR="00460740" w:rsidRPr="003326EB">
              <w:rPr>
                <w:rFonts w:ascii="Verdana" w:hAnsi="Verdana" w:cs="Arial"/>
                <w:bCs/>
                <w:sz w:val="18"/>
                <w:szCs w:val="18"/>
              </w:rPr>
              <w:t>67</w:t>
            </w:r>
            <w:r w:rsidR="00FF252A" w:rsidRPr="003326EB">
              <w:rPr>
                <w:rFonts w:ascii="Verdana" w:hAnsi="Verdana" w:cs="Arial"/>
                <w:bCs/>
                <w:sz w:val="18"/>
                <w:szCs w:val="18"/>
              </w:rPr>
              <w:t>.</w:t>
            </w:r>
            <w:r w:rsidR="00460740" w:rsidRPr="003326EB">
              <w:rPr>
                <w:rFonts w:ascii="Verdana" w:hAnsi="Verdana" w:cs="Arial"/>
                <w:bCs/>
                <w:sz w:val="18"/>
                <w:szCs w:val="18"/>
              </w:rPr>
              <w:t>456</w:t>
            </w:r>
            <w:r w:rsidR="00FF252A" w:rsidRPr="003326EB">
              <w:rPr>
                <w:rFonts w:ascii="Verdana" w:hAnsi="Verdana" w:cs="Arial"/>
                <w:bCs/>
                <w:sz w:val="18"/>
                <w:szCs w:val="18"/>
              </w:rPr>
              <w:t>.</w:t>
            </w:r>
          </w:p>
          <w:p w14:paraId="76E25C35" w14:textId="77777777" w:rsidR="009A438F" w:rsidRDefault="00A616DF" w:rsidP="002B5869">
            <w:pPr>
              <w:rPr>
                <w:rFonts w:ascii="Verdana" w:hAnsi="Verdana" w:cs="Arial"/>
                <w:bCs/>
                <w:sz w:val="18"/>
                <w:szCs w:val="18"/>
              </w:rPr>
            </w:pPr>
            <w:r w:rsidRPr="003326EB">
              <w:rPr>
                <w:rFonts w:ascii="Verdana" w:hAnsi="Verdana" w:cs="Arial"/>
                <w:bCs/>
                <w:sz w:val="18"/>
                <w:szCs w:val="18"/>
              </w:rPr>
              <w:t>Ook laat Robbert zien wat er van de gelden van “de Madroel “ ad € 174.000 uitgegeven is aan verbouwingen.</w:t>
            </w:r>
            <w:r w:rsidR="00AE4CB5" w:rsidRPr="003326EB">
              <w:rPr>
                <w:rFonts w:ascii="Verdana" w:hAnsi="Verdana" w:cs="Arial"/>
                <w:bCs/>
                <w:sz w:val="18"/>
                <w:szCs w:val="18"/>
              </w:rPr>
              <w:t xml:space="preserve"> Inmiddels is de koelcel vervangen, zijn er kozijnen met HR+++ glas geplaatst, is de toiletgroep verbouwd en de</w:t>
            </w:r>
            <w:r w:rsidR="009A438F">
              <w:rPr>
                <w:rFonts w:ascii="Verdana" w:hAnsi="Verdana" w:cs="Arial"/>
                <w:bCs/>
                <w:sz w:val="18"/>
                <w:szCs w:val="18"/>
              </w:rPr>
              <w:t xml:space="preserve"> </w:t>
            </w:r>
            <w:r w:rsidR="00AE4CB5" w:rsidRPr="003326EB">
              <w:rPr>
                <w:rFonts w:ascii="Verdana" w:hAnsi="Verdana" w:cs="Arial"/>
                <w:bCs/>
                <w:sz w:val="18"/>
                <w:szCs w:val="18"/>
              </w:rPr>
              <w:t xml:space="preserve">scheidsrechter kamer opgeknapt. Na het aanvragen van de subsidies staat er nog </w:t>
            </w:r>
          </w:p>
          <w:p w14:paraId="7E080AC6" w14:textId="403CC871" w:rsidR="00A616DF" w:rsidRPr="003326EB" w:rsidRDefault="00AE4CB5" w:rsidP="002B5869">
            <w:pPr>
              <w:rPr>
                <w:rFonts w:ascii="Verdana" w:hAnsi="Verdana" w:cs="Arial"/>
                <w:bCs/>
                <w:sz w:val="18"/>
                <w:szCs w:val="18"/>
              </w:rPr>
            </w:pPr>
            <w:r w:rsidRPr="003326EB">
              <w:rPr>
                <w:rFonts w:ascii="Verdana" w:hAnsi="Verdana" w:cs="Arial"/>
                <w:bCs/>
                <w:sz w:val="18"/>
                <w:szCs w:val="18"/>
              </w:rPr>
              <w:t xml:space="preserve">€ 95.000 in deze pot. Dit is exclusief subsidies. Op dit moment zijn er bij diverse aannemers offertes aangevraagd voor de verbouwing van kleedkamers 1 t/m 6. We hopen dat er na deze verbouwing nog geld over is om de kantine op te knappen. </w:t>
            </w:r>
          </w:p>
          <w:p w14:paraId="72215086" w14:textId="77777777" w:rsidR="008535F3" w:rsidRPr="0015246F" w:rsidRDefault="008535F3" w:rsidP="002B5869">
            <w:pPr>
              <w:rPr>
                <w:rFonts w:ascii="Verdana" w:hAnsi="Verdana" w:cs="Arial"/>
                <w:bCs/>
                <w:i/>
                <w:iCs/>
                <w:sz w:val="18"/>
                <w:szCs w:val="18"/>
              </w:rPr>
            </w:pPr>
          </w:p>
          <w:p w14:paraId="219F0CFB" w14:textId="031B263C" w:rsidR="009F469C" w:rsidRPr="003326EB" w:rsidRDefault="009F469C" w:rsidP="002B5869">
            <w:pPr>
              <w:rPr>
                <w:rFonts w:ascii="Verdana" w:hAnsi="Verdana" w:cs="Arial"/>
                <w:b/>
                <w:sz w:val="18"/>
                <w:szCs w:val="18"/>
              </w:rPr>
            </w:pPr>
            <w:r w:rsidRPr="003326EB">
              <w:rPr>
                <w:rFonts w:ascii="Verdana" w:hAnsi="Verdana" w:cs="Arial"/>
                <w:b/>
                <w:sz w:val="18"/>
                <w:szCs w:val="18"/>
              </w:rPr>
              <w:t>Verslag kascontrolecommissie/decharge penningmeester</w:t>
            </w:r>
          </w:p>
          <w:p w14:paraId="63AF7A60" w14:textId="77777777" w:rsidR="009A438F" w:rsidRDefault="009A438F" w:rsidP="002B5869">
            <w:pPr>
              <w:rPr>
                <w:rFonts w:ascii="Verdana" w:hAnsi="Verdana" w:cs="Arial"/>
                <w:sz w:val="18"/>
                <w:szCs w:val="18"/>
              </w:rPr>
            </w:pPr>
          </w:p>
          <w:p w14:paraId="1A754DC2" w14:textId="4EF9E413" w:rsidR="009F469C" w:rsidRPr="003326EB" w:rsidRDefault="008535F3" w:rsidP="002B5869">
            <w:pPr>
              <w:rPr>
                <w:rFonts w:ascii="Verdana" w:hAnsi="Verdana" w:cs="Arial"/>
                <w:sz w:val="18"/>
                <w:szCs w:val="18"/>
              </w:rPr>
            </w:pPr>
            <w:r w:rsidRPr="003326EB">
              <w:rPr>
                <w:rFonts w:ascii="Verdana" w:hAnsi="Verdana" w:cs="Arial"/>
                <w:sz w:val="18"/>
                <w:szCs w:val="18"/>
              </w:rPr>
              <w:t>Omdat beide leden van de kascontrolecommissie vanavond verhinder</w:t>
            </w:r>
            <w:r w:rsidR="007F66FF" w:rsidRPr="003326EB">
              <w:rPr>
                <w:rFonts w:ascii="Verdana" w:hAnsi="Verdana" w:cs="Arial"/>
                <w:sz w:val="18"/>
                <w:szCs w:val="18"/>
              </w:rPr>
              <w:t>d</w:t>
            </w:r>
            <w:r w:rsidRPr="003326EB">
              <w:rPr>
                <w:rFonts w:ascii="Verdana" w:hAnsi="Verdana" w:cs="Arial"/>
                <w:sz w:val="18"/>
                <w:szCs w:val="18"/>
              </w:rPr>
              <w:t xml:space="preserve"> zijn</w:t>
            </w:r>
            <w:r w:rsidR="009F5FE3" w:rsidRPr="003326EB">
              <w:rPr>
                <w:rFonts w:ascii="Verdana" w:hAnsi="Verdana" w:cs="Arial"/>
                <w:sz w:val="18"/>
                <w:szCs w:val="18"/>
              </w:rPr>
              <w:t xml:space="preserve"> zal Niek Damen het verslag van </w:t>
            </w:r>
            <w:r w:rsidR="00460740" w:rsidRPr="003326EB">
              <w:rPr>
                <w:rFonts w:ascii="Verdana" w:hAnsi="Verdana" w:cs="Arial"/>
                <w:sz w:val="18"/>
                <w:szCs w:val="18"/>
              </w:rPr>
              <w:t>de commissie</w:t>
            </w:r>
            <w:r w:rsidR="00ED51CE" w:rsidRPr="003326EB">
              <w:rPr>
                <w:rFonts w:ascii="Verdana" w:hAnsi="Verdana" w:cs="Arial"/>
                <w:sz w:val="18"/>
                <w:szCs w:val="18"/>
              </w:rPr>
              <w:t xml:space="preserve"> </w:t>
            </w:r>
            <w:r w:rsidR="009F5FE3" w:rsidRPr="003326EB">
              <w:rPr>
                <w:rFonts w:ascii="Verdana" w:hAnsi="Verdana" w:cs="Arial"/>
                <w:sz w:val="18"/>
                <w:szCs w:val="18"/>
              </w:rPr>
              <w:t>met de leden doornemen. De commissie bestaat momenteel uit Jan-Pieter Koster en Jari Damen.</w:t>
            </w:r>
          </w:p>
          <w:p w14:paraId="26202FC3" w14:textId="77777777" w:rsidR="00460740" w:rsidRPr="0015246F" w:rsidRDefault="00460740" w:rsidP="002B5869">
            <w:pPr>
              <w:rPr>
                <w:rFonts w:ascii="Verdana" w:hAnsi="Verdana" w:cs="Arial"/>
                <w:i/>
                <w:iCs/>
                <w:sz w:val="18"/>
                <w:szCs w:val="18"/>
              </w:rPr>
            </w:pPr>
          </w:p>
          <w:p w14:paraId="100EBDF8" w14:textId="23F9157C" w:rsidR="009F5FE3" w:rsidRPr="003326EB" w:rsidRDefault="00762764" w:rsidP="002B5869">
            <w:pPr>
              <w:rPr>
                <w:rFonts w:ascii="Verdana" w:hAnsi="Verdana" w:cs="Arial"/>
                <w:sz w:val="18"/>
                <w:szCs w:val="18"/>
              </w:rPr>
            </w:pPr>
            <w:r w:rsidRPr="003326EB">
              <w:rPr>
                <w:rFonts w:ascii="Verdana" w:hAnsi="Verdana" w:cs="Arial"/>
                <w:sz w:val="18"/>
                <w:szCs w:val="18"/>
              </w:rPr>
              <w:t xml:space="preserve">In dit verslag </w:t>
            </w:r>
            <w:r w:rsidR="00B15E6B" w:rsidRPr="003326EB">
              <w:rPr>
                <w:rFonts w:ascii="Verdana" w:hAnsi="Verdana" w:cs="Arial"/>
                <w:sz w:val="18"/>
                <w:szCs w:val="18"/>
              </w:rPr>
              <w:t>is het gehele verslag van de kascontrolecommissie opgenomen om zo transparant mogelijk te zijn.</w:t>
            </w:r>
          </w:p>
          <w:p w14:paraId="6C317DF5" w14:textId="77777777" w:rsidR="00B15E6B" w:rsidRPr="0015246F" w:rsidRDefault="00B15E6B" w:rsidP="002B5869">
            <w:pPr>
              <w:rPr>
                <w:rFonts w:ascii="Verdana" w:hAnsi="Verdana" w:cs="Arial"/>
                <w:i/>
                <w:iCs/>
                <w:sz w:val="18"/>
                <w:szCs w:val="18"/>
              </w:rPr>
            </w:pPr>
          </w:p>
          <w:p w14:paraId="6226AC59" w14:textId="77777777" w:rsidR="00762764" w:rsidRPr="0015246F" w:rsidRDefault="00762764" w:rsidP="002B5869">
            <w:pPr>
              <w:rPr>
                <w:rFonts w:ascii="Verdana" w:hAnsi="Verdana" w:cs="Arial"/>
                <w:i/>
                <w:iCs/>
                <w:sz w:val="18"/>
                <w:szCs w:val="18"/>
              </w:rPr>
            </w:pPr>
          </w:p>
          <w:p w14:paraId="58ADBCC4" w14:textId="77777777" w:rsidR="008F211F" w:rsidRPr="0015246F" w:rsidRDefault="008F211F" w:rsidP="008F211F">
            <w:pPr>
              <w:rPr>
                <w:rFonts w:ascii="Verdana" w:hAnsi="Verdana" w:cs="Arial"/>
                <w:i/>
                <w:iCs/>
                <w:sz w:val="18"/>
                <w:szCs w:val="18"/>
              </w:rPr>
            </w:pPr>
            <w:r w:rsidRPr="0015246F">
              <w:rPr>
                <w:rFonts w:ascii="Verdana" w:hAnsi="Verdana" w:cs="Arial"/>
                <w:i/>
                <w:iCs/>
                <w:sz w:val="18"/>
                <w:szCs w:val="18"/>
              </w:rPr>
              <w:lastRenderedPageBreak/>
              <w:t xml:space="preserve">Verslag Kascontrolecommissie vv Pernis </w:t>
            </w:r>
          </w:p>
          <w:p w14:paraId="1C2F8F62" w14:textId="77777777"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Datum: 12 november 2024 </w:t>
            </w:r>
          </w:p>
          <w:p w14:paraId="679C76D2" w14:textId="77777777"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Aanwezig:  Robbert Olierook </w:t>
            </w:r>
          </w:p>
          <w:p w14:paraId="7887366B" w14:textId="3D50281F"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     </w:t>
            </w:r>
            <w:r w:rsidR="009A438F">
              <w:rPr>
                <w:rFonts w:ascii="Verdana" w:hAnsi="Verdana" w:cs="Arial"/>
                <w:i/>
                <w:iCs/>
                <w:sz w:val="18"/>
                <w:szCs w:val="18"/>
              </w:rPr>
              <w:t xml:space="preserve">          </w:t>
            </w:r>
            <w:r w:rsidRPr="0015246F">
              <w:rPr>
                <w:rFonts w:ascii="Verdana" w:hAnsi="Verdana" w:cs="Arial"/>
                <w:i/>
                <w:iCs/>
                <w:sz w:val="18"/>
                <w:szCs w:val="18"/>
              </w:rPr>
              <w:t xml:space="preserve"> </w:t>
            </w:r>
            <w:r w:rsidR="009A438F">
              <w:rPr>
                <w:rFonts w:ascii="Verdana" w:hAnsi="Verdana" w:cs="Arial"/>
                <w:i/>
                <w:iCs/>
                <w:sz w:val="18"/>
                <w:szCs w:val="18"/>
              </w:rPr>
              <w:t xml:space="preserve"> </w:t>
            </w:r>
            <w:r w:rsidRPr="0015246F">
              <w:rPr>
                <w:rFonts w:ascii="Verdana" w:hAnsi="Verdana" w:cs="Arial"/>
                <w:i/>
                <w:iCs/>
                <w:sz w:val="18"/>
                <w:szCs w:val="18"/>
              </w:rPr>
              <w:t xml:space="preserve">Johan Molendijk </w:t>
            </w:r>
          </w:p>
          <w:p w14:paraId="763FA8CB" w14:textId="2D875EE4"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     </w:t>
            </w:r>
            <w:r w:rsidR="009A438F">
              <w:rPr>
                <w:rFonts w:ascii="Verdana" w:hAnsi="Verdana" w:cs="Arial"/>
                <w:i/>
                <w:iCs/>
                <w:sz w:val="18"/>
                <w:szCs w:val="18"/>
              </w:rPr>
              <w:t xml:space="preserve">           </w:t>
            </w:r>
            <w:r w:rsidRPr="0015246F">
              <w:rPr>
                <w:rFonts w:ascii="Verdana" w:hAnsi="Verdana" w:cs="Arial"/>
                <w:i/>
                <w:iCs/>
                <w:sz w:val="18"/>
                <w:szCs w:val="18"/>
              </w:rPr>
              <w:t xml:space="preserve">Jari Damen </w:t>
            </w:r>
          </w:p>
          <w:p w14:paraId="033B72C1" w14:textId="68D42474"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  </w:t>
            </w:r>
            <w:r w:rsidR="009A438F">
              <w:rPr>
                <w:rFonts w:ascii="Verdana" w:hAnsi="Verdana" w:cs="Arial"/>
                <w:i/>
                <w:iCs/>
                <w:sz w:val="18"/>
                <w:szCs w:val="18"/>
              </w:rPr>
              <w:t xml:space="preserve">              </w:t>
            </w:r>
            <w:r w:rsidRPr="0015246F">
              <w:rPr>
                <w:rFonts w:ascii="Verdana" w:hAnsi="Verdana" w:cs="Arial"/>
                <w:i/>
                <w:iCs/>
                <w:sz w:val="18"/>
                <w:szCs w:val="18"/>
              </w:rPr>
              <w:t xml:space="preserve">Jan Pieter Koster (notulist) </w:t>
            </w:r>
          </w:p>
          <w:p w14:paraId="1AAE0519" w14:textId="77777777"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 </w:t>
            </w:r>
          </w:p>
          <w:p w14:paraId="21063F4B" w14:textId="77777777"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Afwezig: - </w:t>
            </w:r>
          </w:p>
          <w:p w14:paraId="07B6D500" w14:textId="77777777"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 </w:t>
            </w:r>
          </w:p>
          <w:p w14:paraId="0C160FAF" w14:textId="77777777"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Besproken en gecontroleerde onderwerpen </w:t>
            </w:r>
          </w:p>
          <w:p w14:paraId="45646645" w14:textId="77777777"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1. Verslag Kascommissiecontrole 2022-2023 </w:t>
            </w:r>
          </w:p>
          <w:p w14:paraId="37B439A9" w14:textId="77777777"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2. Balans seizoen 2023-2024 </w:t>
            </w:r>
          </w:p>
          <w:p w14:paraId="1814E502" w14:textId="77777777"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3. Balansdossier vv Pernis seizoen 2023-2024 </w:t>
            </w:r>
          </w:p>
          <w:p w14:paraId="74A244AE" w14:textId="77777777"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4. Winst en verliesrekening seizoen 2023-2024 </w:t>
            </w:r>
          </w:p>
          <w:p w14:paraId="1031C7F1" w14:textId="77777777"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5. Begroting seizoen 2024-2025 </w:t>
            </w:r>
          </w:p>
          <w:p w14:paraId="60D01E6C" w14:textId="77777777"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 </w:t>
            </w:r>
          </w:p>
          <w:p w14:paraId="2B2C0614" w14:textId="77777777"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Bevindingen en aanbevelingen: </w:t>
            </w:r>
          </w:p>
          <w:p w14:paraId="3D2679DF" w14:textId="6B37D866"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Allereerst weer de complimenten voor het aanleveren van bovengenoemde stukken en documenten en de transparantie die hiermee wordt gegeven. Na de toelichting worden er nog een paar kleine aanpassingen gemaakt en geeft de Kascontrolecommissie haar goedkeuring op de jaarrekening seizoen 2023-2024. Deze kan wat ons betreft in de ledenvergadering door de leden worden goedgekeurd en afgesloten.  </w:t>
            </w:r>
          </w:p>
          <w:p w14:paraId="177EA495" w14:textId="77777777" w:rsidR="008F211F" w:rsidRPr="0015246F" w:rsidRDefault="008F211F" w:rsidP="008F211F">
            <w:pPr>
              <w:rPr>
                <w:rFonts w:ascii="Verdana" w:hAnsi="Verdana" w:cs="Arial"/>
                <w:i/>
                <w:iCs/>
                <w:sz w:val="18"/>
                <w:szCs w:val="18"/>
              </w:rPr>
            </w:pPr>
          </w:p>
          <w:p w14:paraId="05BB9628" w14:textId="77777777"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Een groot aantal adviezen vanuit de commissie zijn overgenomen en doorgevoerd, de volgende adviezen staan nog open: </w:t>
            </w:r>
          </w:p>
          <w:p w14:paraId="22192E12" w14:textId="77777777"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 Voorschot gas verlagen dan wel een vaste meter laten plaatsen. </w:t>
            </w:r>
          </w:p>
          <w:p w14:paraId="68480E54" w14:textId="77777777"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 Energiecontract toetsen in de markt en kijken of er interessante alternatieven zijn. </w:t>
            </w:r>
          </w:p>
          <w:p w14:paraId="42CF3577" w14:textId="1B5A8DB0"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 Contant geld in kantinekas minimaliseren, zeker nu het grootste deel via PIN betaald wordt. </w:t>
            </w:r>
          </w:p>
          <w:p w14:paraId="4866BB4F" w14:textId="2F5AA095"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 Betere registratie en controle artikelen met statiegeld, met name bierkratten (erg </w:t>
            </w:r>
          </w:p>
          <w:p w14:paraId="282C8EE8" w14:textId="77777777"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fraudegevoelig). De helft van het statiegeld wordt gedoneerd aan het goede doel (KIKA). </w:t>
            </w:r>
          </w:p>
          <w:p w14:paraId="7F3F9A58" w14:textId="77777777" w:rsidR="008F211F" w:rsidRPr="0015246F" w:rsidRDefault="008F211F" w:rsidP="008F211F">
            <w:pPr>
              <w:rPr>
                <w:rFonts w:ascii="Verdana" w:hAnsi="Verdana" w:cs="Arial"/>
                <w:i/>
                <w:iCs/>
                <w:sz w:val="18"/>
                <w:szCs w:val="18"/>
              </w:rPr>
            </w:pPr>
          </w:p>
          <w:p w14:paraId="47B85098" w14:textId="67663CD1"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Na het verlies van seizoen 2022-2023 was er voor het seizoen 2023-2024 een kostenneutrale begroting opgesteld. Ondanks dat er zeer bewust met de uitgaven omgegaan is en alle mogelijke subsidiepotjes zijn benut (complimenten aan Adrie en Robbert) sluiten we het seizoen 2023-2024 af met een klein verlies van € 2.200. </w:t>
            </w:r>
          </w:p>
          <w:p w14:paraId="77FD76CB" w14:textId="77777777" w:rsidR="008F211F" w:rsidRPr="0015246F" w:rsidRDefault="008F211F" w:rsidP="008F211F">
            <w:pPr>
              <w:rPr>
                <w:rFonts w:ascii="Verdana" w:hAnsi="Verdana" w:cs="Arial"/>
                <w:i/>
                <w:iCs/>
                <w:sz w:val="18"/>
                <w:szCs w:val="18"/>
              </w:rPr>
            </w:pPr>
          </w:p>
          <w:p w14:paraId="48F9437B" w14:textId="77777777"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Grootste uitschieters (positief en negatief) t.o.v. de begroting waren: </w:t>
            </w:r>
          </w:p>
          <w:p w14:paraId="6774DF35" w14:textId="77777777"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 Personeelskosten +/+ € 3.500 (geen 2e elftal groot deel seizoen). </w:t>
            </w:r>
          </w:p>
          <w:p w14:paraId="6CF816F3" w14:textId="77777777"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 Terugbetalen subsidie tegemoetkoming Energiekosten -/- € 7.000 (wijziging regeling) </w:t>
            </w:r>
          </w:p>
          <w:p w14:paraId="6DEDE105" w14:textId="7BFA4A63"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 Klein onderhoud huisvesting en sportvelden -/- € 9.000 (Oud gebouw en vervangen bekabeling veld 3) </w:t>
            </w:r>
          </w:p>
          <w:p w14:paraId="37D766B2" w14:textId="77777777"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 Minder uitgaven kleding en materiaal +/+ 7.500 </w:t>
            </w:r>
          </w:p>
          <w:p w14:paraId="550EEE37" w14:textId="09B9CC18"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 Inkoop drank en etenswaren -/- 24.000 </w:t>
            </w:r>
          </w:p>
          <w:p w14:paraId="7263F1D5" w14:textId="2CCBAA24"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 Kantine inkomsten +/+ 32.000 (niet in lijn met extra kosten inkoop drank en etenswaren -/- 20.000). </w:t>
            </w:r>
          </w:p>
          <w:p w14:paraId="00DFD20B" w14:textId="77777777" w:rsidR="008F211F" w:rsidRPr="0015246F" w:rsidRDefault="008F211F" w:rsidP="008F211F">
            <w:pPr>
              <w:rPr>
                <w:rFonts w:ascii="Verdana" w:hAnsi="Verdana" w:cs="Arial"/>
                <w:i/>
                <w:iCs/>
                <w:sz w:val="18"/>
                <w:szCs w:val="18"/>
              </w:rPr>
            </w:pPr>
          </w:p>
          <w:p w14:paraId="6B6DA320" w14:textId="77777777" w:rsidR="009A438F" w:rsidRDefault="008F211F" w:rsidP="008F211F">
            <w:pPr>
              <w:rPr>
                <w:rFonts w:ascii="Verdana" w:hAnsi="Verdana" w:cs="Arial"/>
                <w:i/>
                <w:iCs/>
                <w:sz w:val="18"/>
                <w:szCs w:val="18"/>
              </w:rPr>
            </w:pPr>
            <w:r w:rsidRPr="0015246F">
              <w:rPr>
                <w:rFonts w:ascii="Verdana" w:hAnsi="Verdana" w:cs="Arial"/>
                <w:i/>
                <w:iCs/>
                <w:sz w:val="18"/>
                <w:szCs w:val="18"/>
              </w:rPr>
              <w:t xml:space="preserve">We zien dat de maatregelen die in de afgelopen jaren zijn genomen om het energieverbruik naar beneden te krijgen tot een besparing van meer dan 15% hebben geleid. Wel is onze aanbeveling om het huidige energiecontract nog eens goed te evalueren, ook in verband met onduidelijkheden rondom de condities van terug leveren van energie. Van de gemeente Rotterdam is € 20.000 subsidie losgepeuterd waarmee veld 3 kan worden voorzien van LED verlichting. </w:t>
            </w:r>
          </w:p>
          <w:p w14:paraId="79FB0A50" w14:textId="77777777" w:rsidR="009A438F" w:rsidRDefault="009A438F" w:rsidP="008F211F">
            <w:pPr>
              <w:rPr>
                <w:rFonts w:ascii="Verdana" w:hAnsi="Verdana" w:cs="Arial"/>
                <w:i/>
                <w:iCs/>
                <w:sz w:val="18"/>
                <w:szCs w:val="18"/>
              </w:rPr>
            </w:pPr>
          </w:p>
          <w:p w14:paraId="386A05BA" w14:textId="77777777" w:rsidR="009A438F" w:rsidRDefault="009A438F" w:rsidP="008F211F">
            <w:pPr>
              <w:rPr>
                <w:rFonts w:ascii="Verdana" w:hAnsi="Verdana" w:cs="Arial"/>
                <w:i/>
                <w:iCs/>
                <w:sz w:val="18"/>
                <w:szCs w:val="18"/>
              </w:rPr>
            </w:pPr>
          </w:p>
          <w:p w14:paraId="29ABEA44" w14:textId="566A8E3B" w:rsidR="008F211F" w:rsidRPr="0015246F" w:rsidRDefault="008F211F" w:rsidP="008F211F">
            <w:pPr>
              <w:rPr>
                <w:rFonts w:ascii="Verdana" w:hAnsi="Verdana" w:cs="Arial"/>
                <w:i/>
                <w:iCs/>
                <w:sz w:val="18"/>
                <w:szCs w:val="18"/>
              </w:rPr>
            </w:pPr>
            <w:r w:rsidRPr="0015246F">
              <w:rPr>
                <w:rFonts w:ascii="Verdana" w:hAnsi="Verdana" w:cs="Arial"/>
                <w:i/>
                <w:iCs/>
                <w:sz w:val="18"/>
                <w:szCs w:val="18"/>
              </w:rPr>
              <w:lastRenderedPageBreak/>
              <w:t xml:space="preserve">LED verlichting voor veld 1 is voorlopig een te kostbare zaak en wordt op de lange baan geschoven. Wel zal de Gemeente Rotterdam in de zomer zorgen voor een nieuwe hoog nodige toplaag voor ons kunstgrasveld. Ook scheldt de Gemeente Rotterdam ons het laatste jaar kwijt van de lening voor de Portocabins wat ons ca. € 3.000 oplevert. </w:t>
            </w:r>
          </w:p>
          <w:p w14:paraId="57820654" w14:textId="77777777" w:rsidR="008F211F" w:rsidRPr="0015246F" w:rsidRDefault="008F211F" w:rsidP="008F211F">
            <w:pPr>
              <w:rPr>
                <w:rFonts w:ascii="Verdana" w:hAnsi="Verdana" w:cs="Arial"/>
                <w:i/>
                <w:iCs/>
                <w:sz w:val="18"/>
                <w:szCs w:val="18"/>
              </w:rPr>
            </w:pPr>
          </w:p>
          <w:p w14:paraId="288F0C2C" w14:textId="110FCA3B"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Het aantal leden van de vereniging groeit gestaag door, met name in de jeugd. Mensen van buitenaf weten vv Pernis ook te vinden en er worden activiteiten ontplooit om dit te stimuleren, denk hierbij aan de Feyenoord dag en de activiteiten rondom Halloween. Ook is het goed om te melden dat wij weer een volwaardig 2e selectieteam hebben die ook nog eens, niet geheel onbelangrijk, op dit moment prima resultaten neerzetten. Wij zijn blij met de mensen die zich hier voor inzetten!  </w:t>
            </w:r>
          </w:p>
          <w:p w14:paraId="6BAF8E27" w14:textId="77777777" w:rsidR="008F211F" w:rsidRPr="0015246F" w:rsidRDefault="008F211F" w:rsidP="008F211F">
            <w:pPr>
              <w:rPr>
                <w:rFonts w:ascii="Verdana" w:hAnsi="Verdana" w:cs="Arial"/>
                <w:i/>
                <w:iCs/>
                <w:sz w:val="18"/>
                <w:szCs w:val="18"/>
              </w:rPr>
            </w:pPr>
          </w:p>
          <w:p w14:paraId="0E302718" w14:textId="57253FF5"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Dit seizoen zijn de contributies met € 10,- per jaar verhoogd. Samen met de groei van het aantal leden heeft dit tot 7,5% extra inkomsten opgeleverd t.o.v. seizoen 2022/2023. Dit is netjes conform de begroting. Ook de kantineprijzen zijn het afgelopen seizoen omhoog gegaan echter niet in lijn met de kostenverhogingen die de leveranciers hebben doorgevoerd. Als we de kantineprijzen hadden verhoogd in lijn met de kostenverhoging hadden we het afgelopen jaar goed in de zwarte cijfers gezeten.   </w:t>
            </w:r>
          </w:p>
          <w:p w14:paraId="45C5A654" w14:textId="77777777" w:rsidR="008F211F" w:rsidRPr="0015246F" w:rsidRDefault="008F211F" w:rsidP="008F211F">
            <w:pPr>
              <w:rPr>
                <w:rFonts w:ascii="Verdana" w:hAnsi="Verdana" w:cs="Arial"/>
                <w:i/>
                <w:iCs/>
                <w:sz w:val="18"/>
                <w:szCs w:val="18"/>
              </w:rPr>
            </w:pPr>
          </w:p>
          <w:p w14:paraId="47D7F92E" w14:textId="77777777"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Aanbevelingen: </w:t>
            </w:r>
          </w:p>
          <w:p w14:paraId="002ECDD1" w14:textId="77777777"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 Volgend seizoen de contributie conform CBS-index verhogen. </w:t>
            </w:r>
          </w:p>
          <w:p w14:paraId="264E9A6A" w14:textId="1E9A6C6C"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 Kantineprijzen (voor bepaalde artikelen) verhogen om weer de benodigde marge te kunnen maken. Begroting van dit seizoen is hierop gebaseerd. </w:t>
            </w:r>
          </w:p>
          <w:p w14:paraId="5C499F5F" w14:textId="77777777" w:rsidR="008F211F" w:rsidRPr="0015246F" w:rsidRDefault="008F211F" w:rsidP="008F211F">
            <w:pPr>
              <w:rPr>
                <w:rFonts w:ascii="Verdana" w:hAnsi="Verdana" w:cs="Arial"/>
                <w:i/>
                <w:iCs/>
                <w:sz w:val="18"/>
                <w:szCs w:val="18"/>
              </w:rPr>
            </w:pPr>
          </w:p>
          <w:p w14:paraId="0DC12BBF" w14:textId="6AD73DD1"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Personeelskosten zijn redelijk stabiel. Doordat afgelopen seizoen ons 2e elftal zich terug heeft moeten trekken en Silvino vertrokken is, zijn we het afgelopen seizoen iets onder begroting uitgekomen. Door het vertrek van Serge de Lobel zullen de personeelskosten de komende periode nog iets afnemen. Voor de iets langere termijn zullen we kritisch moeten blijven op kosten en verplichtingen, maar zoals eerder aangegeven zullen we vanuit onze voetbalambitie moeten blijven investeren om ervoor te zorgen dat met onze Pernisser jeugd een zo hoog mogelijk maar </w:t>
            </w:r>
          </w:p>
          <w:p w14:paraId="46B7EB32" w14:textId="77777777"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reëel niveau nagestreefd wordt voor onze selectie elftallen. </w:t>
            </w:r>
          </w:p>
          <w:p w14:paraId="5A852826" w14:textId="77777777" w:rsidR="0015246F" w:rsidRPr="0015246F" w:rsidRDefault="0015246F" w:rsidP="008F211F">
            <w:pPr>
              <w:rPr>
                <w:rFonts w:ascii="Verdana" w:hAnsi="Verdana" w:cs="Arial"/>
                <w:i/>
                <w:iCs/>
                <w:sz w:val="18"/>
                <w:szCs w:val="18"/>
              </w:rPr>
            </w:pPr>
          </w:p>
          <w:p w14:paraId="7C58BADE" w14:textId="6B088D91"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Wederom weinig bijzonderheden geconstateerd bij debiteuren en we hebben geen voorziening hoeven te nemen op de balans. Wel kost het heel veel moeite om achterstallige contributies te incasseren. Deze tijd zouden onze financiële mannen liever in andere activiteiten stoppen.  </w:t>
            </w:r>
          </w:p>
          <w:p w14:paraId="0246CD09" w14:textId="38EE8ACC"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Vanuit het Groot Onderhoud (ontvangen geld Madroel) is tot nu toe de koelcel vervangen, nieuwe HR+++ kozijnen geplaatst en zijn het afgelopen seizoen ook de toiletruimtes en de kleedruimte voor de scheidsrechters gerenoveerd. Er is nu nog ongeveer € 80.000 over voor de renovatie van de overige 6 kleedkamers en aanpassingen in de kantine. Deze werkzaamheden zijn aangevraagd en </w:t>
            </w:r>
          </w:p>
          <w:p w14:paraId="05EDA538" w14:textId="67AE3F23"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zullen de komende zomerstop worden uitgevoerd. Wederom zijn hier subsidies voor aangevraagd (o.a. BOSA).  </w:t>
            </w:r>
          </w:p>
          <w:p w14:paraId="58BA4076" w14:textId="52D0594F"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Qua sponsoring blijven we dankzij de inspanningen van het commerciële team stabiel op begroting!  Dit is een mooie prestatie omdat de sponsoren die afvallen (b.v. Apotheek en Zegro) worden aangevuld met nieuwe sponsoren zoals Corlica en Bruinse. Nog even een speciale vermelding voor onze sponsoren Van der Pols en Ketting die zeer actief bij de vereniging betrokken zijn.  </w:t>
            </w:r>
          </w:p>
          <w:p w14:paraId="0C9F907C" w14:textId="67DA8057"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De Club van 100 heeft ook serieuze vormen aangenomen en heeft ervoor gezorgd dat we eindelijk weer de beschikking hebben over een mooi scorebord en ook de gewenste tv in de kantine hebben kunnen </w:t>
            </w:r>
            <w:r w:rsidR="0015246F" w:rsidRPr="0015246F">
              <w:rPr>
                <w:rFonts w:ascii="Verdana" w:hAnsi="Verdana" w:cs="Arial"/>
                <w:i/>
                <w:iCs/>
                <w:sz w:val="18"/>
                <w:szCs w:val="18"/>
              </w:rPr>
              <w:t>aan</w:t>
            </w:r>
            <w:r w:rsidRPr="0015246F">
              <w:rPr>
                <w:rFonts w:ascii="Verdana" w:hAnsi="Verdana" w:cs="Arial"/>
                <w:i/>
                <w:iCs/>
                <w:sz w:val="18"/>
                <w:szCs w:val="18"/>
              </w:rPr>
              <w:t xml:space="preserve">schaffen. Ook dit seizoen zullen er weer activiteiten voor de sponsoren en Club van 100 worden georganiseerd. Daarnaast willen we nogmaals aankaarten blij te zijn met onze actieve activiteitencommissie die de nodige fondsen binnenhalen.  </w:t>
            </w:r>
          </w:p>
          <w:p w14:paraId="43B45C99" w14:textId="447A8610"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Al met al voldoende activiteiten die, naast onze kantine-omzet voor mooie en benodigde financiële inkomsten zorgen.  </w:t>
            </w:r>
          </w:p>
          <w:p w14:paraId="6478E4DE" w14:textId="77777777" w:rsidR="0015246F" w:rsidRPr="0015246F" w:rsidRDefault="0015246F" w:rsidP="008F211F">
            <w:pPr>
              <w:rPr>
                <w:rFonts w:ascii="Verdana" w:hAnsi="Verdana" w:cs="Arial"/>
                <w:i/>
                <w:iCs/>
                <w:sz w:val="18"/>
                <w:szCs w:val="18"/>
              </w:rPr>
            </w:pPr>
          </w:p>
          <w:p w14:paraId="3E40517B" w14:textId="13C7093F"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Tijdens de ALV zullen de posities binnen het bestuur besproken worden. Helaas moet Niek Damen de positie van voorzitter opgeven en is deze positie dus weer vacant. Een aantal kandidaten zijn benaderd en we hopen dat deze belangrijke positie snel weer ingenomen kan worden. </w:t>
            </w:r>
          </w:p>
          <w:p w14:paraId="473EE14D" w14:textId="2DF4963C"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Vrijwilligers, met name scheidsrechters en personeel voor de keuken zijn nog steeds meer dan welkom en we blijven aangeven dat er zijn genoeg leuke functies waar je met een paar uurtjes werk de vereniging enorm mee kan helpen. Vrijwilligers zijn de spil van de vereniging en zonder vrijwilligers is er geen vereniging! Bij de jeugd zien we gelukkig veel betrokkenheid van de ouders. </w:t>
            </w:r>
          </w:p>
          <w:p w14:paraId="3D0356B9" w14:textId="77777777" w:rsidR="0015246F" w:rsidRPr="0015246F" w:rsidRDefault="0015246F" w:rsidP="008F211F">
            <w:pPr>
              <w:rPr>
                <w:rFonts w:ascii="Verdana" w:hAnsi="Verdana" w:cs="Arial"/>
                <w:i/>
                <w:iCs/>
                <w:sz w:val="18"/>
                <w:szCs w:val="18"/>
              </w:rPr>
            </w:pPr>
          </w:p>
          <w:p w14:paraId="333A1AC7" w14:textId="37FE1952"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Het afgelopen seizoen zijn we niet veel verder ingeteerd op ons Eigen vermogen en we beoordelen ook dit seizoen onze vereniging  als (financieel) zeer gezond. De begroting voor dit seizoen ziet er goed (positief) uit. We blijven voldoende  liquiditeit houden om een eventuele tegenslag op te vangen. </w:t>
            </w:r>
          </w:p>
          <w:p w14:paraId="60D493AC" w14:textId="77777777" w:rsidR="0015246F" w:rsidRPr="0015246F" w:rsidRDefault="0015246F" w:rsidP="008F211F">
            <w:pPr>
              <w:rPr>
                <w:rFonts w:ascii="Verdana" w:hAnsi="Verdana" w:cs="Arial"/>
                <w:i/>
                <w:iCs/>
                <w:sz w:val="18"/>
                <w:szCs w:val="18"/>
              </w:rPr>
            </w:pPr>
          </w:p>
          <w:p w14:paraId="5B048DA8" w14:textId="77777777" w:rsidR="0015246F" w:rsidRPr="0015246F" w:rsidRDefault="008F211F" w:rsidP="008F211F">
            <w:pPr>
              <w:rPr>
                <w:rFonts w:ascii="Verdana" w:hAnsi="Verdana" w:cs="Arial"/>
                <w:i/>
                <w:iCs/>
                <w:sz w:val="18"/>
                <w:szCs w:val="18"/>
              </w:rPr>
            </w:pPr>
            <w:r w:rsidRPr="0015246F">
              <w:rPr>
                <w:rFonts w:ascii="Verdana" w:hAnsi="Verdana" w:cs="Arial"/>
                <w:i/>
                <w:iCs/>
                <w:sz w:val="18"/>
                <w:szCs w:val="18"/>
              </w:rPr>
              <w:t xml:space="preserve">Aanbevelingen: </w:t>
            </w:r>
          </w:p>
          <w:p w14:paraId="39696E63" w14:textId="77777777" w:rsidR="0015246F" w:rsidRPr="0015246F" w:rsidRDefault="008F211F" w:rsidP="008F211F">
            <w:pPr>
              <w:rPr>
                <w:rFonts w:ascii="Verdana" w:hAnsi="Verdana" w:cs="Arial"/>
                <w:i/>
                <w:iCs/>
                <w:sz w:val="18"/>
                <w:szCs w:val="18"/>
              </w:rPr>
            </w:pPr>
            <w:r w:rsidRPr="0015246F">
              <w:rPr>
                <w:rFonts w:ascii="Verdana" w:hAnsi="Verdana" w:cs="Arial"/>
                <w:i/>
                <w:iCs/>
                <w:sz w:val="18"/>
                <w:szCs w:val="18"/>
              </w:rPr>
              <w:t xml:space="preserve">- Niet verder interen op het Eigen Vermogen. Seizoen 2024/2025 wordt met een positief resultaat van € 4.000 begroot. </w:t>
            </w:r>
          </w:p>
          <w:p w14:paraId="7A8F2EAE" w14:textId="77777777" w:rsidR="0015246F" w:rsidRPr="0015246F" w:rsidRDefault="008F211F" w:rsidP="008F211F">
            <w:pPr>
              <w:rPr>
                <w:rFonts w:ascii="Verdana" w:hAnsi="Verdana" w:cs="Arial"/>
                <w:i/>
                <w:iCs/>
                <w:sz w:val="18"/>
                <w:szCs w:val="18"/>
              </w:rPr>
            </w:pPr>
            <w:r w:rsidRPr="0015246F">
              <w:rPr>
                <w:rFonts w:ascii="Verdana" w:hAnsi="Verdana" w:cs="Arial"/>
                <w:i/>
                <w:iCs/>
                <w:sz w:val="18"/>
                <w:szCs w:val="18"/>
              </w:rPr>
              <w:t xml:space="preserve">- Nakijken aantal kostenposten in begroting 2024/2025 die wellicht te krap begroot zijn (b.v. vuil ophaaldienst). </w:t>
            </w:r>
          </w:p>
          <w:p w14:paraId="779BECA5" w14:textId="0D511494" w:rsidR="008F211F" w:rsidRPr="0015246F" w:rsidRDefault="008F211F" w:rsidP="008F211F">
            <w:pPr>
              <w:rPr>
                <w:rFonts w:ascii="Verdana" w:hAnsi="Verdana" w:cs="Arial"/>
                <w:i/>
                <w:iCs/>
                <w:sz w:val="18"/>
                <w:szCs w:val="18"/>
              </w:rPr>
            </w:pPr>
            <w:r w:rsidRPr="0015246F">
              <w:rPr>
                <w:rFonts w:ascii="Verdana" w:hAnsi="Verdana" w:cs="Arial"/>
                <w:i/>
                <w:iCs/>
                <w:sz w:val="18"/>
                <w:szCs w:val="18"/>
              </w:rPr>
              <w:t xml:space="preserve">- Kritisch blijven op eigen verbruik en mensen achter de kassa’s die niet ingeroosterd zijn. </w:t>
            </w:r>
          </w:p>
          <w:p w14:paraId="04A1AEC8" w14:textId="77777777" w:rsidR="0015246F" w:rsidRPr="0015246F" w:rsidRDefault="0015246F" w:rsidP="008F211F">
            <w:pPr>
              <w:rPr>
                <w:rFonts w:ascii="Verdana" w:hAnsi="Verdana" w:cs="Arial"/>
                <w:i/>
                <w:iCs/>
                <w:sz w:val="18"/>
                <w:szCs w:val="18"/>
              </w:rPr>
            </w:pPr>
          </w:p>
          <w:p w14:paraId="1CBD809F" w14:textId="6E9BF9D6" w:rsidR="00B15E6B" w:rsidRPr="0015246F" w:rsidRDefault="008F211F" w:rsidP="008F211F">
            <w:pPr>
              <w:rPr>
                <w:rFonts w:ascii="Verdana" w:hAnsi="Verdana" w:cs="Arial"/>
                <w:i/>
                <w:iCs/>
                <w:sz w:val="18"/>
                <w:szCs w:val="18"/>
              </w:rPr>
            </w:pPr>
            <w:r w:rsidRPr="0015246F">
              <w:rPr>
                <w:rFonts w:ascii="Verdana" w:hAnsi="Verdana" w:cs="Arial"/>
                <w:i/>
                <w:iCs/>
                <w:sz w:val="18"/>
                <w:szCs w:val="18"/>
              </w:rPr>
              <w:t>Rest ons niet anders dan wederom alle commerciële mensen (zichtbare en mensen achter de schermen) weer enorm te bedanken voor hun geweldige inzet om de vereniging financieel gezond</w:t>
            </w:r>
            <w:r w:rsidR="00B04390">
              <w:rPr>
                <w:rFonts w:ascii="Verdana" w:hAnsi="Verdana" w:cs="Arial"/>
                <w:i/>
                <w:iCs/>
                <w:sz w:val="18"/>
                <w:szCs w:val="18"/>
              </w:rPr>
              <w:t xml:space="preserve"> en overzichtelijk te houden.</w:t>
            </w:r>
          </w:p>
        </w:tc>
      </w:tr>
      <w:tr w:rsidR="004A4CB5" w:rsidRPr="00243F6F" w14:paraId="4D1B2FC4" w14:textId="77777777" w:rsidTr="002B5869">
        <w:tc>
          <w:tcPr>
            <w:tcW w:w="248" w:type="dxa"/>
            <w:tcBorders>
              <w:right w:val="single" w:sz="4" w:space="0" w:color="auto"/>
            </w:tcBorders>
          </w:tcPr>
          <w:p w14:paraId="177A79BC" w14:textId="34175024" w:rsidR="0063492E" w:rsidRPr="00243F6F" w:rsidRDefault="0063492E" w:rsidP="002B5869">
            <w:pPr>
              <w:jc w:val="right"/>
              <w:rPr>
                <w:rFonts w:ascii="Verdana" w:hAnsi="Verdana" w:cs="Arial"/>
                <w:b/>
                <w:bCs/>
                <w:sz w:val="18"/>
                <w:szCs w:val="18"/>
              </w:rPr>
            </w:pPr>
          </w:p>
          <w:p w14:paraId="5014D057" w14:textId="163E899D" w:rsidR="0063492E" w:rsidRPr="00243F6F" w:rsidRDefault="0063492E" w:rsidP="002B5869">
            <w:pPr>
              <w:jc w:val="right"/>
              <w:rPr>
                <w:rFonts w:ascii="Verdana" w:hAnsi="Verdana" w:cs="Arial"/>
                <w:b/>
                <w:bCs/>
                <w:sz w:val="18"/>
                <w:szCs w:val="18"/>
              </w:rPr>
            </w:pPr>
          </w:p>
        </w:tc>
        <w:tc>
          <w:tcPr>
            <w:tcW w:w="8076" w:type="dxa"/>
            <w:tcBorders>
              <w:left w:val="single" w:sz="4" w:space="0" w:color="auto"/>
            </w:tcBorders>
          </w:tcPr>
          <w:p w14:paraId="7E3172B7" w14:textId="77777777" w:rsidR="000B6854" w:rsidRDefault="000B6854" w:rsidP="002B5869">
            <w:pPr>
              <w:pStyle w:val="Lijstalinea"/>
              <w:rPr>
                <w:sz w:val="18"/>
                <w:szCs w:val="18"/>
              </w:rPr>
            </w:pPr>
          </w:p>
          <w:p w14:paraId="1A125A34" w14:textId="4BCED2FD" w:rsidR="00081D9B" w:rsidRPr="00015C7E" w:rsidRDefault="00B04390" w:rsidP="00B04390">
            <w:pPr>
              <w:rPr>
                <w:rFonts w:ascii="Verdana" w:hAnsi="Verdana" w:cs="Arial"/>
                <w:sz w:val="18"/>
                <w:szCs w:val="18"/>
              </w:rPr>
            </w:pPr>
            <w:r>
              <w:rPr>
                <w:rFonts w:ascii="Verdana" w:hAnsi="Verdana" w:cs="Arial"/>
                <w:sz w:val="18"/>
                <w:szCs w:val="18"/>
              </w:rPr>
              <w:t>De</w:t>
            </w:r>
            <w:r w:rsidR="40C8300C" w:rsidRPr="40C8300C">
              <w:rPr>
                <w:rFonts w:ascii="Verdana" w:hAnsi="Verdana" w:cs="Arial"/>
                <w:sz w:val="18"/>
                <w:szCs w:val="18"/>
              </w:rPr>
              <w:t xml:space="preserve"> kascontrolecommissie </w:t>
            </w:r>
            <w:r w:rsidR="002230AE">
              <w:rPr>
                <w:rFonts w:ascii="Verdana" w:hAnsi="Verdana" w:cs="Arial"/>
                <w:sz w:val="18"/>
                <w:szCs w:val="18"/>
              </w:rPr>
              <w:t xml:space="preserve">geeft </w:t>
            </w:r>
            <w:r w:rsidR="40C8300C" w:rsidRPr="40C8300C">
              <w:rPr>
                <w:rFonts w:ascii="Verdana" w:hAnsi="Verdana" w:cs="Arial"/>
                <w:sz w:val="18"/>
                <w:szCs w:val="18"/>
              </w:rPr>
              <w:t xml:space="preserve">aan de vergadering het advies om de penningmeester decharge te verlenen. </w:t>
            </w:r>
            <w:r w:rsidR="002D6DEE">
              <w:rPr>
                <w:rFonts w:ascii="Verdana" w:hAnsi="Verdana" w:cs="Arial"/>
                <w:sz w:val="18"/>
                <w:szCs w:val="18"/>
              </w:rPr>
              <w:t>De vergadering gaat hiermee akkoord.</w:t>
            </w:r>
          </w:p>
        </w:tc>
      </w:tr>
      <w:tr w:rsidR="004A4CB5" w:rsidRPr="00243F6F" w14:paraId="40961BD0" w14:textId="77777777" w:rsidTr="002B5869">
        <w:tc>
          <w:tcPr>
            <w:tcW w:w="248" w:type="dxa"/>
            <w:tcBorders>
              <w:right w:val="single" w:sz="4" w:space="0" w:color="auto"/>
            </w:tcBorders>
          </w:tcPr>
          <w:p w14:paraId="01D4D728" w14:textId="77777777" w:rsidR="001D5BED" w:rsidRDefault="001D5BED" w:rsidP="002B5869">
            <w:pPr>
              <w:jc w:val="right"/>
              <w:rPr>
                <w:rFonts w:ascii="Verdana" w:hAnsi="Verdana" w:cs="Arial"/>
                <w:b/>
                <w:sz w:val="18"/>
                <w:szCs w:val="18"/>
              </w:rPr>
            </w:pPr>
          </w:p>
          <w:p w14:paraId="357FDBDB" w14:textId="77777777" w:rsidR="001D5BED" w:rsidRDefault="001D5BED" w:rsidP="002B5869">
            <w:pPr>
              <w:jc w:val="right"/>
              <w:rPr>
                <w:rFonts w:ascii="Verdana" w:hAnsi="Verdana" w:cs="Arial"/>
                <w:b/>
                <w:sz w:val="18"/>
                <w:szCs w:val="18"/>
              </w:rPr>
            </w:pPr>
          </w:p>
          <w:p w14:paraId="0B780021" w14:textId="77777777" w:rsidR="001D5BED" w:rsidRDefault="001D5BED" w:rsidP="002B5869">
            <w:pPr>
              <w:jc w:val="right"/>
              <w:rPr>
                <w:rFonts w:ascii="Verdana" w:hAnsi="Verdana" w:cs="Arial"/>
                <w:b/>
                <w:sz w:val="18"/>
                <w:szCs w:val="18"/>
              </w:rPr>
            </w:pPr>
          </w:p>
          <w:p w14:paraId="270458DB" w14:textId="05222F2A" w:rsidR="00D45D66" w:rsidRPr="00243F6F" w:rsidRDefault="004C6F9A" w:rsidP="002B5869">
            <w:pPr>
              <w:jc w:val="right"/>
              <w:rPr>
                <w:rFonts w:ascii="Verdana" w:hAnsi="Verdana" w:cs="Arial"/>
                <w:b/>
                <w:sz w:val="18"/>
                <w:szCs w:val="18"/>
              </w:rPr>
            </w:pPr>
            <w:r>
              <w:rPr>
                <w:rFonts w:ascii="Verdana" w:hAnsi="Verdana" w:cs="Arial"/>
                <w:b/>
                <w:sz w:val="18"/>
                <w:szCs w:val="18"/>
              </w:rPr>
              <w:t>6</w:t>
            </w:r>
          </w:p>
        </w:tc>
        <w:tc>
          <w:tcPr>
            <w:tcW w:w="8076" w:type="dxa"/>
            <w:tcBorders>
              <w:left w:val="single" w:sz="4" w:space="0" w:color="auto"/>
            </w:tcBorders>
          </w:tcPr>
          <w:p w14:paraId="28D3112E" w14:textId="77777777" w:rsidR="001D5BED" w:rsidRDefault="001D5BED" w:rsidP="002B5869">
            <w:pPr>
              <w:rPr>
                <w:rFonts w:ascii="Verdana" w:hAnsi="Verdana" w:cs="Arial"/>
                <w:b/>
                <w:sz w:val="18"/>
                <w:szCs w:val="18"/>
              </w:rPr>
            </w:pPr>
          </w:p>
          <w:p w14:paraId="6C57B977" w14:textId="77777777" w:rsidR="001D5BED" w:rsidRDefault="001D5BED" w:rsidP="002B5869">
            <w:pPr>
              <w:rPr>
                <w:rFonts w:ascii="Verdana" w:hAnsi="Verdana" w:cs="Arial"/>
                <w:b/>
                <w:sz w:val="18"/>
                <w:szCs w:val="18"/>
              </w:rPr>
            </w:pPr>
          </w:p>
          <w:p w14:paraId="63951F61" w14:textId="77777777" w:rsidR="001D5BED" w:rsidRDefault="001D5BED" w:rsidP="002B5869">
            <w:pPr>
              <w:rPr>
                <w:rFonts w:ascii="Verdana" w:hAnsi="Verdana" w:cs="Arial"/>
                <w:b/>
                <w:sz w:val="18"/>
                <w:szCs w:val="18"/>
              </w:rPr>
            </w:pPr>
          </w:p>
          <w:p w14:paraId="1CE5023B" w14:textId="032837E5" w:rsidR="00D45D66" w:rsidRDefault="00081D9B" w:rsidP="002B5869">
            <w:pPr>
              <w:rPr>
                <w:rFonts w:ascii="Verdana" w:hAnsi="Verdana" w:cs="Arial"/>
                <w:b/>
                <w:sz w:val="18"/>
                <w:szCs w:val="18"/>
              </w:rPr>
            </w:pPr>
            <w:r>
              <w:rPr>
                <w:rFonts w:ascii="Verdana" w:hAnsi="Verdana" w:cs="Arial"/>
                <w:b/>
                <w:sz w:val="18"/>
                <w:szCs w:val="18"/>
              </w:rPr>
              <w:t>Begroting 202</w:t>
            </w:r>
            <w:r w:rsidR="001D5BED">
              <w:rPr>
                <w:rFonts w:ascii="Verdana" w:hAnsi="Verdana" w:cs="Arial"/>
                <w:b/>
                <w:sz w:val="18"/>
                <w:szCs w:val="18"/>
              </w:rPr>
              <w:t>3</w:t>
            </w:r>
            <w:r>
              <w:rPr>
                <w:rFonts w:ascii="Verdana" w:hAnsi="Verdana" w:cs="Arial"/>
                <w:b/>
                <w:sz w:val="18"/>
                <w:szCs w:val="18"/>
              </w:rPr>
              <w:t>-202</w:t>
            </w:r>
            <w:r w:rsidR="001D5BED">
              <w:rPr>
                <w:rFonts w:ascii="Verdana" w:hAnsi="Verdana" w:cs="Arial"/>
                <w:b/>
                <w:sz w:val="18"/>
                <w:szCs w:val="18"/>
              </w:rPr>
              <w:t>4</w:t>
            </w:r>
          </w:p>
          <w:p w14:paraId="6631A005" w14:textId="367E15B3" w:rsidR="00081D9B" w:rsidRDefault="00081D9B" w:rsidP="002B5869">
            <w:pPr>
              <w:rPr>
                <w:rFonts w:ascii="Verdana" w:hAnsi="Verdana" w:cs="Arial"/>
                <w:b/>
                <w:sz w:val="18"/>
                <w:szCs w:val="18"/>
              </w:rPr>
            </w:pPr>
          </w:p>
          <w:p w14:paraId="526B932B" w14:textId="77777777" w:rsidR="00AE3DCC" w:rsidRDefault="00081D9B" w:rsidP="008871B4">
            <w:pPr>
              <w:rPr>
                <w:rFonts w:ascii="Verdana" w:hAnsi="Verdana" w:cs="Arial"/>
                <w:sz w:val="18"/>
                <w:szCs w:val="18"/>
              </w:rPr>
            </w:pPr>
            <w:r w:rsidRPr="40C8300C">
              <w:rPr>
                <w:rFonts w:ascii="Verdana" w:hAnsi="Verdana" w:cs="Arial"/>
                <w:sz w:val="18"/>
                <w:szCs w:val="18"/>
              </w:rPr>
              <w:t>De penningmeester, R</w:t>
            </w:r>
            <w:r>
              <w:rPr>
                <w:rFonts w:ascii="Verdana" w:hAnsi="Verdana" w:cs="Arial"/>
                <w:sz w:val="18"/>
                <w:szCs w:val="18"/>
              </w:rPr>
              <w:t>obbert Olierook</w:t>
            </w:r>
            <w:r w:rsidRPr="40C8300C">
              <w:rPr>
                <w:rFonts w:ascii="Verdana" w:hAnsi="Verdana" w:cs="Arial"/>
                <w:sz w:val="18"/>
                <w:szCs w:val="18"/>
              </w:rPr>
              <w:t>, geeft aan de hand van de gepresenteerde cijfers een toelichting</w:t>
            </w:r>
            <w:r>
              <w:rPr>
                <w:rFonts w:ascii="Verdana" w:hAnsi="Verdana" w:cs="Arial"/>
                <w:sz w:val="18"/>
                <w:szCs w:val="18"/>
              </w:rPr>
              <w:t xml:space="preserve">. </w:t>
            </w:r>
            <w:r w:rsidR="008871B4">
              <w:rPr>
                <w:rFonts w:ascii="Verdana" w:hAnsi="Verdana" w:cs="Arial"/>
                <w:sz w:val="18"/>
                <w:szCs w:val="18"/>
              </w:rPr>
              <w:t xml:space="preserve">Ten opzichte van het vorige jaar zijn de </w:t>
            </w:r>
            <w:r w:rsidR="009A41B6">
              <w:rPr>
                <w:rFonts w:ascii="Verdana" w:hAnsi="Verdana" w:cs="Arial"/>
                <w:sz w:val="18"/>
                <w:szCs w:val="18"/>
              </w:rPr>
              <w:t>personeelskosten, huisvestingskosten en groot onderhoud wat lager.</w:t>
            </w:r>
            <w:r w:rsidR="00AE3DCC">
              <w:rPr>
                <w:rFonts w:ascii="Verdana" w:hAnsi="Verdana" w:cs="Arial"/>
                <w:sz w:val="18"/>
                <w:szCs w:val="18"/>
              </w:rPr>
              <w:t xml:space="preserve"> Contributies en sponsoring is iets hoger begroot waardoor er een winst van € 3400 begroot is.</w:t>
            </w:r>
          </w:p>
          <w:p w14:paraId="1C4A187C" w14:textId="3C3B850A" w:rsidR="00AD39A7" w:rsidRDefault="009A41B6" w:rsidP="008871B4">
            <w:pPr>
              <w:rPr>
                <w:rFonts w:ascii="Verdana" w:hAnsi="Verdana" w:cs="Arial"/>
                <w:sz w:val="18"/>
                <w:szCs w:val="18"/>
              </w:rPr>
            </w:pPr>
            <w:r>
              <w:rPr>
                <w:rFonts w:ascii="Verdana" w:hAnsi="Verdana" w:cs="Arial"/>
                <w:sz w:val="18"/>
                <w:szCs w:val="18"/>
              </w:rPr>
              <w:t xml:space="preserve">Bas Ruizeveld vraagt of de penningmeester een overzicht kan maken van de </w:t>
            </w:r>
            <w:r w:rsidR="00AE3DCC">
              <w:rPr>
                <w:rFonts w:ascii="Verdana" w:hAnsi="Verdana" w:cs="Arial"/>
                <w:sz w:val="18"/>
                <w:szCs w:val="18"/>
              </w:rPr>
              <w:t>energiekosten</w:t>
            </w:r>
            <w:r>
              <w:rPr>
                <w:rFonts w:ascii="Verdana" w:hAnsi="Verdana" w:cs="Arial"/>
                <w:sz w:val="18"/>
                <w:szCs w:val="18"/>
              </w:rPr>
              <w:t xml:space="preserve"> van de </w:t>
            </w:r>
            <w:r w:rsidR="00AE3DCC">
              <w:rPr>
                <w:rFonts w:ascii="Verdana" w:hAnsi="Verdana" w:cs="Arial"/>
                <w:sz w:val="18"/>
                <w:szCs w:val="18"/>
              </w:rPr>
              <w:t>afgelopen</w:t>
            </w:r>
            <w:r>
              <w:rPr>
                <w:rFonts w:ascii="Verdana" w:hAnsi="Verdana" w:cs="Arial"/>
                <w:sz w:val="18"/>
                <w:szCs w:val="18"/>
              </w:rPr>
              <w:t xml:space="preserve"> jaren om te laten zien wat onze maatregelen van afgelopen jaren hebben opgebracht. Robbert geeft aan dit te verzorgen.</w:t>
            </w:r>
            <w:r w:rsidR="00AE3DCC">
              <w:rPr>
                <w:rFonts w:ascii="Verdana" w:hAnsi="Verdana" w:cs="Arial"/>
                <w:sz w:val="18"/>
                <w:szCs w:val="18"/>
              </w:rPr>
              <w:t xml:space="preserve"> Daarnaast geeft Robbert aan dat de personeelskosten de afgelopen jaren een dalende trend laat zien. Ook dit kan hij op de volgende vergadering in een overzicht laten zien.</w:t>
            </w:r>
          </w:p>
          <w:p w14:paraId="7C65184F" w14:textId="77777777" w:rsidR="00081D9B" w:rsidRDefault="00081D9B" w:rsidP="002B5869">
            <w:pPr>
              <w:rPr>
                <w:rFonts w:ascii="Verdana" w:hAnsi="Verdana" w:cs="Arial"/>
                <w:sz w:val="18"/>
                <w:szCs w:val="18"/>
              </w:rPr>
            </w:pPr>
          </w:p>
          <w:p w14:paraId="6CD19D8D" w14:textId="54EBB611" w:rsidR="00AD39A7" w:rsidRPr="00AD39A7" w:rsidRDefault="00AD39A7" w:rsidP="002B5869">
            <w:pPr>
              <w:rPr>
                <w:rFonts w:ascii="Verdana" w:hAnsi="Verdana" w:cs="Arial"/>
                <w:b/>
                <w:sz w:val="18"/>
                <w:szCs w:val="18"/>
              </w:rPr>
            </w:pPr>
            <w:r w:rsidRPr="00AD39A7">
              <w:rPr>
                <w:rFonts w:ascii="Verdana" w:hAnsi="Verdana" w:cs="Arial"/>
                <w:bCs/>
                <w:sz w:val="18"/>
                <w:szCs w:val="18"/>
              </w:rPr>
              <w:t xml:space="preserve">Omdat er over de begroting geen inhoudelijke vragen meer zijn kondigt </w:t>
            </w:r>
            <w:r w:rsidR="00442BAB">
              <w:rPr>
                <w:rFonts w:ascii="Verdana" w:hAnsi="Verdana" w:cs="Arial"/>
                <w:bCs/>
                <w:sz w:val="18"/>
                <w:szCs w:val="18"/>
              </w:rPr>
              <w:t>Niek</w:t>
            </w:r>
            <w:r w:rsidRPr="00AD39A7">
              <w:rPr>
                <w:rFonts w:ascii="Verdana" w:hAnsi="Verdana" w:cs="Arial"/>
                <w:bCs/>
                <w:sz w:val="18"/>
                <w:szCs w:val="18"/>
              </w:rPr>
              <w:t xml:space="preserve"> een korte pauze </w:t>
            </w:r>
            <w:r w:rsidR="00C471A5">
              <w:rPr>
                <w:rFonts w:ascii="Verdana" w:hAnsi="Verdana" w:cs="Arial"/>
                <w:bCs/>
                <w:sz w:val="18"/>
                <w:szCs w:val="18"/>
              </w:rPr>
              <w:t>aan</w:t>
            </w:r>
            <w:r w:rsidRPr="00AD39A7">
              <w:rPr>
                <w:rFonts w:ascii="Verdana" w:hAnsi="Verdana" w:cs="Arial"/>
                <w:bCs/>
                <w:sz w:val="18"/>
                <w:szCs w:val="18"/>
              </w:rPr>
              <w:t>.</w:t>
            </w:r>
          </w:p>
        </w:tc>
      </w:tr>
      <w:tr w:rsidR="004A4CB5" w:rsidRPr="00243F6F" w14:paraId="02F5833F" w14:textId="77777777" w:rsidTr="002B5869">
        <w:tc>
          <w:tcPr>
            <w:tcW w:w="248" w:type="dxa"/>
            <w:tcBorders>
              <w:right w:val="single" w:sz="4" w:space="0" w:color="auto"/>
            </w:tcBorders>
          </w:tcPr>
          <w:p w14:paraId="59B5E27D" w14:textId="77777777" w:rsidR="00015C7E" w:rsidRDefault="00015C7E" w:rsidP="002B5869">
            <w:pPr>
              <w:jc w:val="right"/>
              <w:rPr>
                <w:rFonts w:ascii="Verdana" w:hAnsi="Verdana" w:cs="Arial"/>
                <w:b/>
                <w:sz w:val="18"/>
                <w:szCs w:val="18"/>
              </w:rPr>
            </w:pPr>
          </w:p>
          <w:p w14:paraId="759ABFBB" w14:textId="2E5381F3" w:rsidR="00015C7E" w:rsidRPr="00243F6F" w:rsidRDefault="40C8300C" w:rsidP="002B5869">
            <w:pPr>
              <w:rPr>
                <w:rFonts w:ascii="Verdana" w:hAnsi="Verdana" w:cs="Arial"/>
                <w:b/>
                <w:bCs/>
                <w:sz w:val="18"/>
                <w:szCs w:val="18"/>
              </w:rPr>
            </w:pPr>
            <w:r w:rsidRPr="40C8300C">
              <w:rPr>
                <w:rFonts w:ascii="Verdana" w:hAnsi="Verdana" w:cs="Arial"/>
                <w:b/>
                <w:bCs/>
                <w:sz w:val="18"/>
                <w:szCs w:val="18"/>
              </w:rPr>
              <w:t xml:space="preserve">            </w:t>
            </w:r>
          </w:p>
        </w:tc>
        <w:tc>
          <w:tcPr>
            <w:tcW w:w="8076" w:type="dxa"/>
            <w:tcBorders>
              <w:left w:val="single" w:sz="4" w:space="0" w:color="auto"/>
            </w:tcBorders>
          </w:tcPr>
          <w:p w14:paraId="7BEB7336" w14:textId="77777777" w:rsidR="00470242" w:rsidRDefault="00470242" w:rsidP="002B5869">
            <w:pPr>
              <w:rPr>
                <w:rFonts w:ascii="Verdana" w:hAnsi="Verdana" w:cs="Arial"/>
                <w:b/>
                <w:sz w:val="18"/>
                <w:szCs w:val="18"/>
              </w:rPr>
            </w:pPr>
          </w:p>
          <w:p w14:paraId="77BE14BD" w14:textId="53CED4A1" w:rsidR="002648CD" w:rsidRPr="00725925" w:rsidRDefault="002648CD" w:rsidP="002B5869">
            <w:pPr>
              <w:rPr>
                <w:rFonts w:ascii="Verdana" w:hAnsi="Verdana" w:cs="Arial"/>
                <w:sz w:val="18"/>
                <w:szCs w:val="18"/>
              </w:rPr>
            </w:pPr>
          </w:p>
          <w:p w14:paraId="23B72975" w14:textId="269D6606" w:rsidR="002648CD" w:rsidRPr="00725925" w:rsidRDefault="40C8300C" w:rsidP="002B5869">
            <w:pPr>
              <w:rPr>
                <w:rFonts w:ascii="Verdana" w:hAnsi="Verdana" w:cs="Arial"/>
                <w:b/>
                <w:bCs/>
                <w:sz w:val="24"/>
                <w:szCs w:val="24"/>
                <w:u w:val="single"/>
              </w:rPr>
            </w:pPr>
            <w:r w:rsidRPr="40C8300C">
              <w:rPr>
                <w:rFonts w:ascii="Verdana" w:hAnsi="Verdana" w:cs="Arial"/>
                <w:b/>
                <w:bCs/>
                <w:sz w:val="24"/>
                <w:szCs w:val="24"/>
                <w:u w:val="single"/>
              </w:rPr>
              <w:t>PAUZE</w:t>
            </w:r>
          </w:p>
          <w:p w14:paraId="7F5F3808" w14:textId="1BFB6711" w:rsidR="002648CD" w:rsidRPr="00243F6F" w:rsidRDefault="002648CD" w:rsidP="002B5869">
            <w:pPr>
              <w:rPr>
                <w:rFonts w:ascii="Verdana" w:hAnsi="Verdana" w:cs="Arial"/>
                <w:sz w:val="18"/>
                <w:szCs w:val="18"/>
              </w:rPr>
            </w:pPr>
          </w:p>
        </w:tc>
      </w:tr>
      <w:tr w:rsidR="004A4CB5" w:rsidRPr="00243F6F" w14:paraId="1496CEF1" w14:textId="77777777" w:rsidTr="002B5869">
        <w:tc>
          <w:tcPr>
            <w:tcW w:w="248" w:type="dxa"/>
            <w:tcBorders>
              <w:right w:val="single" w:sz="4" w:space="0" w:color="auto"/>
            </w:tcBorders>
          </w:tcPr>
          <w:p w14:paraId="1FB8B093" w14:textId="77777777" w:rsidR="00015C7E" w:rsidRPr="00315CEB" w:rsidRDefault="00015C7E" w:rsidP="002B5869">
            <w:pPr>
              <w:jc w:val="right"/>
              <w:rPr>
                <w:rFonts w:ascii="Verdana" w:hAnsi="Verdana" w:cs="Arial"/>
                <w:b/>
                <w:i/>
                <w:iCs/>
                <w:sz w:val="18"/>
                <w:szCs w:val="18"/>
              </w:rPr>
            </w:pPr>
          </w:p>
          <w:p w14:paraId="0B5AC316" w14:textId="53BABB85" w:rsidR="009E5B25" w:rsidRPr="00AD39A7" w:rsidRDefault="00AD39A7" w:rsidP="002B5869">
            <w:pPr>
              <w:jc w:val="right"/>
              <w:rPr>
                <w:rFonts w:ascii="Verdana" w:hAnsi="Verdana" w:cs="Arial"/>
                <w:b/>
                <w:bCs/>
                <w:sz w:val="18"/>
                <w:szCs w:val="18"/>
              </w:rPr>
            </w:pPr>
            <w:r>
              <w:rPr>
                <w:rFonts w:ascii="Verdana" w:hAnsi="Verdana" w:cs="Arial"/>
                <w:b/>
                <w:bCs/>
                <w:i/>
                <w:iCs/>
                <w:sz w:val="18"/>
                <w:szCs w:val="18"/>
              </w:rPr>
              <w:t>7</w:t>
            </w:r>
          </w:p>
          <w:p w14:paraId="33FAD8A4" w14:textId="77777777" w:rsidR="00D47732" w:rsidRPr="00315CEB" w:rsidRDefault="00D47732" w:rsidP="002B5869">
            <w:pPr>
              <w:jc w:val="right"/>
              <w:rPr>
                <w:rFonts w:ascii="Verdana" w:hAnsi="Verdana" w:cs="Arial"/>
                <w:b/>
                <w:i/>
                <w:iCs/>
                <w:sz w:val="18"/>
                <w:szCs w:val="18"/>
              </w:rPr>
            </w:pPr>
          </w:p>
          <w:p w14:paraId="3955E784" w14:textId="77777777" w:rsidR="00D47732" w:rsidRPr="00315CEB" w:rsidRDefault="00D47732" w:rsidP="002B5869">
            <w:pPr>
              <w:jc w:val="right"/>
              <w:rPr>
                <w:rFonts w:ascii="Verdana" w:hAnsi="Verdana" w:cs="Arial"/>
                <w:b/>
                <w:i/>
                <w:iCs/>
                <w:sz w:val="18"/>
                <w:szCs w:val="18"/>
              </w:rPr>
            </w:pPr>
          </w:p>
          <w:p w14:paraId="2F9F87EC" w14:textId="77777777" w:rsidR="00D47732" w:rsidRPr="00315CEB" w:rsidRDefault="00D47732" w:rsidP="002B5869">
            <w:pPr>
              <w:jc w:val="right"/>
              <w:rPr>
                <w:rFonts w:ascii="Verdana" w:hAnsi="Verdana" w:cs="Arial"/>
                <w:b/>
                <w:i/>
                <w:iCs/>
                <w:sz w:val="18"/>
                <w:szCs w:val="18"/>
              </w:rPr>
            </w:pPr>
          </w:p>
          <w:p w14:paraId="162E41D4" w14:textId="77777777" w:rsidR="00D47732" w:rsidRPr="00315CEB" w:rsidRDefault="00D47732" w:rsidP="002B5869">
            <w:pPr>
              <w:jc w:val="right"/>
              <w:rPr>
                <w:rFonts w:ascii="Verdana" w:hAnsi="Verdana" w:cs="Arial"/>
                <w:b/>
                <w:i/>
                <w:iCs/>
                <w:sz w:val="18"/>
                <w:szCs w:val="18"/>
              </w:rPr>
            </w:pPr>
          </w:p>
          <w:p w14:paraId="07A0145F" w14:textId="77777777" w:rsidR="00D47732" w:rsidRPr="00315CEB" w:rsidRDefault="00D47732" w:rsidP="002B5869">
            <w:pPr>
              <w:jc w:val="right"/>
              <w:rPr>
                <w:rFonts w:ascii="Verdana" w:hAnsi="Verdana" w:cs="Arial"/>
                <w:b/>
                <w:i/>
                <w:iCs/>
                <w:sz w:val="18"/>
                <w:szCs w:val="18"/>
              </w:rPr>
            </w:pPr>
          </w:p>
          <w:p w14:paraId="233A3663" w14:textId="77777777" w:rsidR="00D47732" w:rsidRPr="00315CEB" w:rsidRDefault="00D47732" w:rsidP="002B5869">
            <w:pPr>
              <w:jc w:val="right"/>
              <w:rPr>
                <w:rFonts w:ascii="Verdana" w:hAnsi="Verdana" w:cs="Arial"/>
                <w:b/>
                <w:i/>
                <w:iCs/>
                <w:sz w:val="18"/>
                <w:szCs w:val="18"/>
              </w:rPr>
            </w:pPr>
          </w:p>
          <w:p w14:paraId="0B453E72" w14:textId="77777777" w:rsidR="00D47732" w:rsidRPr="00315CEB" w:rsidRDefault="00D47732" w:rsidP="002B5869">
            <w:pPr>
              <w:jc w:val="right"/>
              <w:rPr>
                <w:rFonts w:ascii="Verdana" w:hAnsi="Verdana" w:cs="Arial"/>
                <w:b/>
                <w:i/>
                <w:iCs/>
                <w:sz w:val="18"/>
                <w:szCs w:val="18"/>
              </w:rPr>
            </w:pPr>
          </w:p>
          <w:p w14:paraId="7A796404" w14:textId="77777777" w:rsidR="00D47732" w:rsidRPr="00315CEB" w:rsidRDefault="00D47732" w:rsidP="002B5869">
            <w:pPr>
              <w:jc w:val="right"/>
              <w:rPr>
                <w:rFonts w:ascii="Verdana" w:hAnsi="Verdana" w:cs="Arial"/>
                <w:b/>
                <w:i/>
                <w:iCs/>
                <w:sz w:val="18"/>
                <w:szCs w:val="18"/>
              </w:rPr>
            </w:pPr>
          </w:p>
          <w:p w14:paraId="1DFEEE08" w14:textId="77777777" w:rsidR="00D47732" w:rsidRPr="00315CEB" w:rsidRDefault="00D47732" w:rsidP="002B5869">
            <w:pPr>
              <w:jc w:val="right"/>
              <w:rPr>
                <w:rFonts w:ascii="Verdana" w:hAnsi="Verdana" w:cs="Arial"/>
                <w:b/>
                <w:i/>
                <w:iCs/>
                <w:sz w:val="18"/>
                <w:szCs w:val="18"/>
              </w:rPr>
            </w:pPr>
          </w:p>
          <w:p w14:paraId="57FE770E" w14:textId="77777777" w:rsidR="00D47732" w:rsidRPr="00315CEB" w:rsidRDefault="00D47732" w:rsidP="002B5869">
            <w:pPr>
              <w:jc w:val="right"/>
              <w:rPr>
                <w:rFonts w:ascii="Verdana" w:hAnsi="Verdana" w:cs="Arial"/>
                <w:b/>
                <w:i/>
                <w:iCs/>
                <w:sz w:val="18"/>
                <w:szCs w:val="18"/>
              </w:rPr>
            </w:pPr>
          </w:p>
          <w:p w14:paraId="582A3F3B" w14:textId="77777777" w:rsidR="00D47732" w:rsidRPr="00315CEB" w:rsidRDefault="00D47732" w:rsidP="002B5869">
            <w:pPr>
              <w:jc w:val="right"/>
              <w:rPr>
                <w:rFonts w:ascii="Verdana" w:hAnsi="Verdana" w:cs="Arial"/>
                <w:b/>
                <w:i/>
                <w:iCs/>
                <w:sz w:val="18"/>
                <w:szCs w:val="18"/>
              </w:rPr>
            </w:pPr>
          </w:p>
          <w:p w14:paraId="67C8B0E5" w14:textId="77777777" w:rsidR="00D47732" w:rsidRPr="00315CEB" w:rsidRDefault="00D47732" w:rsidP="002B5869">
            <w:pPr>
              <w:jc w:val="right"/>
              <w:rPr>
                <w:rFonts w:ascii="Verdana" w:hAnsi="Verdana" w:cs="Arial"/>
                <w:b/>
                <w:i/>
                <w:iCs/>
                <w:sz w:val="18"/>
                <w:szCs w:val="18"/>
              </w:rPr>
            </w:pPr>
          </w:p>
          <w:p w14:paraId="193721B4" w14:textId="77777777" w:rsidR="00D47732" w:rsidRPr="00315CEB" w:rsidRDefault="00D47732" w:rsidP="002B5869">
            <w:pPr>
              <w:jc w:val="right"/>
              <w:rPr>
                <w:rFonts w:ascii="Verdana" w:hAnsi="Verdana" w:cs="Arial"/>
                <w:b/>
                <w:i/>
                <w:iCs/>
                <w:sz w:val="18"/>
                <w:szCs w:val="18"/>
              </w:rPr>
            </w:pPr>
          </w:p>
          <w:p w14:paraId="7314A811" w14:textId="77777777" w:rsidR="00D47732" w:rsidRPr="00315CEB" w:rsidRDefault="00D47732" w:rsidP="002B5869">
            <w:pPr>
              <w:jc w:val="right"/>
              <w:rPr>
                <w:rFonts w:ascii="Verdana" w:hAnsi="Verdana" w:cs="Arial"/>
                <w:b/>
                <w:i/>
                <w:iCs/>
                <w:sz w:val="18"/>
                <w:szCs w:val="18"/>
              </w:rPr>
            </w:pPr>
          </w:p>
          <w:p w14:paraId="7A807E6C" w14:textId="77777777" w:rsidR="00D47732" w:rsidRPr="00315CEB" w:rsidRDefault="00D47732" w:rsidP="002B5869">
            <w:pPr>
              <w:jc w:val="right"/>
              <w:rPr>
                <w:rFonts w:ascii="Verdana" w:hAnsi="Verdana" w:cs="Arial"/>
                <w:b/>
                <w:i/>
                <w:iCs/>
                <w:sz w:val="18"/>
                <w:szCs w:val="18"/>
              </w:rPr>
            </w:pPr>
          </w:p>
          <w:p w14:paraId="2E7EE4F4" w14:textId="77777777" w:rsidR="00D47732" w:rsidRPr="00315CEB" w:rsidRDefault="00D47732" w:rsidP="002B5869">
            <w:pPr>
              <w:jc w:val="right"/>
              <w:rPr>
                <w:rFonts w:ascii="Verdana" w:hAnsi="Verdana" w:cs="Arial"/>
                <w:b/>
                <w:i/>
                <w:iCs/>
                <w:sz w:val="18"/>
                <w:szCs w:val="18"/>
              </w:rPr>
            </w:pPr>
          </w:p>
          <w:p w14:paraId="552237E3" w14:textId="77777777" w:rsidR="00D47732" w:rsidRPr="00315CEB" w:rsidRDefault="00D47732" w:rsidP="002B5869">
            <w:pPr>
              <w:jc w:val="right"/>
              <w:rPr>
                <w:rFonts w:ascii="Verdana" w:hAnsi="Verdana" w:cs="Arial"/>
                <w:b/>
                <w:i/>
                <w:iCs/>
                <w:sz w:val="18"/>
                <w:szCs w:val="18"/>
              </w:rPr>
            </w:pPr>
          </w:p>
          <w:p w14:paraId="1CC6D1BD" w14:textId="77777777" w:rsidR="00D47732" w:rsidRPr="00315CEB" w:rsidRDefault="00D47732" w:rsidP="002B5869">
            <w:pPr>
              <w:jc w:val="right"/>
              <w:rPr>
                <w:rFonts w:ascii="Verdana" w:hAnsi="Verdana" w:cs="Arial"/>
                <w:b/>
                <w:i/>
                <w:iCs/>
                <w:sz w:val="18"/>
                <w:szCs w:val="18"/>
              </w:rPr>
            </w:pPr>
          </w:p>
          <w:p w14:paraId="12690413" w14:textId="77777777" w:rsidR="00D47732" w:rsidRPr="00315CEB" w:rsidRDefault="00D47732" w:rsidP="002B5869">
            <w:pPr>
              <w:jc w:val="right"/>
              <w:rPr>
                <w:rFonts w:ascii="Verdana" w:hAnsi="Verdana" w:cs="Arial"/>
                <w:b/>
                <w:i/>
                <w:iCs/>
                <w:sz w:val="18"/>
                <w:szCs w:val="18"/>
              </w:rPr>
            </w:pPr>
          </w:p>
          <w:p w14:paraId="61CDFA28" w14:textId="77777777" w:rsidR="00D47732" w:rsidRPr="00315CEB" w:rsidRDefault="00D47732" w:rsidP="002B5869">
            <w:pPr>
              <w:jc w:val="right"/>
              <w:rPr>
                <w:rFonts w:ascii="Verdana" w:hAnsi="Verdana" w:cs="Arial"/>
                <w:b/>
                <w:i/>
                <w:iCs/>
                <w:sz w:val="18"/>
                <w:szCs w:val="18"/>
              </w:rPr>
            </w:pPr>
          </w:p>
          <w:p w14:paraId="3602C5A5" w14:textId="77777777" w:rsidR="00D47732" w:rsidRPr="00315CEB" w:rsidRDefault="00D47732" w:rsidP="002B5869">
            <w:pPr>
              <w:jc w:val="right"/>
              <w:rPr>
                <w:rFonts w:ascii="Verdana" w:hAnsi="Verdana" w:cs="Arial"/>
                <w:b/>
                <w:i/>
                <w:iCs/>
                <w:sz w:val="18"/>
                <w:szCs w:val="18"/>
              </w:rPr>
            </w:pPr>
          </w:p>
          <w:p w14:paraId="2365211C" w14:textId="77777777" w:rsidR="00D47732" w:rsidRPr="00315CEB" w:rsidRDefault="00D47732" w:rsidP="002B5869">
            <w:pPr>
              <w:jc w:val="right"/>
              <w:rPr>
                <w:rFonts w:ascii="Verdana" w:hAnsi="Verdana" w:cs="Arial"/>
                <w:b/>
                <w:i/>
                <w:iCs/>
                <w:sz w:val="18"/>
                <w:szCs w:val="18"/>
              </w:rPr>
            </w:pPr>
          </w:p>
          <w:p w14:paraId="79B404A9" w14:textId="77777777" w:rsidR="00D47732" w:rsidRPr="00315CEB" w:rsidRDefault="00D47732" w:rsidP="002B5869">
            <w:pPr>
              <w:jc w:val="right"/>
              <w:rPr>
                <w:rFonts w:ascii="Verdana" w:hAnsi="Verdana" w:cs="Arial"/>
                <w:b/>
                <w:i/>
                <w:iCs/>
                <w:sz w:val="18"/>
                <w:szCs w:val="18"/>
              </w:rPr>
            </w:pPr>
          </w:p>
          <w:p w14:paraId="0A23D144" w14:textId="77777777" w:rsidR="00D47732" w:rsidRPr="00315CEB" w:rsidRDefault="00D47732" w:rsidP="002B5869">
            <w:pPr>
              <w:jc w:val="right"/>
              <w:rPr>
                <w:rFonts w:ascii="Verdana" w:hAnsi="Verdana" w:cs="Arial"/>
                <w:b/>
                <w:i/>
                <w:iCs/>
                <w:sz w:val="18"/>
                <w:szCs w:val="18"/>
              </w:rPr>
            </w:pPr>
          </w:p>
          <w:p w14:paraId="1B1FD993" w14:textId="77777777" w:rsidR="00D47732" w:rsidRPr="00315CEB" w:rsidRDefault="00D47732" w:rsidP="002B5869">
            <w:pPr>
              <w:jc w:val="right"/>
              <w:rPr>
                <w:rFonts w:ascii="Verdana" w:hAnsi="Verdana" w:cs="Arial"/>
                <w:b/>
                <w:i/>
                <w:iCs/>
                <w:sz w:val="18"/>
                <w:szCs w:val="18"/>
              </w:rPr>
            </w:pPr>
          </w:p>
          <w:p w14:paraId="2FEA94E6" w14:textId="77777777" w:rsidR="00D47732" w:rsidRPr="00315CEB" w:rsidRDefault="00D47732" w:rsidP="002B5869">
            <w:pPr>
              <w:jc w:val="right"/>
              <w:rPr>
                <w:rFonts w:ascii="Verdana" w:hAnsi="Verdana" w:cs="Arial"/>
                <w:b/>
                <w:i/>
                <w:iCs/>
                <w:sz w:val="18"/>
                <w:szCs w:val="18"/>
              </w:rPr>
            </w:pPr>
          </w:p>
          <w:p w14:paraId="555F13BF" w14:textId="77777777" w:rsidR="006B2919" w:rsidRPr="00315CEB" w:rsidRDefault="006B2919" w:rsidP="002B5869">
            <w:pPr>
              <w:jc w:val="right"/>
              <w:rPr>
                <w:rFonts w:ascii="Verdana" w:hAnsi="Verdana" w:cs="Arial"/>
                <w:b/>
                <w:i/>
                <w:iCs/>
                <w:sz w:val="18"/>
                <w:szCs w:val="18"/>
              </w:rPr>
            </w:pPr>
          </w:p>
          <w:p w14:paraId="3B855836" w14:textId="77777777" w:rsidR="006B2919" w:rsidRPr="00315CEB" w:rsidRDefault="006B2919" w:rsidP="002B5869">
            <w:pPr>
              <w:jc w:val="right"/>
              <w:rPr>
                <w:rFonts w:ascii="Verdana" w:hAnsi="Verdana" w:cs="Arial"/>
                <w:b/>
                <w:i/>
                <w:iCs/>
                <w:sz w:val="18"/>
                <w:szCs w:val="18"/>
              </w:rPr>
            </w:pPr>
          </w:p>
          <w:p w14:paraId="0595D095" w14:textId="77777777" w:rsidR="006B2919" w:rsidRPr="00315CEB" w:rsidRDefault="006B2919" w:rsidP="002B5869">
            <w:pPr>
              <w:jc w:val="right"/>
              <w:rPr>
                <w:rFonts w:ascii="Verdana" w:hAnsi="Verdana" w:cs="Arial"/>
                <w:b/>
                <w:i/>
                <w:iCs/>
                <w:sz w:val="18"/>
                <w:szCs w:val="18"/>
              </w:rPr>
            </w:pPr>
          </w:p>
          <w:p w14:paraId="5F6FAA1C" w14:textId="77777777" w:rsidR="006B2919" w:rsidRPr="00315CEB" w:rsidRDefault="006B2919" w:rsidP="002B5869">
            <w:pPr>
              <w:jc w:val="right"/>
              <w:rPr>
                <w:rFonts w:ascii="Verdana" w:hAnsi="Verdana" w:cs="Arial"/>
                <w:b/>
                <w:i/>
                <w:iCs/>
                <w:sz w:val="18"/>
                <w:szCs w:val="18"/>
              </w:rPr>
            </w:pPr>
          </w:p>
          <w:p w14:paraId="59DDE709" w14:textId="77777777" w:rsidR="006B2919" w:rsidRPr="00315CEB" w:rsidRDefault="006B2919" w:rsidP="002B5869">
            <w:pPr>
              <w:jc w:val="right"/>
              <w:rPr>
                <w:rFonts w:ascii="Verdana" w:hAnsi="Verdana" w:cs="Arial"/>
                <w:b/>
                <w:i/>
                <w:iCs/>
                <w:sz w:val="18"/>
                <w:szCs w:val="18"/>
              </w:rPr>
            </w:pPr>
          </w:p>
          <w:p w14:paraId="24607ACE" w14:textId="77777777" w:rsidR="00592CA5" w:rsidRDefault="00592CA5" w:rsidP="002B5869">
            <w:pPr>
              <w:rPr>
                <w:rFonts w:ascii="Verdana" w:hAnsi="Verdana" w:cs="Arial"/>
                <w:b/>
                <w:sz w:val="18"/>
                <w:szCs w:val="18"/>
              </w:rPr>
            </w:pPr>
          </w:p>
          <w:p w14:paraId="2E58FB84" w14:textId="77777777" w:rsidR="00C27C30" w:rsidRDefault="00C27C30" w:rsidP="002B5869">
            <w:pPr>
              <w:rPr>
                <w:rFonts w:ascii="Verdana" w:hAnsi="Verdana" w:cs="Arial"/>
                <w:b/>
                <w:sz w:val="18"/>
                <w:szCs w:val="18"/>
              </w:rPr>
            </w:pPr>
          </w:p>
          <w:p w14:paraId="250430DB" w14:textId="77777777" w:rsidR="00C27C30" w:rsidRDefault="00C27C30" w:rsidP="002B5869">
            <w:pPr>
              <w:rPr>
                <w:rFonts w:ascii="Verdana" w:hAnsi="Verdana" w:cs="Arial"/>
                <w:b/>
                <w:sz w:val="18"/>
                <w:szCs w:val="18"/>
              </w:rPr>
            </w:pPr>
          </w:p>
          <w:p w14:paraId="367C1002" w14:textId="77777777" w:rsidR="00C27C30" w:rsidRDefault="00C27C30" w:rsidP="002B5869">
            <w:pPr>
              <w:rPr>
                <w:rFonts w:ascii="Verdana" w:hAnsi="Verdana" w:cs="Arial"/>
                <w:b/>
                <w:sz w:val="18"/>
                <w:szCs w:val="18"/>
              </w:rPr>
            </w:pPr>
          </w:p>
          <w:p w14:paraId="3089B893" w14:textId="77777777" w:rsidR="00C27C30" w:rsidRDefault="00C27C30" w:rsidP="002B5869">
            <w:pPr>
              <w:rPr>
                <w:rFonts w:ascii="Verdana" w:hAnsi="Verdana" w:cs="Arial"/>
                <w:b/>
                <w:sz w:val="18"/>
                <w:szCs w:val="18"/>
              </w:rPr>
            </w:pPr>
          </w:p>
          <w:p w14:paraId="3401DE21" w14:textId="77777777" w:rsidR="00C27C30" w:rsidRDefault="00C27C30" w:rsidP="002B5869">
            <w:pPr>
              <w:rPr>
                <w:rFonts w:ascii="Verdana" w:hAnsi="Verdana" w:cs="Arial"/>
                <w:b/>
                <w:sz w:val="18"/>
                <w:szCs w:val="18"/>
              </w:rPr>
            </w:pPr>
          </w:p>
          <w:p w14:paraId="6B95F588" w14:textId="77777777" w:rsidR="00C27C30" w:rsidRDefault="00C27C30" w:rsidP="002B5869">
            <w:pPr>
              <w:rPr>
                <w:rFonts w:ascii="Verdana" w:hAnsi="Verdana" w:cs="Arial"/>
                <w:b/>
                <w:sz w:val="18"/>
                <w:szCs w:val="18"/>
              </w:rPr>
            </w:pPr>
          </w:p>
          <w:p w14:paraId="6334D8D5" w14:textId="77777777" w:rsidR="00C27C30" w:rsidRDefault="00C27C30" w:rsidP="002B5869">
            <w:pPr>
              <w:rPr>
                <w:rFonts w:ascii="Verdana" w:hAnsi="Verdana" w:cs="Arial"/>
                <w:b/>
                <w:sz w:val="18"/>
                <w:szCs w:val="18"/>
              </w:rPr>
            </w:pPr>
          </w:p>
          <w:p w14:paraId="4931FA63" w14:textId="77777777" w:rsidR="004A4CB5" w:rsidRDefault="004A4CB5" w:rsidP="002B5869">
            <w:pPr>
              <w:rPr>
                <w:rFonts w:ascii="Verdana" w:hAnsi="Verdana" w:cs="Arial"/>
                <w:b/>
                <w:sz w:val="18"/>
                <w:szCs w:val="18"/>
              </w:rPr>
            </w:pPr>
          </w:p>
          <w:p w14:paraId="773108E8" w14:textId="77777777" w:rsidR="004A4CB5" w:rsidRDefault="004A4CB5" w:rsidP="002B5869">
            <w:pPr>
              <w:rPr>
                <w:rFonts w:ascii="Verdana" w:hAnsi="Verdana" w:cs="Arial"/>
                <w:b/>
                <w:sz w:val="18"/>
                <w:szCs w:val="18"/>
              </w:rPr>
            </w:pPr>
          </w:p>
          <w:p w14:paraId="56A98467" w14:textId="77777777" w:rsidR="004A4CB5" w:rsidRDefault="004A4CB5" w:rsidP="002B5869">
            <w:pPr>
              <w:rPr>
                <w:rFonts w:ascii="Verdana" w:hAnsi="Verdana" w:cs="Arial"/>
                <w:b/>
                <w:sz w:val="18"/>
                <w:szCs w:val="18"/>
              </w:rPr>
            </w:pPr>
            <w:r>
              <w:rPr>
                <w:rFonts w:ascii="Verdana" w:hAnsi="Verdana" w:cs="Arial"/>
                <w:b/>
                <w:sz w:val="18"/>
                <w:szCs w:val="18"/>
              </w:rPr>
              <w:t xml:space="preserve">  </w:t>
            </w:r>
          </w:p>
          <w:p w14:paraId="5D9AACC9" w14:textId="10B5733A" w:rsidR="006B2919" w:rsidRDefault="008853F7" w:rsidP="002B5869">
            <w:pPr>
              <w:rPr>
                <w:rFonts w:ascii="Verdana" w:hAnsi="Verdana" w:cs="Arial"/>
                <w:b/>
                <w:sz w:val="18"/>
                <w:szCs w:val="18"/>
              </w:rPr>
            </w:pPr>
            <w:r>
              <w:rPr>
                <w:rFonts w:ascii="Verdana" w:hAnsi="Verdana" w:cs="Arial"/>
                <w:b/>
                <w:sz w:val="18"/>
                <w:szCs w:val="18"/>
              </w:rPr>
              <w:t xml:space="preserve"> </w:t>
            </w:r>
            <w:r w:rsidR="007805C0">
              <w:rPr>
                <w:rFonts w:ascii="Verdana" w:hAnsi="Verdana" w:cs="Arial"/>
                <w:b/>
                <w:sz w:val="18"/>
                <w:szCs w:val="18"/>
              </w:rPr>
              <w:t>8</w:t>
            </w:r>
          </w:p>
          <w:p w14:paraId="5AFC84C8" w14:textId="77777777" w:rsidR="004A4CB5" w:rsidRPr="00773FC1" w:rsidRDefault="004A4CB5" w:rsidP="002B5869">
            <w:pPr>
              <w:rPr>
                <w:rFonts w:ascii="Verdana" w:hAnsi="Verdana" w:cs="Arial"/>
                <w:b/>
                <w:sz w:val="18"/>
                <w:szCs w:val="18"/>
              </w:rPr>
            </w:pPr>
          </w:p>
          <w:p w14:paraId="11E37AEE" w14:textId="77777777" w:rsidR="006B2919" w:rsidRPr="00315CEB" w:rsidRDefault="006B2919" w:rsidP="002B5869">
            <w:pPr>
              <w:jc w:val="right"/>
              <w:rPr>
                <w:rFonts w:ascii="Verdana" w:hAnsi="Verdana" w:cs="Arial"/>
                <w:b/>
                <w:i/>
                <w:iCs/>
                <w:sz w:val="18"/>
                <w:szCs w:val="18"/>
              </w:rPr>
            </w:pPr>
          </w:p>
          <w:p w14:paraId="5EEFC31E" w14:textId="77777777" w:rsidR="006B2919" w:rsidRPr="00315CEB" w:rsidRDefault="006B2919" w:rsidP="002B5869">
            <w:pPr>
              <w:jc w:val="right"/>
              <w:rPr>
                <w:rFonts w:ascii="Verdana" w:hAnsi="Verdana" w:cs="Arial"/>
                <w:b/>
                <w:i/>
                <w:iCs/>
                <w:sz w:val="18"/>
                <w:szCs w:val="18"/>
              </w:rPr>
            </w:pPr>
          </w:p>
          <w:p w14:paraId="2F1D3AC1" w14:textId="77777777" w:rsidR="006B2919" w:rsidRPr="00315CEB" w:rsidRDefault="006B2919" w:rsidP="002B5869">
            <w:pPr>
              <w:jc w:val="right"/>
              <w:rPr>
                <w:rFonts w:ascii="Verdana" w:hAnsi="Verdana" w:cs="Arial"/>
                <w:b/>
                <w:i/>
                <w:iCs/>
                <w:sz w:val="18"/>
                <w:szCs w:val="18"/>
              </w:rPr>
            </w:pPr>
          </w:p>
          <w:p w14:paraId="0F63C453" w14:textId="77777777" w:rsidR="006B2919" w:rsidRPr="00315CEB" w:rsidRDefault="006B2919" w:rsidP="002B5869">
            <w:pPr>
              <w:jc w:val="right"/>
              <w:rPr>
                <w:rFonts w:ascii="Verdana" w:hAnsi="Verdana" w:cs="Arial"/>
                <w:b/>
                <w:i/>
                <w:iCs/>
                <w:sz w:val="18"/>
                <w:szCs w:val="18"/>
              </w:rPr>
            </w:pPr>
          </w:p>
          <w:p w14:paraId="016F5F33" w14:textId="77777777" w:rsidR="006B2919" w:rsidRPr="00315CEB" w:rsidRDefault="006B2919" w:rsidP="002B5869">
            <w:pPr>
              <w:jc w:val="right"/>
              <w:rPr>
                <w:rFonts w:ascii="Verdana" w:hAnsi="Verdana" w:cs="Arial"/>
                <w:b/>
                <w:i/>
                <w:iCs/>
                <w:sz w:val="18"/>
                <w:szCs w:val="18"/>
              </w:rPr>
            </w:pPr>
          </w:p>
          <w:p w14:paraId="40C13C3B" w14:textId="77777777" w:rsidR="008853F7" w:rsidRDefault="008853F7" w:rsidP="002B5869">
            <w:pPr>
              <w:rPr>
                <w:rFonts w:ascii="Verdana" w:hAnsi="Verdana" w:cs="Arial"/>
                <w:b/>
                <w:sz w:val="18"/>
                <w:szCs w:val="18"/>
              </w:rPr>
            </w:pPr>
          </w:p>
          <w:p w14:paraId="4C568E0A" w14:textId="77777777" w:rsidR="008853F7" w:rsidRDefault="008853F7" w:rsidP="002B5869">
            <w:pPr>
              <w:rPr>
                <w:rFonts w:ascii="Verdana" w:hAnsi="Verdana" w:cs="Arial"/>
                <w:b/>
                <w:sz w:val="18"/>
                <w:szCs w:val="18"/>
              </w:rPr>
            </w:pPr>
            <w:r>
              <w:rPr>
                <w:rFonts w:ascii="Verdana" w:hAnsi="Verdana" w:cs="Arial"/>
                <w:b/>
                <w:sz w:val="18"/>
                <w:szCs w:val="18"/>
              </w:rPr>
              <w:t xml:space="preserve">  </w:t>
            </w:r>
          </w:p>
          <w:p w14:paraId="575CF464" w14:textId="77777777" w:rsidR="008853F7" w:rsidRDefault="008853F7" w:rsidP="002B5869">
            <w:pPr>
              <w:rPr>
                <w:rFonts w:ascii="Verdana" w:hAnsi="Verdana" w:cs="Arial"/>
                <w:b/>
                <w:sz w:val="18"/>
                <w:szCs w:val="18"/>
              </w:rPr>
            </w:pPr>
          </w:p>
          <w:p w14:paraId="1F6F7DA5" w14:textId="5DDC49B5" w:rsidR="006B2919" w:rsidRPr="00D95288" w:rsidRDefault="008853F7" w:rsidP="002B5869">
            <w:pPr>
              <w:rPr>
                <w:rFonts w:ascii="Verdana" w:hAnsi="Verdana" w:cs="Arial"/>
                <w:b/>
                <w:sz w:val="18"/>
                <w:szCs w:val="18"/>
              </w:rPr>
            </w:pPr>
            <w:r>
              <w:rPr>
                <w:rFonts w:ascii="Verdana" w:hAnsi="Verdana" w:cs="Arial"/>
                <w:b/>
                <w:sz w:val="18"/>
                <w:szCs w:val="18"/>
              </w:rPr>
              <w:t xml:space="preserve">  </w:t>
            </w:r>
            <w:r w:rsidR="00D95288">
              <w:rPr>
                <w:rFonts w:ascii="Verdana" w:hAnsi="Verdana" w:cs="Arial"/>
                <w:b/>
                <w:sz w:val="18"/>
                <w:szCs w:val="18"/>
              </w:rPr>
              <w:t>9</w:t>
            </w:r>
          </w:p>
          <w:p w14:paraId="1333DFB6" w14:textId="77777777" w:rsidR="006B2919" w:rsidRPr="00315CEB" w:rsidRDefault="006B2919" w:rsidP="002B5869">
            <w:pPr>
              <w:jc w:val="right"/>
              <w:rPr>
                <w:rFonts w:ascii="Verdana" w:hAnsi="Verdana" w:cs="Arial"/>
                <w:b/>
                <w:i/>
                <w:iCs/>
                <w:sz w:val="18"/>
                <w:szCs w:val="18"/>
              </w:rPr>
            </w:pPr>
          </w:p>
          <w:p w14:paraId="481A0882" w14:textId="77777777" w:rsidR="006B2919" w:rsidRPr="00315CEB" w:rsidRDefault="006B2919" w:rsidP="002B5869">
            <w:pPr>
              <w:jc w:val="right"/>
              <w:rPr>
                <w:rFonts w:ascii="Verdana" w:hAnsi="Verdana" w:cs="Arial"/>
                <w:b/>
                <w:i/>
                <w:iCs/>
                <w:sz w:val="18"/>
                <w:szCs w:val="18"/>
              </w:rPr>
            </w:pPr>
          </w:p>
          <w:p w14:paraId="29C53054" w14:textId="77777777" w:rsidR="006B2919" w:rsidRPr="00315CEB" w:rsidRDefault="006B2919" w:rsidP="002B5869">
            <w:pPr>
              <w:jc w:val="right"/>
              <w:rPr>
                <w:rFonts w:ascii="Verdana" w:hAnsi="Verdana" w:cs="Arial"/>
                <w:b/>
                <w:i/>
                <w:iCs/>
                <w:sz w:val="18"/>
                <w:szCs w:val="18"/>
              </w:rPr>
            </w:pPr>
          </w:p>
          <w:p w14:paraId="0CDBDCD6" w14:textId="77777777" w:rsidR="006B2919" w:rsidRPr="00315CEB" w:rsidRDefault="006B2919" w:rsidP="002B5869">
            <w:pPr>
              <w:jc w:val="right"/>
              <w:rPr>
                <w:rFonts w:ascii="Verdana" w:hAnsi="Verdana" w:cs="Arial"/>
                <w:b/>
                <w:i/>
                <w:iCs/>
                <w:sz w:val="18"/>
                <w:szCs w:val="18"/>
              </w:rPr>
            </w:pPr>
          </w:p>
          <w:p w14:paraId="69B3BACE" w14:textId="77777777" w:rsidR="006B2919" w:rsidRPr="00315CEB" w:rsidRDefault="006B2919" w:rsidP="002B5869">
            <w:pPr>
              <w:jc w:val="right"/>
              <w:rPr>
                <w:rFonts w:ascii="Verdana" w:hAnsi="Verdana" w:cs="Arial"/>
                <w:b/>
                <w:i/>
                <w:iCs/>
                <w:sz w:val="18"/>
                <w:szCs w:val="18"/>
              </w:rPr>
            </w:pPr>
          </w:p>
          <w:p w14:paraId="2F127277" w14:textId="77777777" w:rsidR="006B2919" w:rsidRPr="00315CEB" w:rsidRDefault="006B2919" w:rsidP="002B5869">
            <w:pPr>
              <w:jc w:val="right"/>
              <w:rPr>
                <w:rFonts w:ascii="Verdana" w:hAnsi="Verdana" w:cs="Arial"/>
                <w:b/>
                <w:i/>
                <w:iCs/>
                <w:sz w:val="18"/>
                <w:szCs w:val="18"/>
              </w:rPr>
            </w:pPr>
          </w:p>
          <w:p w14:paraId="71BDFBD8" w14:textId="77777777" w:rsidR="006B2919" w:rsidRPr="00315CEB" w:rsidRDefault="006B2919" w:rsidP="002B5869">
            <w:pPr>
              <w:jc w:val="right"/>
              <w:rPr>
                <w:rFonts w:ascii="Verdana" w:hAnsi="Verdana" w:cs="Arial"/>
                <w:b/>
                <w:i/>
                <w:iCs/>
                <w:sz w:val="18"/>
                <w:szCs w:val="18"/>
              </w:rPr>
            </w:pPr>
          </w:p>
          <w:p w14:paraId="20738BA6" w14:textId="77777777" w:rsidR="006B2919" w:rsidRPr="00315CEB" w:rsidRDefault="006B2919" w:rsidP="002B5869">
            <w:pPr>
              <w:jc w:val="right"/>
              <w:rPr>
                <w:rFonts w:ascii="Verdana" w:hAnsi="Verdana" w:cs="Arial"/>
                <w:b/>
                <w:i/>
                <w:iCs/>
                <w:sz w:val="18"/>
                <w:szCs w:val="18"/>
              </w:rPr>
            </w:pPr>
          </w:p>
          <w:p w14:paraId="0BC134A7" w14:textId="600C3F1C" w:rsidR="006B2919" w:rsidRPr="00614BAA" w:rsidRDefault="006B2919" w:rsidP="002B5869">
            <w:pPr>
              <w:jc w:val="right"/>
              <w:rPr>
                <w:rFonts w:ascii="Verdana" w:hAnsi="Verdana" w:cs="Arial"/>
                <w:b/>
                <w:sz w:val="18"/>
                <w:szCs w:val="18"/>
              </w:rPr>
            </w:pPr>
          </w:p>
          <w:p w14:paraId="0E0D99E0" w14:textId="77777777" w:rsidR="006B2919" w:rsidRPr="00315CEB" w:rsidRDefault="006B2919" w:rsidP="002B5869">
            <w:pPr>
              <w:jc w:val="right"/>
              <w:rPr>
                <w:rFonts w:ascii="Verdana" w:hAnsi="Verdana" w:cs="Arial"/>
                <w:b/>
                <w:i/>
                <w:iCs/>
                <w:sz w:val="18"/>
                <w:szCs w:val="18"/>
              </w:rPr>
            </w:pPr>
          </w:p>
          <w:p w14:paraId="3AD4EA7C" w14:textId="77777777" w:rsidR="006B2919" w:rsidRPr="00315CEB" w:rsidRDefault="006B2919" w:rsidP="002B5869">
            <w:pPr>
              <w:jc w:val="right"/>
              <w:rPr>
                <w:rFonts w:ascii="Verdana" w:hAnsi="Verdana" w:cs="Arial"/>
                <w:b/>
                <w:i/>
                <w:iCs/>
                <w:sz w:val="18"/>
                <w:szCs w:val="18"/>
              </w:rPr>
            </w:pPr>
          </w:p>
          <w:p w14:paraId="15347529" w14:textId="77777777" w:rsidR="006B2919" w:rsidRPr="00315CEB" w:rsidRDefault="006B2919" w:rsidP="002B5869">
            <w:pPr>
              <w:jc w:val="right"/>
              <w:rPr>
                <w:rFonts w:ascii="Verdana" w:hAnsi="Verdana" w:cs="Arial"/>
                <w:b/>
                <w:i/>
                <w:iCs/>
                <w:sz w:val="18"/>
                <w:szCs w:val="18"/>
              </w:rPr>
            </w:pPr>
          </w:p>
          <w:p w14:paraId="187F5EC5" w14:textId="77777777" w:rsidR="006B2919" w:rsidRPr="00315CEB" w:rsidRDefault="006B2919" w:rsidP="002B5869">
            <w:pPr>
              <w:jc w:val="right"/>
              <w:rPr>
                <w:rFonts w:ascii="Verdana" w:hAnsi="Verdana" w:cs="Arial"/>
                <w:b/>
                <w:i/>
                <w:iCs/>
                <w:sz w:val="18"/>
                <w:szCs w:val="18"/>
              </w:rPr>
            </w:pPr>
          </w:p>
          <w:p w14:paraId="696359DF" w14:textId="77777777" w:rsidR="006B2919" w:rsidRPr="00315CEB" w:rsidRDefault="006B2919" w:rsidP="002B5869">
            <w:pPr>
              <w:jc w:val="right"/>
              <w:rPr>
                <w:rFonts w:ascii="Verdana" w:hAnsi="Verdana" w:cs="Arial"/>
                <w:b/>
                <w:i/>
                <w:iCs/>
                <w:sz w:val="18"/>
                <w:szCs w:val="18"/>
              </w:rPr>
            </w:pPr>
          </w:p>
          <w:p w14:paraId="237BA398" w14:textId="77777777" w:rsidR="006B2919" w:rsidRPr="00315CEB" w:rsidRDefault="006B2919" w:rsidP="002B5869">
            <w:pPr>
              <w:jc w:val="right"/>
              <w:rPr>
                <w:rFonts w:ascii="Verdana" w:hAnsi="Verdana" w:cs="Arial"/>
                <w:b/>
                <w:i/>
                <w:iCs/>
                <w:sz w:val="18"/>
                <w:szCs w:val="18"/>
              </w:rPr>
            </w:pPr>
          </w:p>
          <w:p w14:paraId="593FC10E" w14:textId="77777777" w:rsidR="006B2919" w:rsidRPr="00315CEB" w:rsidRDefault="006B2919" w:rsidP="002B5869">
            <w:pPr>
              <w:jc w:val="right"/>
              <w:rPr>
                <w:rFonts w:ascii="Verdana" w:hAnsi="Verdana" w:cs="Arial"/>
                <w:b/>
                <w:i/>
                <w:iCs/>
                <w:sz w:val="18"/>
                <w:szCs w:val="18"/>
              </w:rPr>
            </w:pPr>
          </w:p>
          <w:p w14:paraId="7DDE10D2" w14:textId="77777777" w:rsidR="006B2919" w:rsidRPr="00315CEB" w:rsidRDefault="006B2919" w:rsidP="002B5869">
            <w:pPr>
              <w:jc w:val="right"/>
              <w:rPr>
                <w:rFonts w:ascii="Verdana" w:hAnsi="Verdana" w:cs="Arial"/>
                <w:b/>
                <w:i/>
                <w:iCs/>
                <w:sz w:val="18"/>
                <w:szCs w:val="18"/>
              </w:rPr>
            </w:pPr>
          </w:p>
          <w:p w14:paraId="4B384738" w14:textId="77777777" w:rsidR="006B2919" w:rsidRPr="00315CEB" w:rsidRDefault="006B2919" w:rsidP="002B5869">
            <w:pPr>
              <w:jc w:val="right"/>
              <w:rPr>
                <w:rFonts w:ascii="Verdana" w:hAnsi="Verdana" w:cs="Arial"/>
                <w:b/>
                <w:i/>
                <w:iCs/>
                <w:sz w:val="18"/>
                <w:szCs w:val="18"/>
              </w:rPr>
            </w:pPr>
          </w:p>
          <w:p w14:paraId="4910FDCB" w14:textId="77777777" w:rsidR="006B2919" w:rsidRPr="00315CEB" w:rsidRDefault="006B2919" w:rsidP="002B5869">
            <w:pPr>
              <w:jc w:val="right"/>
              <w:rPr>
                <w:rFonts w:ascii="Verdana" w:hAnsi="Verdana" w:cs="Arial"/>
                <w:b/>
                <w:i/>
                <w:iCs/>
                <w:sz w:val="18"/>
                <w:szCs w:val="18"/>
              </w:rPr>
            </w:pPr>
          </w:p>
          <w:p w14:paraId="2BE53568" w14:textId="77777777" w:rsidR="006B2919" w:rsidRPr="00315CEB" w:rsidRDefault="006B2919" w:rsidP="002B5869">
            <w:pPr>
              <w:jc w:val="right"/>
              <w:rPr>
                <w:rFonts w:ascii="Verdana" w:hAnsi="Verdana" w:cs="Arial"/>
                <w:b/>
                <w:i/>
                <w:iCs/>
                <w:sz w:val="18"/>
                <w:szCs w:val="18"/>
              </w:rPr>
            </w:pPr>
          </w:p>
          <w:p w14:paraId="133E9666" w14:textId="77777777" w:rsidR="006B2919" w:rsidRPr="00315CEB" w:rsidRDefault="006B2919" w:rsidP="002B5869">
            <w:pPr>
              <w:jc w:val="right"/>
              <w:rPr>
                <w:rFonts w:ascii="Verdana" w:hAnsi="Verdana" w:cs="Arial"/>
                <w:b/>
                <w:i/>
                <w:iCs/>
                <w:sz w:val="18"/>
                <w:szCs w:val="18"/>
              </w:rPr>
            </w:pPr>
          </w:p>
          <w:p w14:paraId="631C82B2" w14:textId="77777777" w:rsidR="006B2919" w:rsidRPr="00315CEB" w:rsidRDefault="006B2919" w:rsidP="002B5869">
            <w:pPr>
              <w:jc w:val="right"/>
              <w:rPr>
                <w:rFonts w:ascii="Verdana" w:hAnsi="Verdana" w:cs="Arial"/>
                <w:b/>
                <w:i/>
                <w:iCs/>
                <w:sz w:val="18"/>
                <w:szCs w:val="18"/>
              </w:rPr>
            </w:pPr>
          </w:p>
          <w:p w14:paraId="57CED6FB" w14:textId="77777777" w:rsidR="006B2919" w:rsidRPr="00315CEB" w:rsidRDefault="006B2919" w:rsidP="002B5869">
            <w:pPr>
              <w:jc w:val="right"/>
              <w:rPr>
                <w:rFonts w:ascii="Verdana" w:hAnsi="Verdana" w:cs="Arial"/>
                <w:b/>
                <w:i/>
                <w:iCs/>
                <w:sz w:val="18"/>
                <w:szCs w:val="18"/>
              </w:rPr>
            </w:pPr>
          </w:p>
          <w:p w14:paraId="351A3FBD" w14:textId="77777777" w:rsidR="006B2919" w:rsidRPr="00315CEB" w:rsidRDefault="006B2919" w:rsidP="002B5869">
            <w:pPr>
              <w:jc w:val="right"/>
              <w:rPr>
                <w:rFonts w:ascii="Verdana" w:hAnsi="Verdana" w:cs="Arial"/>
                <w:b/>
                <w:i/>
                <w:iCs/>
                <w:sz w:val="18"/>
                <w:szCs w:val="18"/>
              </w:rPr>
            </w:pPr>
          </w:p>
          <w:p w14:paraId="40F03D86" w14:textId="77777777" w:rsidR="00003735" w:rsidRDefault="00003735" w:rsidP="002B5869">
            <w:pPr>
              <w:rPr>
                <w:rFonts w:ascii="Verdana" w:hAnsi="Verdana" w:cs="Arial"/>
                <w:b/>
                <w:sz w:val="18"/>
                <w:szCs w:val="18"/>
              </w:rPr>
            </w:pPr>
          </w:p>
          <w:p w14:paraId="3667773D" w14:textId="77777777" w:rsidR="00003735" w:rsidRDefault="00003735" w:rsidP="002B5869">
            <w:pPr>
              <w:rPr>
                <w:rFonts w:ascii="Verdana" w:hAnsi="Verdana" w:cs="Arial"/>
                <w:b/>
                <w:sz w:val="18"/>
                <w:szCs w:val="18"/>
              </w:rPr>
            </w:pPr>
          </w:p>
          <w:p w14:paraId="181AAF15" w14:textId="77777777" w:rsidR="00003735" w:rsidRDefault="00003735" w:rsidP="002B5869">
            <w:pPr>
              <w:rPr>
                <w:rFonts w:ascii="Verdana" w:hAnsi="Verdana" w:cs="Arial"/>
                <w:b/>
                <w:sz w:val="18"/>
                <w:szCs w:val="18"/>
              </w:rPr>
            </w:pPr>
          </w:p>
          <w:p w14:paraId="7B03FB6B" w14:textId="77777777" w:rsidR="00003735" w:rsidRDefault="00003735" w:rsidP="002B5869">
            <w:pPr>
              <w:rPr>
                <w:rFonts w:ascii="Verdana" w:hAnsi="Verdana" w:cs="Arial"/>
                <w:b/>
                <w:sz w:val="18"/>
                <w:szCs w:val="18"/>
              </w:rPr>
            </w:pPr>
          </w:p>
          <w:p w14:paraId="0D13BD3D" w14:textId="77777777" w:rsidR="00003735" w:rsidRDefault="00003735" w:rsidP="002B5869">
            <w:pPr>
              <w:rPr>
                <w:rFonts w:ascii="Verdana" w:hAnsi="Verdana" w:cs="Arial"/>
                <w:b/>
                <w:sz w:val="18"/>
                <w:szCs w:val="18"/>
              </w:rPr>
            </w:pPr>
          </w:p>
          <w:p w14:paraId="0C2BC630" w14:textId="77777777" w:rsidR="00003735" w:rsidRDefault="00003735" w:rsidP="002B5869">
            <w:pPr>
              <w:rPr>
                <w:rFonts w:ascii="Verdana" w:hAnsi="Verdana" w:cs="Arial"/>
                <w:b/>
                <w:sz w:val="18"/>
                <w:szCs w:val="18"/>
              </w:rPr>
            </w:pPr>
          </w:p>
          <w:p w14:paraId="0182ED84" w14:textId="77777777" w:rsidR="00003735" w:rsidRDefault="00003735" w:rsidP="002B5869">
            <w:pPr>
              <w:rPr>
                <w:rFonts w:ascii="Verdana" w:hAnsi="Verdana" w:cs="Arial"/>
                <w:b/>
                <w:sz w:val="18"/>
                <w:szCs w:val="18"/>
              </w:rPr>
            </w:pPr>
          </w:p>
          <w:p w14:paraId="7483AB09" w14:textId="77777777" w:rsidR="00003735" w:rsidRDefault="00003735" w:rsidP="002B5869">
            <w:pPr>
              <w:rPr>
                <w:rFonts w:ascii="Verdana" w:hAnsi="Verdana" w:cs="Arial"/>
                <w:b/>
                <w:sz w:val="18"/>
                <w:szCs w:val="18"/>
              </w:rPr>
            </w:pPr>
          </w:p>
          <w:p w14:paraId="55134846" w14:textId="77777777" w:rsidR="00003735" w:rsidRDefault="00003735" w:rsidP="002B5869">
            <w:pPr>
              <w:rPr>
                <w:rFonts w:ascii="Verdana" w:hAnsi="Verdana" w:cs="Arial"/>
                <w:b/>
                <w:sz w:val="18"/>
                <w:szCs w:val="18"/>
              </w:rPr>
            </w:pPr>
          </w:p>
          <w:p w14:paraId="2CF7A703" w14:textId="77777777" w:rsidR="00003735" w:rsidRDefault="00003735" w:rsidP="002B5869">
            <w:pPr>
              <w:rPr>
                <w:rFonts w:ascii="Verdana" w:hAnsi="Verdana" w:cs="Arial"/>
                <w:b/>
                <w:sz w:val="18"/>
                <w:szCs w:val="18"/>
              </w:rPr>
            </w:pPr>
          </w:p>
          <w:p w14:paraId="230D9989" w14:textId="77777777" w:rsidR="00003735" w:rsidRDefault="00003735" w:rsidP="002B5869">
            <w:pPr>
              <w:rPr>
                <w:rFonts w:ascii="Verdana" w:hAnsi="Verdana" w:cs="Arial"/>
                <w:b/>
                <w:sz w:val="18"/>
                <w:szCs w:val="18"/>
              </w:rPr>
            </w:pPr>
          </w:p>
          <w:p w14:paraId="1EC8AD51" w14:textId="77777777" w:rsidR="00003735" w:rsidRDefault="00003735" w:rsidP="002B5869">
            <w:pPr>
              <w:rPr>
                <w:rFonts w:ascii="Verdana" w:hAnsi="Verdana" w:cs="Arial"/>
                <w:b/>
                <w:sz w:val="18"/>
                <w:szCs w:val="18"/>
              </w:rPr>
            </w:pPr>
          </w:p>
          <w:p w14:paraId="098CBF3B" w14:textId="77777777" w:rsidR="00003735" w:rsidRDefault="00003735" w:rsidP="002B5869">
            <w:pPr>
              <w:rPr>
                <w:rFonts w:ascii="Verdana" w:hAnsi="Verdana" w:cs="Arial"/>
                <w:b/>
                <w:sz w:val="18"/>
                <w:szCs w:val="18"/>
              </w:rPr>
            </w:pPr>
          </w:p>
          <w:p w14:paraId="4A0A5724" w14:textId="77777777" w:rsidR="00003735" w:rsidRDefault="00003735" w:rsidP="002B5869">
            <w:pPr>
              <w:rPr>
                <w:rFonts w:ascii="Verdana" w:hAnsi="Verdana" w:cs="Arial"/>
                <w:b/>
                <w:sz w:val="18"/>
                <w:szCs w:val="18"/>
              </w:rPr>
            </w:pPr>
          </w:p>
          <w:p w14:paraId="549CEFB0" w14:textId="77777777" w:rsidR="00003735" w:rsidRDefault="00003735" w:rsidP="002B5869">
            <w:pPr>
              <w:rPr>
                <w:rFonts w:ascii="Verdana" w:hAnsi="Verdana" w:cs="Arial"/>
                <w:b/>
                <w:sz w:val="18"/>
                <w:szCs w:val="18"/>
              </w:rPr>
            </w:pPr>
          </w:p>
          <w:p w14:paraId="3BFAAFE5" w14:textId="09BDE23D" w:rsidR="00431525" w:rsidRPr="00860087" w:rsidRDefault="00860087" w:rsidP="002B5869">
            <w:pPr>
              <w:rPr>
                <w:rFonts w:ascii="Verdana" w:hAnsi="Verdana" w:cs="Arial"/>
                <w:b/>
                <w:sz w:val="18"/>
                <w:szCs w:val="18"/>
              </w:rPr>
            </w:pPr>
            <w:r>
              <w:rPr>
                <w:rFonts w:ascii="Verdana" w:hAnsi="Verdana" w:cs="Arial"/>
                <w:b/>
                <w:sz w:val="18"/>
                <w:szCs w:val="18"/>
              </w:rPr>
              <w:t>10</w:t>
            </w:r>
          </w:p>
          <w:p w14:paraId="341DF2AC" w14:textId="77777777" w:rsidR="00431525" w:rsidRPr="00315CEB" w:rsidRDefault="00431525" w:rsidP="002B5869">
            <w:pPr>
              <w:jc w:val="right"/>
              <w:rPr>
                <w:rFonts w:ascii="Verdana" w:hAnsi="Verdana" w:cs="Arial"/>
                <w:b/>
                <w:i/>
                <w:iCs/>
                <w:sz w:val="18"/>
                <w:szCs w:val="18"/>
              </w:rPr>
            </w:pPr>
          </w:p>
          <w:p w14:paraId="44F812E6" w14:textId="77777777" w:rsidR="00431525" w:rsidRPr="00315CEB" w:rsidRDefault="00431525" w:rsidP="002B5869">
            <w:pPr>
              <w:jc w:val="right"/>
              <w:rPr>
                <w:rFonts w:ascii="Verdana" w:hAnsi="Verdana" w:cs="Arial"/>
                <w:b/>
                <w:i/>
                <w:iCs/>
                <w:sz w:val="18"/>
                <w:szCs w:val="18"/>
              </w:rPr>
            </w:pPr>
          </w:p>
          <w:p w14:paraId="3BEC7D28" w14:textId="0F2C1DC2" w:rsidR="00431525" w:rsidRPr="00753CC6" w:rsidRDefault="00431525" w:rsidP="002B5869">
            <w:pPr>
              <w:rPr>
                <w:rFonts w:ascii="Verdana" w:hAnsi="Verdana" w:cs="Arial"/>
                <w:b/>
                <w:sz w:val="18"/>
                <w:szCs w:val="18"/>
              </w:rPr>
            </w:pPr>
          </w:p>
          <w:p w14:paraId="2409360D" w14:textId="77777777" w:rsidR="00431525" w:rsidRPr="00315CEB" w:rsidRDefault="00431525" w:rsidP="002B5869">
            <w:pPr>
              <w:jc w:val="right"/>
              <w:rPr>
                <w:rFonts w:ascii="Verdana" w:hAnsi="Verdana" w:cs="Arial"/>
                <w:b/>
                <w:i/>
                <w:iCs/>
                <w:sz w:val="18"/>
                <w:szCs w:val="18"/>
              </w:rPr>
            </w:pPr>
          </w:p>
          <w:p w14:paraId="7E3B2929" w14:textId="77777777" w:rsidR="00431525" w:rsidRPr="00315CEB" w:rsidRDefault="00431525" w:rsidP="002B5869">
            <w:pPr>
              <w:jc w:val="right"/>
              <w:rPr>
                <w:rFonts w:ascii="Verdana" w:hAnsi="Verdana" w:cs="Arial"/>
                <w:b/>
                <w:i/>
                <w:iCs/>
                <w:sz w:val="18"/>
                <w:szCs w:val="18"/>
              </w:rPr>
            </w:pPr>
          </w:p>
          <w:p w14:paraId="29F8EA4C" w14:textId="77777777" w:rsidR="00431525" w:rsidRPr="00315CEB" w:rsidRDefault="00431525" w:rsidP="002B5869">
            <w:pPr>
              <w:jc w:val="right"/>
              <w:rPr>
                <w:rFonts w:ascii="Verdana" w:hAnsi="Verdana" w:cs="Arial"/>
                <w:b/>
                <w:i/>
                <w:iCs/>
                <w:sz w:val="18"/>
                <w:szCs w:val="18"/>
              </w:rPr>
            </w:pPr>
          </w:p>
          <w:p w14:paraId="55E20D5C" w14:textId="77777777" w:rsidR="00431525" w:rsidRPr="00315CEB" w:rsidRDefault="00431525" w:rsidP="002B5869">
            <w:pPr>
              <w:jc w:val="right"/>
              <w:rPr>
                <w:rFonts w:ascii="Verdana" w:hAnsi="Verdana" w:cs="Arial"/>
                <w:b/>
                <w:i/>
                <w:iCs/>
                <w:sz w:val="18"/>
                <w:szCs w:val="18"/>
              </w:rPr>
            </w:pPr>
          </w:p>
          <w:p w14:paraId="7066C157" w14:textId="77777777" w:rsidR="00431525" w:rsidRPr="00315CEB" w:rsidRDefault="00431525" w:rsidP="002B5869">
            <w:pPr>
              <w:jc w:val="right"/>
              <w:rPr>
                <w:rFonts w:ascii="Verdana" w:hAnsi="Verdana" w:cs="Arial"/>
                <w:b/>
                <w:i/>
                <w:iCs/>
                <w:sz w:val="18"/>
                <w:szCs w:val="18"/>
              </w:rPr>
            </w:pPr>
          </w:p>
          <w:p w14:paraId="6C610D89" w14:textId="77777777" w:rsidR="00431525" w:rsidRPr="00315CEB" w:rsidRDefault="00431525" w:rsidP="002B5869">
            <w:pPr>
              <w:jc w:val="right"/>
              <w:rPr>
                <w:rFonts w:ascii="Verdana" w:hAnsi="Verdana" w:cs="Arial"/>
                <w:b/>
                <w:i/>
                <w:iCs/>
                <w:sz w:val="18"/>
                <w:szCs w:val="18"/>
              </w:rPr>
            </w:pPr>
          </w:p>
          <w:p w14:paraId="5D87B835" w14:textId="77777777" w:rsidR="00431525" w:rsidRPr="00315CEB" w:rsidRDefault="00431525" w:rsidP="002B5869">
            <w:pPr>
              <w:jc w:val="right"/>
              <w:rPr>
                <w:rFonts w:ascii="Verdana" w:hAnsi="Verdana" w:cs="Arial"/>
                <w:b/>
                <w:i/>
                <w:iCs/>
                <w:sz w:val="18"/>
                <w:szCs w:val="18"/>
              </w:rPr>
            </w:pPr>
          </w:p>
          <w:p w14:paraId="72FF37B0" w14:textId="77777777" w:rsidR="00431525" w:rsidRPr="00315CEB" w:rsidRDefault="00431525" w:rsidP="002B5869">
            <w:pPr>
              <w:jc w:val="right"/>
              <w:rPr>
                <w:rFonts w:ascii="Verdana" w:hAnsi="Verdana" w:cs="Arial"/>
                <w:b/>
                <w:i/>
                <w:iCs/>
                <w:sz w:val="18"/>
                <w:szCs w:val="18"/>
              </w:rPr>
            </w:pPr>
          </w:p>
          <w:p w14:paraId="0F38AA48" w14:textId="77777777" w:rsidR="00431525" w:rsidRPr="00315CEB" w:rsidRDefault="00431525" w:rsidP="002B5869">
            <w:pPr>
              <w:jc w:val="right"/>
              <w:rPr>
                <w:rFonts w:ascii="Verdana" w:hAnsi="Verdana" w:cs="Arial"/>
                <w:b/>
                <w:i/>
                <w:iCs/>
                <w:sz w:val="18"/>
                <w:szCs w:val="18"/>
              </w:rPr>
            </w:pPr>
          </w:p>
          <w:p w14:paraId="0CC82C36" w14:textId="77777777" w:rsidR="00431525" w:rsidRPr="00315CEB" w:rsidRDefault="00431525" w:rsidP="002B5869">
            <w:pPr>
              <w:jc w:val="right"/>
              <w:rPr>
                <w:rFonts w:ascii="Verdana" w:hAnsi="Verdana" w:cs="Arial"/>
                <w:b/>
                <w:i/>
                <w:iCs/>
                <w:sz w:val="18"/>
                <w:szCs w:val="18"/>
              </w:rPr>
            </w:pPr>
          </w:p>
          <w:p w14:paraId="2C839F9C" w14:textId="77777777" w:rsidR="00431525" w:rsidRPr="00315CEB" w:rsidRDefault="00431525" w:rsidP="002B5869">
            <w:pPr>
              <w:jc w:val="right"/>
              <w:rPr>
                <w:rFonts w:ascii="Verdana" w:hAnsi="Verdana" w:cs="Arial"/>
                <w:b/>
                <w:i/>
                <w:iCs/>
                <w:sz w:val="18"/>
                <w:szCs w:val="18"/>
              </w:rPr>
            </w:pPr>
          </w:p>
          <w:p w14:paraId="159DFEED" w14:textId="77777777" w:rsidR="00431525" w:rsidRPr="00315CEB" w:rsidRDefault="00431525" w:rsidP="002B5869">
            <w:pPr>
              <w:jc w:val="right"/>
              <w:rPr>
                <w:rFonts w:ascii="Verdana" w:hAnsi="Verdana" w:cs="Arial"/>
                <w:b/>
                <w:i/>
                <w:iCs/>
                <w:sz w:val="18"/>
                <w:szCs w:val="18"/>
              </w:rPr>
            </w:pPr>
          </w:p>
          <w:p w14:paraId="421B90D1" w14:textId="77777777" w:rsidR="00431525" w:rsidRPr="00315CEB" w:rsidRDefault="00431525" w:rsidP="002B5869">
            <w:pPr>
              <w:jc w:val="right"/>
              <w:rPr>
                <w:rFonts w:ascii="Verdana" w:hAnsi="Verdana" w:cs="Arial"/>
                <w:b/>
                <w:i/>
                <w:iCs/>
                <w:sz w:val="18"/>
                <w:szCs w:val="18"/>
              </w:rPr>
            </w:pPr>
          </w:p>
          <w:p w14:paraId="3AE4D05B" w14:textId="77777777" w:rsidR="00431525" w:rsidRPr="00315CEB" w:rsidRDefault="00431525" w:rsidP="002B5869">
            <w:pPr>
              <w:jc w:val="right"/>
              <w:rPr>
                <w:rFonts w:ascii="Verdana" w:hAnsi="Verdana" w:cs="Arial"/>
                <w:b/>
                <w:i/>
                <w:iCs/>
                <w:sz w:val="18"/>
                <w:szCs w:val="18"/>
              </w:rPr>
            </w:pPr>
          </w:p>
          <w:p w14:paraId="3DFD5EC3" w14:textId="77777777" w:rsidR="00431525" w:rsidRPr="00315CEB" w:rsidRDefault="00431525" w:rsidP="002B5869">
            <w:pPr>
              <w:jc w:val="right"/>
              <w:rPr>
                <w:rFonts w:ascii="Verdana" w:hAnsi="Verdana" w:cs="Arial"/>
                <w:b/>
                <w:i/>
                <w:iCs/>
                <w:sz w:val="18"/>
                <w:szCs w:val="18"/>
              </w:rPr>
            </w:pPr>
          </w:p>
          <w:p w14:paraId="123CD63C" w14:textId="77777777" w:rsidR="00431525" w:rsidRPr="00315CEB" w:rsidRDefault="00431525" w:rsidP="002B5869">
            <w:pPr>
              <w:jc w:val="right"/>
              <w:rPr>
                <w:rFonts w:ascii="Verdana" w:hAnsi="Verdana" w:cs="Arial"/>
                <w:b/>
                <w:i/>
                <w:iCs/>
                <w:sz w:val="18"/>
                <w:szCs w:val="18"/>
              </w:rPr>
            </w:pPr>
          </w:p>
          <w:p w14:paraId="103FDF42" w14:textId="77777777" w:rsidR="00431525" w:rsidRPr="00315CEB" w:rsidRDefault="00431525" w:rsidP="002B5869">
            <w:pPr>
              <w:jc w:val="right"/>
              <w:rPr>
                <w:rFonts w:ascii="Verdana" w:hAnsi="Verdana" w:cs="Arial"/>
                <w:b/>
                <w:i/>
                <w:iCs/>
                <w:sz w:val="18"/>
                <w:szCs w:val="18"/>
              </w:rPr>
            </w:pPr>
          </w:p>
          <w:p w14:paraId="1B1DFC6E" w14:textId="77777777" w:rsidR="00431525" w:rsidRPr="00315CEB" w:rsidRDefault="00431525" w:rsidP="002B5869">
            <w:pPr>
              <w:jc w:val="right"/>
              <w:rPr>
                <w:rFonts w:ascii="Verdana" w:hAnsi="Verdana" w:cs="Arial"/>
                <w:b/>
                <w:i/>
                <w:iCs/>
                <w:sz w:val="18"/>
                <w:szCs w:val="18"/>
              </w:rPr>
            </w:pPr>
          </w:p>
          <w:p w14:paraId="3ED4E07E" w14:textId="77777777" w:rsidR="00431525" w:rsidRPr="00315CEB" w:rsidRDefault="00431525" w:rsidP="002B5869">
            <w:pPr>
              <w:jc w:val="right"/>
              <w:rPr>
                <w:rFonts w:ascii="Verdana" w:hAnsi="Verdana" w:cs="Arial"/>
                <w:b/>
                <w:i/>
                <w:iCs/>
                <w:sz w:val="18"/>
                <w:szCs w:val="18"/>
              </w:rPr>
            </w:pPr>
          </w:p>
          <w:p w14:paraId="6120EF21" w14:textId="77777777" w:rsidR="002648CD" w:rsidRPr="00315CEB" w:rsidRDefault="002648CD" w:rsidP="002B5869">
            <w:pPr>
              <w:rPr>
                <w:rFonts w:ascii="Verdana" w:hAnsi="Verdana" w:cs="Arial"/>
                <w:b/>
                <w:i/>
                <w:iCs/>
                <w:sz w:val="18"/>
                <w:szCs w:val="18"/>
              </w:rPr>
            </w:pPr>
          </w:p>
          <w:p w14:paraId="758D162D" w14:textId="1C32226C" w:rsidR="006B2919" w:rsidRPr="00315CEB" w:rsidRDefault="006B2919" w:rsidP="002B5869">
            <w:pPr>
              <w:jc w:val="right"/>
              <w:rPr>
                <w:rFonts w:ascii="Verdana" w:hAnsi="Verdana" w:cs="Arial"/>
                <w:b/>
                <w:bCs/>
                <w:i/>
                <w:iCs/>
                <w:sz w:val="18"/>
                <w:szCs w:val="18"/>
              </w:rPr>
            </w:pPr>
          </w:p>
          <w:p w14:paraId="28FE2096" w14:textId="0D6AD3B6" w:rsidR="00FA66EF" w:rsidRPr="00315CEB" w:rsidRDefault="00FA66EF" w:rsidP="002B5869">
            <w:pPr>
              <w:rPr>
                <w:rFonts w:ascii="Verdana" w:hAnsi="Verdana" w:cs="Arial"/>
                <w:b/>
                <w:bCs/>
                <w:i/>
                <w:iCs/>
                <w:sz w:val="18"/>
                <w:szCs w:val="18"/>
              </w:rPr>
            </w:pPr>
          </w:p>
          <w:p w14:paraId="58D71F58" w14:textId="13CB3BFB" w:rsidR="006B2919" w:rsidRPr="00315CEB" w:rsidRDefault="006B2919" w:rsidP="002B5869">
            <w:pPr>
              <w:rPr>
                <w:rFonts w:ascii="Verdana" w:hAnsi="Verdana" w:cs="Arial"/>
                <w:b/>
                <w:bCs/>
                <w:i/>
                <w:iCs/>
                <w:sz w:val="18"/>
                <w:szCs w:val="18"/>
              </w:rPr>
            </w:pPr>
          </w:p>
          <w:p w14:paraId="15C602BA" w14:textId="273589BC" w:rsidR="006B2919" w:rsidRPr="00315CEB" w:rsidRDefault="006B2919" w:rsidP="002B5869">
            <w:pPr>
              <w:jc w:val="right"/>
              <w:rPr>
                <w:rFonts w:ascii="Verdana" w:hAnsi="Verdana" w:cs="Arial"/>
                <w:b/>
                <w:bCs/>
                <w:i/>
                <w:iCs/>
                <w:sz w:val="18"/>
                <w:szCs w:val="18"/>
              </w:rPr>
            </w:pPr>
          </w:p>
          <w:p w14:paraId="2CAFC1B7" w14:textId="7FB76195" w:rsidR="006B2919" w:rsidRPr="00315CEB" w:rsidRDefault="006B2919" w:rsidP="002B5869">
            <w:pPr>
              <w:jc w:val="right"/>
              <w:rPr>
                <w:rFonts w:ascii="Verdana" w:hAnsi="Verdana" w:cs="Arial"/>
                <w:b/>
                <w:bCs/>
                <w:i/>
                <w:iCs/>
                <w:sz w:val="18"/>
                <w:szCs w:val="18"/>
              </w:rPr>
            </w:pPr>
          </w:p>
        </w:tc>
        <w:tc>
          <w:tcPr>
            <w:tcW w:w="8076" w:type="dxa"/>
            <w:tcBorders>
              <w:left w:val="single" w:sz="4" w:space="0" w:color="auto"/>
            </w:tcBorders>
          </w:tcPr>
          <w:p w14:paraId="6DA7505C" w14:textId="77777777" w:rsidR="000E33BF" w:rsidRPr="00315CEB" w:rsidRDefault="000E33BF" w:rsidP="002B5869">
            <w:pPr>
              <w:rPr>
                <w:rFonts w:ascii="Verdana" w:hAnsi="Verdana" w:cs="Arial"/>
                <w:b/>
                <w:i/>
                <w:iCs/>
                <w:sz w:val="18"/>
                <w:szCs w:val="18"/>
              </w:rPr>
            </w:pPr>
          </w:p>
          <w:p w14:paraId="46C2D32E" w14:textId="1B872004" w:rsidR="00FD7340" w:rsidRPr="00315CEB" w:rsidRDefault="00063BE5" w:rsidP="002B5869">
            <w:pPr>
              <w:rPr>
                <w:rFonts w:ascii="Verdana" w:hAnsi="Verdana" w:cs="Arial"/>
                <w:b/>
                <w:i/>
                <w:iCs/>
                <w:sz w:val="18"/>
                <w:szCs w:val="18"/>
              </w:rPr>
            </w:pPr>
            <w:r w:rsidRPr="00315CEB">
              <w:rPr>
                <w:rFonts w:ascii="Verdana" w:hAnsi="Verdana" w:cs="Arial"/>
                <w:b/>
                <w:i/>
                <w:iCs/>
                <w:sz w:val="18"/>
                <w:szCs w:val="18"/>
              </w:rPr>
              <w:t>Samenstelling bestuur, aftreden voorzitter ( functie vacant ), verkiesbare bestuursleden.</w:t>
            </w:r>
          </w:p>
          <w:p w14:paraId="3237D8C6" w14:textId="0B25F52A" w:rsidR="00CA6C0F" w:rsidRPr="00C32C72" w:rsidRDefault="00CA6C0F" w:rsidP="002B5869">
            <w:pPr>
              <w:rPr>
                <w:rFonts w:ascii="Verdana" w:hAnsi="Verdana" w:cs="Arial"/>
                <w:sz w:val="18"/>
                <w:szCs w:val="18"/>
              </w:rPr>
            </w:pPr>
          </w:p>
          <w:p w14:paraId="2E0A4316" w14:textId="77777777" w:rsidR="00DC4E1D" w:rsidRDefault="00AE3DCC" w:rsidP="002B5869">
            <w:pPr>
              <w:rPr>
                <w:rFonts w:ascii="Verdana" w:hAnsi="Verdana" w:cs="Arial"/>
                <w:sz w:val="18"/>
                <w:szCs w:val="18"/>
              </w:rPr>
            </w:pPr>
            <w:r>
              <w:rPr>
                <w:rFonts w:ascii="Verdana" w:hAnsi="Verdana" w:cs="Arial"/>
                <w:sz w:val="18"/>
                <w:szCs w:val="18"/>
              </w:rPr>
              <w:t>Voorafgaand aan dit agendapunt deelt Niek mede dat er op de plaats van de oude porto’s ( kleedkamers ) een jongerenhub geplaatst gaat worden. Deze mag op de zaterdagen door onze jeugd gebruikt gaan worden.</w:t>
            </w:r>
            <w:r w:rsidR="00D5203A">
              <w:rPr>
                <w:rFonts w:ascii="Verdana" w:hAnsi="Verdana" w:cs="Arial"/>
                <w:sz w:val="18"/>
                <w:szCs w:val="18"/>
              </w:rPr>
              <w:t xml:space="preserve"> Beheer en begeleiding </w:t>
            </w:r>
          </w:p>
          <w:p w14:paraId="5385D23B" w14:textId="22B8FE8E" w:rsidR="00AE3DCC" w:rsidRDefault="00D5203A" w:rsidP="002B5869">
            <w:pPr>
              <w:rPr>
                <w:rFonts w:ascii="Verdana" w:hAnsi="Verdana" w:cs="Arial"/>
                <w:sz w:val="18"/>
                <w:szCs w:val="18"/>
              </w:rPr>
            </w:pPr>
            <w:r>
              <w:rPr>
                <w:rFonts w:ascii="Verdana" w:hAnsi="Verdana" w:cs="Arial"/>
                <w:sz w:val="18"/>
                <w:szCs w:val="18"/>
              </w:rPr>
              <w:t>( doordeweeks ) zal door jeugdwerk verzorgt worden.</w:t>
            </w:r>
          </w:p>
          <w:p w14:paraId="1EF6DE15" w14:textId="641C7211" w:rsidR="00D5203A" w:rsidRDefault="00D5203A" w:rsidP="002B5869">
            <w:pPr>
              <w:rPr>
                <w:rFonts w:ascii="Verdana" w:hAnsi="Verdana" w:cs="Arial"/>
                <w:sz w:val="18"/>
                <w:szCs w:val="18"/>
              </w:rPr>
            </w:pPr>
            <w:r>
              <w:rPr>
                <w:rFonts w:ascii="Verdana" w:hAnsi="Verdana" w:cs="Arial"/>
                <w:sz w:val="18"/>
                <w:szCs w:val="18"/>
              </w:rPr>
              <w:t>Daarnaast deelt Niek mee dat de toplaag van kunstgrasveld in de zomer vervangen zal gaan worden. Als het goed is komt hier ook extra belijning voor jeugdwedstrijden op.</w:t>
            </w:r>
          </w:p>
          <w:p w14:paraId="366A92B5" w14:textId="318B0458" w:rsidR="00280397" w:rsidRDefault="00280397" w:rsidP="002B5869">
            <w:pPr>
              <w:rPr>
                <w:rFonts w:ascii="Verdana" w:hAnsi="Verdana" w:cs="Arial"/>
                <w:sz w:val="18"/>
                <w:szCs w:val="18"/>
              </w:rPr>
            </w:pPr>
          </w:p>
          <w:p w14:paraId="59D46799" w14:textId="5ABC70FE" w:rsidR="00D5203A" w:rsidRDefault="00D5203A" w:rsidP="002B5869">
            <w:pPr>
              <w:rPr>
                <w:rFonts w:ascii="Verdana" w:hAnsi="Verdana" w:cs="Arial"/>
                <w:sz w:val="18"/>
                <w:szCs w:val="18"/>
              </w:rPr>
            </w:pPr>
            <w:r>
              <w:rPr>
                <w:rFonts w:ascii="Verdana" w:hAnsi="Verdana" w:cs="Arial"/>
                <w:sz w:val="18"/>
                <w:szCs w:val="18"/>
              </w:rPr>
              <w:t>Leonard ’t Hart neemt afscheid als bestuurslid technische zaken.</w:t>
            </w:r>
            <w:r w:rsidR="004A4CB5">
              <w:rPr>
                <w:rFonts w:ascii="Verdana" w:hAnsi="Verdana" w:cs="Arial"/>
                <w:sz w:val="18"/>
                <w:szCs w:val="18"/>
              </w:rPr>
              <w:t xml:space="preserve"> Kevin Koert is zijn opvolger en is al een tijdje in functie. Leonard wordt bedankt voor al het werk wat hij heeft gedaan en krijgt van Tamara een presentje overhandigd.</w:t>
            </w:r>
          </w:p>
          <w:p w14:paraId="275B1225" w14:textId="03BD94E8" w:rsidR="004A4CB5" w:rsidRDefault="004A4CB5" w:rsidP="002B5869">
            <w:pPr>
              <w:rPr>
                <w:rFonts w:ascii="Verdana" w:hAnsi="Verdana" w:cs="Arial"/>
                <w:sz w:val="18"/>
                <w:szCs w:val="18"/>
              </w:rPr>
            </w:pPr>
            <w:r>
              <w:rPr>
                <w:rFonts w:ascii="Verdana" w:hAnsi="Verdana" w:cs="Arial"/>
                <w:sz w:val="18"/>
                <w:szCs w:val="18"/>
              </w:rPr>
              <w:t>Ook Niek Damen stopt met zijn bestuurstaak als voorzitter. Helaas is het niet gelukt een opvolger voor hem te vinden. Tamara bedankt Niek voor zijn werk en inzet en overhandigd ook hem namens de vereniging een presentje.</w:t>
            </w:r>
          </w:p>
          <w:p w14:paraId="56BF8F36" w14:textId="77777777" w:rsidR="004A4CB5" w:rsidRDefault="004A4CB5" w:rsidP="002B5869">
            <w:pPr>
              <w:rPr>
                <w:rFonts w:ascii="Verdana" w:hAnsi="Verdana" w:cs="Arial"/>
                <w:sz w:val="18"/>
                <w:szCs w:val="18"/>
              </w:rPr>
            </w:pPr>
          </w:p>
          <w:p w14:paraId="46E9C02D" w14:textId="2AC5363E" w:rsidR="00072EF4" w:rsidRPr="00C32C72" w:rsidRDefault="00072EF4" w:rsidP="002B5869">
            <w:pPr>
              <w:rPr>
                <w:rFonts w:ascii="Verdana" w:hAnsi="Verdana" w:cs="Arial"/>
                <w:sz w:val="18"/>
                <w:szCs w:val="18"/>
              </w:rPr>
            </w:pPr>
            <w:r>
              <w:rPr>
                <w:rFonts w:ascii="Verdana" w:hAnsi="Verdana" w:cs="Arial"/>
                <w:sz w:val="18"/>
                <w:szCs w:val="18"/>
              </w:rPr>
              <w:t>Na deze mutaties ziet het bestuur er als volgt uit.</w:t>
            </w:r>
          </w:p>
          <w:p w14:paraId="28E4A5E0" w14:textId="77777777" w:rsidR="00773C08" w:rsidRPr="00C32C72" w:rsidRDefault="00773C08" w:rsidP="002B5869">
            <w:pPr>
              <w:rPr>
                <w:rFonts w:ascii="Verdana" w:hAnsi="Verdana" w:cs="Arial"/>
                <w:sz w:val="18"/>
                <w:szCs w:val="18"/>
              </w:rPr>
            </w:pPr>
          </w:p>
          <w:p w14:paraId="7C1AEEAE" w14:textId="77777777" w:rsidR="00773C08" w:rsidRPr="00C32C72" w:rsidRDefault="00773C08" w:rsidP="002B5869">
            <w:pPr>
              <w:rPr>
                <w:rFonts w:ascii="Verdana" w:hAnsi="Verdana" w:cs="Arial"/>
                <w:sz w:val="18"/>
                <w:szCs w:val="18"/>
                <w:u w:val="single"/>
              </w:rPr>
            </w:pPr>
            <w:r w:rsidRPr="00C32C72">
              <w:rPr>
                <w:rFonts w:ascii="Verdana" w:hAnsi="Verdana" w:cs="Arial"/>
                <w:sz w:val="18"/>
                <w:szCs w:val="18"/>
                <w:u w:val="single"/>
              </w:rPr>
              <w:t>Samenstelling bestuur</w:t>
            </w:r>
          </w:p>
          <w:p w14:paraId="2383F42E" w14:textId="177BBC56" w:rsidR="00CA6C0F" w:rsidRPr="00C32C72" w:rsidRDefault="00CA6C0F" w:rsidP="002B5869">
            <w:pPr>
              <w:rPr>
                <w:rFonts w:ascii="Verdana" w:hAnsi="Verdana" w:cs="Arial"/>
                <w:b/>
                <w:sz w:val="18"/>
                <w:szCs w:val="18"/>
              </w:rPr>
            </w:pPr>
          </w:p>
          <w:p w14:paraId="329D1A90" w14:textId="5010C746" w:rsidR="00773C08" w:rsidRPr="00315CEB" w:rsidRDefault="00773C08" w:rsidP="002B5869">
            <w:pPr>
              <w:rPr>
                <w:rFonts w:ascii="Verdana" w:hAnsi="Verdana" w:cs="Arial"/>
                <w:b/>
                <w:i/>
                <w:iCs/>
                <w:sz w:val="18"/>
                <w:szCs w:val="18"/>
              </w:rPr>
            </w:pPr>
          </w:p>
          <w:p w14:paraId="50B0DC7C" w14:textId="56560C84" w:rsidR="40C8300C" w:rsidRPr="00315CEB" w:rsidRDefault="004A4CB5" w:rsidP="002B5869">
            <w:pPr>
              <w:rPr>
                <w:rFonts w:ascii="Verdana" w:hAnsi="Verdana" w:cs="Arial"/>
                <w:b/>
                <w:bCs/>
                <w:sz w:val="18"/>
                <w:szCs w:val="18"/>
              </w:rPr>
            </w:pPr>
            <w:r>
              <w:rPr>
                <w:rFonts w:ascii="Verdana" w:hAnsi="Verdana" w:cs="Arial"/>
                <w:b/>
                <w:bCs/>
                <w:noProof/>
                <w:sz w:val="18"/>
                <w:szCs w:val="18"/>
              </w:rPr>
              <w:drawing>
                <wp:inline distT="0" distB="0" distL="0" distR="0" wp14:anchorId="2C8AFA77" wp14:editId="1B2B1A13">
                  <wp:extent cx="4811031" cy="2305506"/>
                  <wp:effectExtent l="0" t="0" r="0" b="0"/>
                  <wp:docPr id="5769406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39479" cy="2319139"/>
                          </a:xfrm>
                          <a:prstGeom prst="rect">
                            <a:avLst/>
                          </a:prstGeom>
                          <a:noFill/>
                        </pic:spPr>
                      </pic:pic>
                    </a:graphicData>
                  </a:graphic>
                </wp:inline>
              </w:drawing>
            </w:r>
          </w:p>
          <w:p w14:paraId="32553EF2" w14:textId="77777777" w:rsidR="00C27C30" w:rsidRDefault="00C27C30" w:rsidP="002B5869">
            <w:pPr>
              <w:rPr>
                <w:rFonts w:ascii="Verdana" w:hAnsi="Verdana" w:cs="Arial"/>
                <w:b/>
                <w:bCs/>
                <w:sz w:val="18"/>
                <w:szCs w:val="18"/>
              </w:rPr>
            </w:pPr>
          </w:p>
          <w:p w14:paraId="78489FB8" w14:textId="77777777" w:rsidR="00C27C30" w:rsidRDefault="00C27C30" w:rsidP="002B5869">
            <w:pPr>
              <w:rPr>
                <w:rFonts w:ascii="Verdana" w:hAnsi="Verdana" w:cs="Arial"/>
                <w:b/>
                <w:bCs/>
                <w:sz w:val="18"/>
                <w:szCs w:val="18"/>
              </w:rPr>
            </w:pPr>
          </w:p>
          <w:p w14:paraId="2B2810CE" w14:textId="77777777" w:rsidR="004A4CB5" w:rsidRDefault="004A4CB5" w:rsidP="002B5869">
            <w:pPr>
              <w:rPr>
                <w:rFonts w:ascii="Verdana" w:hAnsi="Verdana" w:cs="Arial"/>
                <w:b/>
                <w:bCs/>
                <w:sz w:val="18"/>
                <w:szCs w:val="18"/>
              </w:rPr>
            </w:pPr>
          </w:p>
          <w:p w14:paraId="0CF2021A" w14:textId="7DF13FC3" w:rsidR="00336516" w:rsidRDefault="00336516" w:rsidP="002B5869">
            <w:pPr>
              <w:rPr>
                <w:rFonts w:ascii="Verdana" w:hAnsi="Verdana" w:cs="Arial"/>
                <w:b/>
                <w:bCs/>
                <w:sz w:val="18"/>
                <w:szCs w:val="18"/>
              </w:rPr>
            </w:pPr>
            <w:r>
              <w:rPr>
                <w:rFonts w:ascii="Verdana" w:hAnsi="Verdana" w:cs="Arial"/>
                <w:b/>
                <w:bCs/>
                <w:sz w:val="18"/>
                <w:szCs w:val="18"/>
              </w:rPr>
              <w:t>Beleidsplan</w:t>
            </w:r>
          </w:p>
          <w:p w14:paraId="03CFC41A" w14:textId="1AE0031E" w:rsidR="006F317D" w:rsidRDefault="006F317D" w:rsidP="00C27C30">
            <w:pPr>
              <w:rPr>
                <w:rFonts w:ascii="Verdana" w:hAnsi="Verdana"/>
                <w:sz w:val="18"/>
                <w:szCs w:val="18"/>
              </w:rPr>
            </w:pPr>
          </w:p>
          <w:p w14:paraId="5C41A55E" w14:textId="41DE5FD6" w:rsidR="00773FC1" w:rsidRPr="00773FC1" w:rsidRDefault="00C27C30" w:rsidP="00964F20">
            <w:pPr>
              <w:rPr>
                <w:rFonts w:ascii="Verdana" w:hAnsi="Verdana" w:cs="Arial"/>
                <w:sz w:val="18"/>
                <w:szCs w:val="18"/>
              </w:rPr>
            </w:pPr>
            <w:r>
              <w:rPr>
                <w:rFonts w:ascii="Verdana" w:hAnsi="Verdana"/>
                <w:sz w:val="18"/>
                <w:szCs w:val="18"/>
              </w:rPr>
              <w:t xml:space="preserve">Het beleidsplan is </w:t>
            </w:r>
            <w:r w:rsidR="00964F20">
              <w:rPr>
                <w:rFonts w:ascii="Verdana" w:hAnsi="Verdana"/>
                <w:sz w:val="18"/>
                <w:szCs w:val="18"/>
              </w:rPr>
              <w:t>in concept</w:t>
            </w:r>
            <w:r>
              <w:rPr>
                <w:rFonts w:ascii="Verdana" w:hAnsi="Verdana"/>
                <w:sz w:val="18"/>
                <w:szCs w:val="18"/>
              </w:rPr>
              <w:t xml:space="preserve"> definitief klaar</w:t>
            </w:r>
            <w:r w:rsidR="00964F20">
              <w:rPr>
                <w:rFonts w:ascii="Verdana" w:hAnsi="Verdana"/>
                <w:sz w:val="18"/>
                <w:szCs w:val="18"/>
              </w:rPr>
              <w:t xml:space="preserve"> en zal hier en daar nog een beetje aangepast moeten worden. Het is via de site openbaar gemaakt en zal vanavond besproken worden. </w:t>
            </w:r>
          </w:p>
          <w:p w14:paraId="1F7E5E8C" w14:textId="4D841480" w:rsidR="00315CEB" w:rsidRDefault="00964F20" w:rsidP="002B5869">
            <w:pPr>
              <w:rPr>
                <w:rFonts w:ascii="Verdana" w:hAnsi="Verdana" w:cs="Arial"/>
                <w:sz w:val="18"/>
                <w:szCs w:val="18"/>
              </w:rPr>
            </w:pPr>
            <w:r>
              <w:rPr>
                <w:rFonts w:ascii="Verdana" w:hAnsi="Verdana" w:cs="Arial"/>
                <w:sz w:val="18"/>
                <w:szCs w:val="18"/>
              </w:rPr>
              <w:t>Bas Ruizeveld geeft aan dat we niet te ambitieus moeten zijn met ons beleidsplan. Hij vindt het belangrijker dat iedereen het naar zijn/haar zin heeft.</w:t>
            </w:r>
          </w:p>
          <w:p w14:paraId="597872CD" w14:textId="209EAA27" w:rsidR="008853F7" w:rsidRPr="00964F20" w:rsidRDefault="008853F7" w:rsidP="002B5869">
            <w:pPr>
              <w:rPr>
                <w:rFonts w:ascii="Verdana" w:hAnsi="Verdana" w:cs="Arial"/>
                <w:sz w:val="18"/>
                <w:szCs w:val="18"/>
              </w:rPr>
            </w:pPr>
            <w:r>
              <w:rPr>
                <w:rFonts w:ascii="Verdana" w:hAnsi="Verdana" w:cs="Arial"/>
                <w:sz w:val="18"/>
                <w:szCs w:val="18"/>
              </w:rPr>
              <w:t>Sjaak Olierook heeft ook een aantal opmerkingen maar hij neemt dit buiten deze vergadering met Tamara en Kevin op.</w:t>
            </w:r>
          </w:p>
          <w:p w14:paraId="0A6C3032" w14:textId="77777777" w:rsidR="00D95288" w:rsidRDefault="00D95288" w:rsidP="002B5869">
            <w:pPr>
              <w:rPr>
                <w:rFonts w:ascii="Verdana" w:hAnsi="Verdana" w:cs="Arial"/>
                <w:b/>
                <w:bCs/>
                <w:sz w:val="18"/>
                <w:szCs w:val="18"/>
              </w:rPr>
            </w:pPr>
          </w:p>
          <w:p w14:paraId="3600E68A" w14:textId="5AE9A652" w:rsidR="40C8300C" w:rsidRDefault="007F3A9F" w:rsidP="002B5869">
            <w:pPr>
              <w:rPr>
                <w:rFonts w:ascii="Verdana" w:hAnsi="Verdana" w:cs="Arial"/>
                <w:b/>
                <w:bCs/>
                <w:sz w:val="18"/>
                <w:szCs w:val="18"/>
              </w:rPr>
            </w:pPr>
            <w:r>
              <w:rPr>
                <w:rFonts w:ascii="Verdana" w:hAnsi="Verdana" w:cs="Arial"/>
                <w:b/>
                <w:bCs/>
                <w:sz w:val="18"/>
                <w:szCs w:val="18"/>
              </w:rPr>
              <w:t>Verbouwingen. Wat is gerealiseerd en wat is de huidige stand van zaken.</w:t>
            </w:r>
          </w:p>
          <w:p w14:paraId="397C7708" w14:textId="76EF43FF" w:rsidR="00D95288" w:rsidRDefault="00D95288" w:rsidP="002B5869">
            <w:pPr>
              <w:rPr>
                <w:rFonts w:ascii="Verdana" w:hAnsi="Verdana" w:cs="Arial"/>
                <w:b/>
                <w:bCs/>
                <w:sz w:val="18"/>
                <w:szCs w:val="18"/>
              </w:rPr>
            </w:pPr>
          </w:p>
          <w:p w14:paraId="3F4F09A5" w14:textId="0818FED1" w:rsidR="00214001" w:rsidRDefault="00D208F2" w:rsidP="0047030E">
            <w:pPr>
              <w:rPr>
                <w:rFonts w:ascii="Verdana" w:hAnsi="Verdana" w:cs="Arial"/>
                <w:sz w:val="18"/>
                <w:szCs w:val="18"/>
              </w:rPr>
            </w:pPr>
            <w:r>
              <w:rPr>
                <w:rFonts w:ascii="Verdana" w:hAnsi="Verdana" w:cs="Arial"/>
                <w:sz w:val="18"/>
                <w:szCs w:val="18"/>
              </w:rPr>
              <w:t>Robbert laat op een sheet zien wat we afgelopen periode aan “gelden van de Madroel” hebben uitgegeven. Afgelopen seizoen is de scheidsrechters kamer gerenoveerd en opgeleverd en op dit moment lopen de aanvragen voor offertes voor de verbouwing van de “oude” kleedkamers. Hopelijk blijft er dan nog geld over om de kantine op te knappen. Vanuit de vergadering wordt er gevraagd of de keuken hier ook onder valt. Het antwoord daarop is nee omdat er na de kleedkamers waarschijnlijk niet veel geld meer over zal blijven. Marcel Kommerkamp geeft aan dat er wel wat aan de rookafvoer in de keuken mag gebeuren. Als de frituur aanstaat is de lucht af en toe niet te harden. Robbert geeft aan dat dit ook met het schoonmaken van het kanaal te maken heeft. Hier is inmiddels met een partij een contract voor afgesloten zod</w:t>
            </w:r>
            <w:r w:rsidR="0047030E">
              <w:rPr>
                <w:rFonts w:ascii="Verdana" w:hAnsi="Verdana" w:cs="Arial"/>
                <w:sz w:val="18"/>
                <w:szCs w:val="18"/>
              </w:rPr>
              <w:t xml:space="preserve">at het kanaal regelmatig </w:t>
            </w:r>
            <w:r w:rsidR="0047030E">
              <w:rPr>
                <w:rFonts w:ascii="Verdana" w:hAnsi="Verdana" w:cs="Arial"/>
                <w:sz w:val="18"/>
                <w:szCs w:val="18"/>
              </w:rPr>
              <w:lastRenderedPageBreak/>
              <w:t xml:space="preserve">gereinigd wordt. Maar mochten we geld overhouden zullen we kijken of er een hogere pijp op het afvoerkanaal kan. </w:t>
            </w:r>
          </w:p>
          <w:p w14:paraId="54341DA2" w14:textId="1BBDF638" w:rsidR="0047030E" w:rsidRDefault="0047030E" w:rsidP="0047030E">
            <w:pPr>
              <w:rPr>
                <w:rFonts w:ascii="Verdana" w:hAnsi="Verdana" w:cs="Arial"/>
                <w:sz w:val="18"/>
                <w:szCs w:val="18"/>
              </w:rPr>
            </w:pPr>
            <w:r>
              <w:rPr>
                <w:rFonts w:ascii="Verdana" w:hAnsi="Verdana" w:cs="Arial"/>
                <w:sz w:val="18"/>
                <w:szCs w:val="18"/>
              </w:rPr>
              <w:t>De verbouwing van de kleedkamers begroten we op € 100.000 maar we moeten natuurlijk de offertes afwachten.</w:t>
            </w:r>
          </w:p>
          <w:p w14:paraId="26EF2957" w14:textId="31A2ED47" w:rsidR="0047030E" w:rsidRDefault="0047030E" w:rsidP="0047030E">
            <w:pPr>
              <w:rPr>
                <w:rFonts w:ascii="Verdana" w:hAnsi="Verdana" w:cs="Arial"/>
                <w:sz w:val="18"/>
                <w:szCs w:val="18"/>
              </w:rPr>
            </w:pPr>
            <w:r>
              <w:rPr>
                <w:rFonts w:ascii="Verdana" w:hAnsi="Verdana" w:cs="Arial"/>
                <w:sz w:val="18"/>
                <w:szCs w:val="18"/>
              </w:rPr>
              <w:t xml:space="preserve">Vincent Noordzij vraagt of we in totaliteit voldoende kleedkamers hebben en als dat niet zo is of we een overwegen om een kleedkamer in te richten met afsluitbare kooien waar teams tassen in op kunnen slaan. Dit om zo teams geen vast eigen kleedkamer meer te geven en zo dus </w:t>
            </w:r>
            <w:r w:rsidR="00DC4E1D">
              <w:rPr>
                <w:rFonts w:ascii="Verdana" w:hAnsi="Verdana" w:cs="Arial"/>
                <w:sz w:val="18"/>
                <w:szCs w:val="18"/>
              </w:rPr>
              <w:t xml:space="preserve">extra </w:t>
            </w:r>
            <w:r>
              <w:rPr>
                <w:rFonts w:ascii="Verdana" w:hAnsi="Verdana" w:cs="Arial"/>
                <w:sz w:val="18"/>
                <w:szCs w:val="18"/>
              </w:rPr>
              <w:t xml:space="preserve">kleedkamerruimte te </w:t>
            </w:r>
            <w:r w:rsidR="00DC4E1D">
              <w:rPr>
                <w:rFonts w:ascii="Verdana" w:hAnsi="Verdana" w:cs="Arial"/>
                <w:sz w:val="18"/>
                <w:szCs w:val="18"/>
              </w:rPr>
              <w:t>creëren</w:t>
            </w:r>
            <w:r>
              <w:rPr>
                <w:rFonts w:ascii="Verdana" w:hAnsi="Verdana" w:cs="Arial"/>
                <w:sz w:val="18"/>
                <w:szCs w:val="18"/>
              </w:rPr>
              <w:t>. Robbert geeft aan dat we hier naar kunnen kijken. Tamara geeft aan dat we 2 teams in 1 kleedkamer kwijt kunnen als ze allebei gewoon 1 kant gebruiken. Dat gebeurd nu ook en gaat in bijna alle gevallen gewoon goed. Maar het blijft elke zaterdag een enorme uitdaging zeker bij gemengde teams</w:t>
            </w:r>
            <w:r w:rsidR="00003735">
              <w:rPr>
                <w:rFonts w:ascii="Verdana" w:hAnsi="Verdana" w:cs="Arial"/>
                <w:sz w:val="18"/>
                <w:szCs w:val="18"/>
              </w:rPr>
              <w:t>.</w:t>
            </w:r>
          </w:p>
          <w:p w14:paraId="24B0D7C7" w14:textId="50482870" w:rsidR="00003735" w:rsidRDefault="00003735" w:rsidP="0047030E">
            <w:pPr>
              <w:rPr>
                <w:rFonts w:ascii="Verdana" w:hAnsi="Verdana" w:cs="Arial"/>
                <w:sz w:val="18"/>
                <w:szCs w:val="18"/>
              </w:rPr>
            </w:pPr>
            <w:r>
              <w:rPr>
                <w:rFonts w:ascii="Verdana" w:hAnsi="Verdana" w:cs="Arial"/>
                <w:sz w:val="18"/>
                <w:szCs w:val="18"/>
              </w:rPr>
              <w:t>Jan Geervliet geeft op persoonlijke titel aan dat hij na de verbouwing van de kleedkamers niet verwacht dat we ook de kantine nog aan kunnen pakken. Dit omdat ook de verbouwing van de kantine best in de papieren gaat lopen. We kunnen daar echter pas een goed antwoord op geven als we de offertes voor de kleedkamers binnen hebben.</w:t>
            </w:r>
          </w:p>
          <w:p w14:paraId="020C041D" w14:textId="423C46FF" w:rsidR="00003735" w:rsidRDefault="00003735" w:rsidP="0047030E">
            <w:pPr>
              <w:rPr>
                <w:rFonts w:ascii="Verdana" w:hAnsi="Verdana" w:cs="Arial"/>
                <w:sz w:val="18"/>
                <w:szCs w:val="18"/>
              </w:rPr>
            </w:pPr>
            <w:r>
              <w:rPr>
                <w:rFonts w:ascii="Verdana" w:hAnsi="Verdana" w:cs="Arial"/>
                <w:sz w:val="18"/>
                <w:szCs w:val="18"/>
              </w:rPr>
              <w:t>Dennis Katwijk vraagt of er ook gekeken gaat worden naar wat eigen mensen in de verbouwing kunnen betekenen. Alex geeft aan dat we hier zeker naar kijken maar soms in het goedkoper als een aannemer alles zelf doet omdat dit dan voor hem beter te plannen is.</w:t>
            </w:r>
          </w:p>
          <w:p w14:paraId="55C41C46" w14:textId="6657D860" w:rsidR="00614BAA" w:rsidRDefault="00614BAA" w:rsidP="002B5869">
            <w:pPr>
              <w:rPr>
                <w:rFonts w:ascii="Verdana" w:hAnsi="Verdana" w:cs="Arial"/>
                <w:sz w:val="18"/>
                <w:szCs w:val="18"/>
              </w:rPr>
            </w:pPr>
          </w:p>
          <w:p w14:paraId="7E5F20F9" w14:textId="0EC8EA63" w:rsidR="00911EFD" w:rsidRDefault="00436880" w:rsidP="002B5869">
            <w:pPr>
              <w:rPr>
                <w:rFonts w:ascii="Verdana" w:hAnsi="Verdana"/>
                <w:color w:val="000000"/>
                <w:sz w:val="18"/>
                <w:szCs w:val="18"/>
              </w:rPr>
            </w:pPr>
            <w:r>
              <w:rPr>
                <w:rFonts w:ascii="Verdana" w:hAnsi="Verdana"/>
                <w:color w:val="000000"/>
                <w:sz w:val="18"/>
                <w:szCs w:val="18"/>
              </w:rPr>
              <w:t>Niek meld</w:t>
            </w:r>
            <w:r w:rsidR="003F2BAC">
              <w:rPr>
                <w:rFonts w:ascii="Verdana" w:hAnsi="Verdana"/>
                <w:color w:val="000000"/>
                <w:sz w:val="18"/>
                <w:szCs w:val="18"/>
              </w:rPr>
              <w:t>t</w:t>
            </w:r>
            <w:r>
              <w:rPr>
                <w:rFonts w:ascii="Verdana" w:hAnsi="Verdana"/>
                <w:color w:val="000000"/>
                <w:sz w:val="18"/>
                <w:szCs w:val="18"/>
              </w:rPr>
              <w:t xml:space="preserve"> nogmaals dat </w:t>
            </w:r>
            <w:r w:rsidR="00D10F34">
              <w:rPr>
                <w:rFonts w:ascii="Verdana" w:hAnsi="Verdana"/>
                <w:color w:val="000000"/>
                <w:sz w:val="18"/>
                <w:szCs w:val="18"/>
              </w:rPr>
              <w:t>bij uitgaven boven de € 25.000 het bestuur toestemming van de leden nodig heeft. Zodra het bestuur dus een keuze uit de offertes gemaakt heeft zal er een buitengewone ledenvergadering uitgeschreven worden om deze toestemming te verkrijgen.</w:t>
            </w:r>
          </w:p>
          <w:p w14:paraId="63704F64" w14:textId="50DE0D35" w:rsidR="00860087" w:rsidRPr="00614BAA" w:rsidRDefault="00860087" w:rsidP="002B5869">
            <w:pPr>
              <w:rPr>
                <w:rFonts w:ascii="Verdana" w:hAnsi="Verdana" w:cs="Arial"/>
                <w:sz w:val="18"/>
                <w:szCs w:val="18"/>
              </w:rPr>
            </w:pPr>
          </w:p>
          <w:p w14:paraId="39C31370" w14:textId="60EB8068" w:rsidR="001E7A77" w:rsidRPr="00753CC6" w:rsidRDefault="00552995" w:rsidP="002B5869">
            <w:pPr>
              <w:rPr>
                <w:rFonts w:ascii="Verdana" w:hAnsi="Verdana" w:cs="Arial"/>
                <w:b/>
                <w:sz w:val="18"/>
                <w:szCs w:val="18"/>
              </w:rPr>
            </w:pPr>
            <w:r w:rsidRPr="00753CC6">
              <w:rPr>
                <w:rFonts w:ascii="Verdana" w:hAnsi="Verdana" w:cs="Arial"/>
                <w:b/>
                <w:sz w:val="18"/>
                <w:szCs w:val="18"/>
              </w:rPr>
              <w:t>Rondvraag</w:t>
            </w:r>
          </w:p>
          <w:p w14:paraId="7FB985F2" w14:textId="77777777" w:rsidR="00D4749C" w:rsidRDefault="00D4749C" w:rsidP="002B5869">
            <w:pPr>
              <w:rPr>
                <w:rFonts w:ascii="Verdana" w:hAnsi="Verdana" w:cs="Arial"/>
                <w:sz w:val="18"/>
                <w:szCs w:val="18"/>
              </w:rPr>
            </w:pPr>
          </w:p>
          <w:p w14:paraId="5E0882FD" w14:textId="1653DA70" w:rsidR="00690731" w:rsidRDefault="00B238B2" w:rsidP="002B5869">
            <w:pPr>
              <w:rPr>
                <w:rFonts w:ascii="Verdana" w:hAnsi="Verdana" w:cs="Arial"/>
                <w:sz w:val="18"/>
                <w:szCs w:val="18"/>
              </w:rPr>
            </w:pPr>
            <w:r>
              <w:rPr>
                <w:rFonts w:ascii="Verdana" w:hAnsi="Verdana" w:cs="Arial"/>
                <w:sz w:val="18"/>
                <w:szCs w:val="18"/>
              </w:rPr>
              <w:t>Vincent Noordzij heeft 2 schriftelijke vragen voorafgaand aan de vergadering ingediend. Deze vragen zaten ook al bij de agenda en stonden ook al op de site.</w:t>
            </w:r>
          </w:p>
          <w:p w14:paraId="6B80785A" w14:textId="78C7C2E9" w:rsidR="00B238B2" w:rsidRDefault="00B238B2" w:rsidP="002B5869">
            <w:pPr>
              <w:rPr>
                <w:rFonts w:ascii="Verdana" w:hAnsi="Verdana" w:cs="Arial"/>
                <w:sz w:val="18"/>
                <w:szCs w:val="18"/>
              </w:rPr>
            </w:pPr>
            <w:r>
              <w:rPr>
                <w:rFonts w:ascii="Verdana" w:hAnsi="Verdana" w:cs="Arial"/>
                <w:sz w:val="18"/>
                <w:szCs w:val="18"/>
              </w:rPr>
              <w:t xml:space="preserve">Vraag1 was waarom is het 95 jarig bestaan niet gevierd? Vincent </w:t>
            </w:r>
            <w:r w:rsidR="00DE1CFC">
              <w:rPr>
                <w:rFonts w:ascii="Verdana" w:hAnsi="Verdana" w:cs="Arial"/>
                <w:sz w:val="18"/>
                <w:szCs w:val="18"/>
              </w:rPr>
              <w:t>doet ook een voorstel door nog 2 keer de oprichtingsdatum van beide oude verenigingen te vieren en daarna over te gaan door de oprichtingsdatum van vv Pernis te vieren.</w:t>
            </w:r>
          </w:p>
          <w:p w14:paraId="480C68FD" w14:textId="23ED7B7F" w:rsidR="00DE1CFC" w:rsidRDefault="00DE1CFC" w:rsidP="002B5869">
            <w:pPr>
              <w:rPr>
                <w:rFonts w:ascii="Verdana" w:hAnsi="Verdana" w:cs="Arial"/>
                <w:sz w:val="18"/>
                <w:szCs w:val="18"/>
              </w:rPr>
            </w:pPr>
            <w:r>
              <w:rPr>
                <w:rFonts w:ascii="Verdana" w:hAnsi="Verdana" w:cs="Arial"/>
                <w:sz w:val="18"/>
                <w:szCs w:val="18"/>
              </w:rPr>
              <w:t>Ron Ketting vindt dat we allemaal meer in “vv Pernis” moeten denken en niet meer in oude verenigingen.</w:t>
            </w:r>
          </w:p>
          <w:p w14:paraId="7B89457F" w14:textId="6E16996B" w:rsidR="00DE1CFC" w:rsidRDefault="00DE1CFC" w:rsidP="002B5869">
            <w:pPr>
              <w:rPr>
                <w:rFonts w:ascii="Verdana" w:hAnsi="Verdana" w:cs="Arial"/>
                <w:sz w:val="18"/>
                <w:szCs w:val="18"/>
              </w:rPr>
            </w:pPr>
            <w:r>
              <w:rPr>
                <w:rFonts w:ascii="Verdana" w:hAnsi="Verdana" w:cs="Arial"/>
                <w:sz w:val="18"/>
                <w:szCs w:val="18"/>
              </w:rPr>
              <w:t xml:space="preserve">Bas Ruizeveld geeft aan dat DOTO bij Excelsior is gekomen om samen te gaan wat uiteindelijk in de fusie ook is gebeurd. </w:t>
            </w:r>
            <w:r w:rsidR="00946997">
              <w:rPr>
                <w:rFonts w:ascii="Verdana" w:hAnsi="Verdana" w:cs="Arial"/>
                <w:sz w:val="18"/>
                <w:szCs w:val="18"/>
              </w:rPr>
              <w:t xml:space="preserve">DOTO is hierbij opgegaan in Excelsior en op advies van verenigingsrecht en KNVB is er toen voor een </w:t>
            </w:r>
            <w:r w:rsidR="00946997" w:rsidRPr="00946997">
              <w:rPr>
                <w:rFonts w:ascii="Verdana" w:hAnsi="Verdana" w:cs="Arial"/>
                <w:b/>
                <w:bCs/>
                <w:i/>
                <w:iCs/>
                <w:sz w:val="18"/>
                <w:szCs w:val="18"/>
              </w:rPr>
              <w:t>praktische fusie</w:t>
            </w:r>
            <w:r w:rsidR="00946997">
              <w:rPr>
                <w:rFonts w:ascii="Verdana" w:hAnsi="Verdana" w:cs="Arial"/>
                <w:sz w:val="18"/>
                <w:szCs w:val="18"/>
              </w:rPr>
              <w:t xml:space="preserve"> gekozen. Daarbij had de naam van Excelsior gewoon kunnen blijven bestaan maar de fusie commissie heeft daar niet voor gekozen en daarom is de naam gewijzigd in vv Pernis. Maar bij een praktische fusie blijft de oprichtingsdatum altijd staan.</w:t>
            </w:r>
          </w:p>
          <w:p w14:paraId="06945409" w14:textId="7B57B944" w:rsidR="00946997" w:rsidRDefault="00946997" w:rsidP="002B5869">
            <w:pPr>
              <w:rPr>
                <w:rFonts w:ascii="Verdana" w:hAnsi="Verdana" w:cs="Arial"/>
                <w:sz w:val="18"/>
                <w:szCs w:val="18"/>
              </w:rPr>
            </w:pPr>
            <w:r>
              <w:rPr>
                <w:rFonts w:ascii="Verdana" w:hAnsi="Verdana" w:cs="Arial"/>
                <w:sz w:val="18"/>
                <w:szCs w:val="18"/>
              </w:rPr>
              <w:t xml:space="preserve">Niek geeft nog aan dat hij nav deze vraag ook bij de KNVB heeft geïnformeerd hoe dit zit. Het antwoord is dat op keuzes die bij een praktische fusie gedaan zijn niet teruggekomen kan worden. De enige manier om hier vanaf te komen is de vereniging op te heffen en een nieuwe vereniging op te starten. Wel geeft hij aan dat een ieder vrij is om een feest te organiseren </w:t>
            </w:r>
            <w:r w:rsidR="004948CB">
              <w:rPr>
                <w:rFonts w:ascii="Verdana" w:hAnsi="Verdana" w:cs="Arial"/>
                <w:sz w:val="18"/>
                <w:szCs w:val="18"/>
              </w:rPr>
              <w:t>om welke oprichtingsdatum dan ook te vieren.</w:t>
            </w:r>
          </w:p>
          <w:p w14:paraId="0795B6FF" w14:textId="3AF85B29" w:rsidR="004948CB" w:rsidRDefault="004948CB" w:rsidP="002B5869">
            <w:pPr>
              <w:rPr>
                <w:rFonts w:ascii="Verdana" w:hAnsi="Verdana" w:cs="Arial"/>
                <w:sz w:val="18"/>
                <w:szCs w:val="18"/>
              </w:rPr>
            </w:pPr>
            <w:r>
              <w:rPr>
                <w:rFonts w:ascii="Verdana" w:hAnsi="Verdana" w:cs="Arial"/>
                <w:sz w:val="18"/>
                <w:szCs w:val="18"/>
              </w:rPr>
              <w:t>Adri Bergwerf geeft nog aan dat de feestweek van het 90-jarig bestaan een happening voor heel het dorp was en dat het zonde zou zijn als dit niet meer georganiseerd zou worden.</w:t>
            </w:r>
          </w:p>
          <w:p w14:paraId="5039AABD" w14:textId="248ABA9A" w:rsidR="004948CB" w:rsidRDefault="004948CB" w:rsidP="002B5869">
            <w:pPr>
              <w:rPr>
                <w:rFonts w:ascii="Verdana" w:hAnsi="Verdana" w:cs="Arial"/>
                <w:sz w:val="18"/>
                <w:szCs w:val="18"/>
              </w:rPr>
            </w:pPr>
            <w:r>
              <w:rPr>
                <w:rFonts w:ascii="Verdana" w:hAnsi="Verdana" w:cs="Arial"/>
                <w:sz w:val="18"/>
                <w:szCs w:val="18"/>
              </w:rPr>
              <w:t>Hans Keemink geeft nog aan dat tijdens de fusie beide verenigingen ( en dus de leden ) hebben ingestemd met de fusie en alles wat daar toen bij hoorde. Hij snapt dus niet waarom dit dan nu nog steeds een discussie is.</w:t>
            </w:r>
            <w:r w:rsidR="00515C4C">
              <w:rPr>
                <w:rFonts w:ascii="Verdana" w:hAnsi="Verdana" w:cs="Arial"/>
                <w:sz w:val="18"/>
                <w:szCs w:val="18"/>
              </w:rPr>
              <w:t xml:space="preserve"> </w:t>
            </w:r>
          </w:p>
          <w:p w14:paraId="2B1D7C4D" w14:textId="77777777" w:rsidR="00515C4C" w:rsidRDefault="00515C4C" w:rsidP="002B5869">
            <w:pPr>
              <w:rPr>
                <w:rFonts w:ascii="Verdana" w:hAnsi="Verdana" w:cs="Arial"/>
                <w:sz w:val="18"/>
                <w:szCs w:val="18"/>
              </w:rPr>
            </w:pPr>
          </w:p>
          <w:p w14:paraId="1256B41B" w14:textId="77777777" w:rsidR="00515C4C" w:rsidRDefault="00515C4C" w:rsidP="002B5869">
            <w:pPr>
              <w:rPr>
                <w:rFonts w:ascii="Verdana" w:hAnsi="Verdana" w:cs="Arial"/>
                <w:sz w:val="18"/>
                <w:szCs w:val="18"/>
              </w:rPr>
            </w:pPr>
            <w:r>
              <w:rPr>
                <w:rFonts w:ascii="Verdana" w:hAnsi="Verdana" w:cs="Arial"/>
                <w:sz w:val="18"/>
                <w:szCs w:val="18"/>
              </w:rPr>
              <w:t>Vraag 2 was of er een fietsenstalling achter het 1</w:t>
            </w:r>
            <w:r w:rsidRPr="00515C4C">
              <w:rPr>
                <w:rFonts w:ascii="Verdana" w:hAnsi="Verdana" w:cs="Arial"/>
                <w:sz w:val="18"/>
                <w:szCs w:val="18"/>
                <w:vertAlign w:val="superscript"/>
              </w:rPr>
              <w:t>e</w:t>
            </w:r>
            <w:r>
              <w:rPr>
                <w:rFonts w:ascii="Verdana" w:hAnsi="Verdana" w:cs="Arial"/>
                <w:sz w:val="18"/>
                <w:szCs w:val="18"/>
              </w:rPr>
              <w:t xml:space="preserve"> veld gecreëerd kan worden </w:t>
            </w:r>
          </w:p>
          <w:p w14:paraId="32CE62DC" w14:textId="794516B8" w:rsidR="00515C4C" w:rsidRDefault="00515C4C" w:rsidP="002B5869">
            <w:pPr>
              <w:rPr>
                <w:rFonts w:ascii="Verdana" w:hAnsi="Verdana" w:cs="Arial"/>
                <w:sz w:val="18"/>
                <w:szCs w:val="18"/>
              </w:rPr>
            </w:pPr>
            <w:r>
              <w:rPr>
                <w:rFonts w:ascii="Verdana" w:hAnsi="Verdana" w:cs="Arial"/>
                <w:sz w:val="18"/>
                <w:szCs w:val="18"/>
              </w:rPr>
              <w:t xml:space="preserve">( tussen </w:t>
            </w:r>
            <w:r w:rsidR="00DC4E1D">
              <w:rPr>
                <w:rFonts w:ascii="Verdana" w:hAnsi="Verdana" w:cs="Arial"/>
                <w:sz w:val="18"/>
                <w:szCs w:val="18"/>
              </w:rPr>
              <w:t>buiten</w:t>
            </w:r>
            <w:r>
              <w:rPr>
                <w:rFonts w:ascii="Verdana" w:hAnsi="Verdana" w:cs="Arial"/>
                <w:sz w:val="18"/>
                <w:szCs w:val="18"/>
              </w:rPr>
              <w:t>hek en 1</w:t>
            </w:r>
            <w:r w:rsidRPr="00515C4C">
              <w:rPr>
                <w:rFonts w:ascii="Verdana" w:hAnsi="Verdana" w:cs="Arial"/>
                <w:sz w:val="18"/>
                <w:szCs w:val="18"/>
                <w:vertAlign w:val="superscript"/>
              </w:rPr>
              <w:t>e</w:t>
            </w:r>
            <w:r>
              <w:rPr>
                <w:rFonts w:ascii="Verdana" w:hAnsi="Verdana" w:cs="Arial"/>
                <w:sz w:val="18"/>
                <w:szCs w:val="18"/>
              </w:rPr>
              <w:t xml:space="preserve"> veld ). </w:t>
            </w:r>
          </w:p>
          <w:p w14:paraId="0DE30A42" w14:textId="370F1A6F" w:rsidR="00515C4C" w:rsidRDefault="00515C4C" w:rsidP="002B5869">
            <w:pPr>
              <w:rPr>
                <w:rFonts w:ascii="Verdana" w:hAnsi="Verdana" w:cs="Arial"/>
                <w:sz w:val="18"/>
                <w:szCs w:val="18"/>
              </w:rPr>
            </w:pPr>
            <w:r>
              <w:rPr>
                <w:rFonts w:ascii="Verdana" w:hAnsi="Verdana" w:cs="Arial"/>
                <w:sz w:val="18"/>
                <w:szCs w:val="18"/>
              </w:rPr>
              <w:t>Er ontstaat een discussie of leden wel of niet hun fiets daar neer gaan zetten en of het nou wel of niet de veiligheid bevorderd.</w:t>
            </w:r>
          </w:p>
          <w:p w14:paraId="18E3199A" w14:textId="091E1AAB" w:rsidR="00515C4C" w:rsidRDefault="00515C4C" w:rsidP="002B5869">
            <w:pPr>
              <w:rPr>
                <w:rFonts w:ascii="Verdana" w:hAnsi="Verdana" w:cs="Arial"/>
                <w:sz w:val="18"/>
                <w:szCs w:val="18"/>
              </w:rPr>
            </w:pPr>
            <w:r>
              <w:rPr>
                <w:rFonts w:ascii="Verdana" w:hAnsi="Verdana" w:cs="Arial"/>
                <w:sz w:val="18"/>
                <w:szCs w:val="18"/>
              </w:rPr>
              <w:lastRenderedPageBreak/>
              <w:t>Bestuur en bouwcommissie gaan iom Vincent kijken naar de mogelijkheden.</w:t>
            </w:r>
          </w:p>
          <w:p w14:paraId="6EA9A219" w14:textId="77777777" w:rsidR="00515C4C" w:rsidRDefault="00515C4C" w:rsidP="002B5869">
            <w:pPr>
              <w:rPr>
                <w:rFonts w:ascii="Verdana" w:hAnsi="Verdana" w:cs="Arial"/>
                <w:sz w:val="18"/>
                <w:szCs w:val="18"/>
              </w:rPr>
            </w:pPr>
          </w:p>
          <w:p w14:paraId="693D63AE" w14:textId="3CBE5926" w:rsidR="00515C4C" w:rsidRDefault="00515C4C" w:rsidP="002B5869">
            <w:pPr>
              <w:rPr>
                <w:rFonts w:ascii="Verdana" w:hAnsi="Verdana" w:cs="Arial"/>
                <w:sz w:val="18"/>
                <w:szCs w:val="18"/>
              </w:rPr>
            </w:pPr>
            <w:r>
              <w:rPr>
                <w:rFonts w:ascii="Verdana" w:hAnsi="Verdana" w:cs="Arial"/>
                <w:sz w:val="18"/>
                <w:szCs w:val="18"/>
              </w:rPr>
              <w:t>Willem Keemink vraagt of we in de kantine niet beter over kunnen gaan naar alleen pinnen ( en dus geen contant geld meer ).</w:t>
            </w:r>
          </w:p>
          <w:p w14:paraId="520EA737" w14:textId="6A8585F4" w:rsidR="00515C4C" w:rsidRDefault="00515C4C" w:rsidP="002B5869">
            <w:pPr>
              <w:rPr>
                <w:rFonts w:ascii="Verdana" w:hAnsi="Verdana" w:cs="Arial"/>
                <w:sz w:val="18"/>
                <w:szCs w:val="18"/>
              </w:rPr>
            </w:pPr>
            <w:r>
              <w:rPr>
                <w:rFonts w:ascii="Verdana" w:hAnsi="Verdana" w:cs="Arial"/>
                <w:sz w:val="18"/>
                <w:szCs w:val="18"/>
              </w:rPr>
              <w:t>Adri Bergwerf geeft aan dat het pinpercentage tussen de 60 en 65%. Daarnaast kunnen kinderen die geld van bv een opa krijgen dan niets meer.</w:t>
            </w:r>
            <w:r w:rsidR="001945C0">
              <w:rPr>
                <w:rFonts w:ascii="Verdana" w:hAnsi="Verdana" w:cs="Arial"/>
                <w:sz w:val="18"/>
                <w:szCs w:val="18"/>
              </w:rPr>
              <w:t xml:space="preserve"> Ook zijn er teams die allemaal geld in een potje doen en daar hun consumpties van betalen. Voorlopig gaan we hier dus niet op over maar als blijkt dat het pinpercentage nog hoger gaat worden zullen we hier opnieuw naar kijken.</w:t>
            </w:r>
          </w:p>
          <w:p w14:paraId="3B4ED311" w14:textId="77777777" w:rsidR="001945C0" w:rsidRDefault="001945C0" w:rsidP="002B5869">
            <w:pPr>
              <w:rPr>
                <w:rFonts w:ascii="Verdana" w:hAnsi="Verdana" w:cs="Arial"/>
                <w:sz w:val="18"/>
                <w:szCs w:val="18"/>
              </w:rPr>
            </w:pPr>
          </w:p>
          <w:p w14:paraId="65609E90" w14:textId="0CDB7ED4" w:rsidR="001945C0" w:rsidRDefault="001945C0" w:rsidP="002B5869">
            <w:pPr>
              <w:rPr>
                <w:rFonts w:ascii="Verdana" w:hAnsi="Verdana" w:cs="Arial"/>
                <w:sz w:val="18"/>
                <w:szCs w:val="18"/>
              </w:rPr>
            </w:pPr>
            <w:r>
              <w:rPr>
                <w:rFonts w:ascii="Verdana" w:hAnsi="Verdana" w:cs="Arial"/>
                <w:sz w:val="18"/>
                <w:szCs w:val="18"/>
              </w:rPr>
              <w:t>Sjaak Olierook geeft aan dat er regelmatig vernielingen en brandstichtingen zijn en vraagt of we geen ( extra ) beveiligingscamera’s kunnen aanschaffen. Dan zouden we ook daders aansprakelijk kunnen stellen. Robbert geeft aan dat hier al eens een offerte voor aangevraagd is maar dat dit toen € 5.000 kostte. Sjaak heeft zelf ook al rondgekeken en kwam op een bedrag van ongeveer € 2.500. De penningmeester zal hier nogmaals naar kijken.</w:t>
            </w:r>
          </w:p>
          <w:p w14:paraId="3D503878" w14:textId="77777777" w:rsidR="001945C0" w:rsidRDefault="001945C0" w:rsidP="002B5869">
            <w:pPr>
              <w:rPr>
                <w:rFonts w:ascii="Verdana" w:hAnsi="Verdana" w:cs="Arial"/>
                <w:sz w:val="18"/>
                <w:szCs w:val="18"/>
              </w:rPr>
            </w:pPr>
          </w:p>
          <w:p w14:paraId="2BEFC7C5" w14:textId="235AAA3A" w:rsidR="001945C0" w:rsidRDefault="001945C0" w:rsidP="002B5869">
            <w:pPr>
              <w:rPr>
                <w:rFonts w:ascii="Verdana" w:hAnsi="Verdana" w:cs="Arial"/>
                <w:sz w:val="18"/>
                <w:szCs w:val="18"/>
              </w:rPr>
            </w:pPr>
            <w:r>
              <w:rPr>
                <w:rFonts w:ascii="Verdana" w:hAnsi="Verdana" w:cs="Arial"/>
                <w:sz w:val="18"/>
                <w:szCs w:val="18"/>
              </w:rPr>
              <w:t xml:space="preserve">Dennis </w:t>
            </w:r>
            <w:r w:rsidR="008F6A7A">
              <w:rPr>
                <w:rFonts w:ascii="Verdana" w:hAnsi="Verdana" w:cs="Arial"/>
                <w:sz w:val="18"/>
                <w:szCs w:val="18"/>
              </w:rPr>
              <w:t>Katwijk</w:t>
            </w:r>
            <w:r>
              <w:rPr>
                <w:rFonts w:ascii="Verdana" w:hAnsi="Verdana" w:cs="Arial"/>
                <w:sz w:val="18"/>
                <w:szCs w:val="18"/>
              </w:rPr>
              <w:t xml:space="preserve"> vraagt of er verlichting op veld 1 kan komen. Het is al meerdere keren gebeurd dat bij wedstrijden van het 1</w:t>
            </w:r>
            <w:r w:rsidRPr="001945C0">
              <w:rPr>
                <w:rFonts w:ascii="Verdana" w:hAnsi="Verdana" w:cs="Arial"/>
                <w:sz w:val="18"/>
                <w:szCs w:val="18"/>
                <w:vertAlign w:val="superscript"/>
              </w:rPr>
              <w:t>e</w:t>
            </w:r>
            <w:r>
              <w:rPr>
                <w:rFonts w:ascii="Verdana" w:hAnsi="Verdana" w:cs="Arial"/>
                <w:sz w:val="18"/>
                <w:szCs w:val="18"/>
              </w:rPr>
              <w:t xml:space="preserve"> het al donker werd maar dat er toch zonder verlichting door gevoetbald moest worden.</w:t>
            </w:r>
            <w:r w:rsidR="008625AE">
              <w:rPr>
                <w:rFonts w:ascii="Verdana" w:hAnsi="Verdana" w:cs="Arial"/>
                <w:sz w:val="18"/>
                <w:szCs w:val="18"/>
              </w:rPr>
              <w:t xml:space="preserve"> Niek antwoord dat we bij de gemeente vooraan op de lijst stonden om dit uit te laten voeren. Helaas heeft de gemeente echter besloten om hierop terug te komen en hier geen geld meer voor beschikbaar te stellen. We hebben geprobeerd de gemeente op andere gedachten te brengen (tot aan de wethouder toe ) maar dat is ons helaas niet gelukt.</w:t>
            </w:r>
          </w:p>
          <w:p w14:paraId="28760341" w14:textId="56428316" w:rsidR="008625AE" w:rsidRDefault="008625AE" w:rsidP="002B5869">
            <w:pPr>
              <w:rPr>
                <w:rFonts w:ascii="Verdana" w:hAnsi="Verdana" w:cs="Arial"/>
                <w:sz w:val="18"/>
                <w:szCs w:val="18"/>
              </w:rPr>
            </w:pPr>
            <w:r>
              <w:rPr>
                <w:rFonts w:ascii="Verdana" w:hAnsi="Verdana" w:cs="Arial"/>
                <w:sz w:val="18"/>
                <w:szCs w:val="18"/>
              </w:rPr>
              <w:t xml:space="preserve">Dennis geeft ook aan dat vrijwilligers beter gewaardeerd moeten worden. Hij </w:t>
            </w:r>
            <w:r w:rsidR="0062552F">
              <w:rPr>
                <w:rFonts w:ascii="Verdana" w:hAnsi="Verdana" w:cs="Arial"/>
                <w:sz w:val="18"/>
                <w:szCs w:val="18"/>
              </w:rPr>
              <w:t xml:space="preserve">geeft </w:t>
            </w:r>
            <w:r>
              <w:rPr>
                <w:rFonts w:ascii="Verdana" w:hAnsi="Verdana" w:cs="Arial"/>
                <w:sz w:val="18"/>
                <w:szCs w:val="18"/>
              </w:rPr>
              <w:t>als voorbeeld de week van de scheidsrechter waar de club niets aan heeft gedaan. Ook is hij niet uitgenodigd voor de vrijwilligersavond. Tamara geeft aan dat scheidsrechters zeker een probleem is en dat da</w:t>
            </w:r>
            <w:r w:rsidR="0062552F">
              <w:rPr>
                <w:rFonts w:ascii="Verdana" w:hAnsi="Verdana" w:cs="Arial"/>
                <w:sz w:val="18"/>
                <w:szCs w:val="18"/>
              </w:rPr>
              <w:t>ar</w:t>
            </w:r>
            <w:r>
              <w:rPr>
                <w:rFonts w:ascii="Verdana" w:hAnsi="Verdana" w:cs="Arial"/>
                <w:sz w:val="18"/>
                <w:szCs w:val="18"/>
              </w:rPr>
              <w:t xml:space="preserve"> best meer aandacht voor mag komen we hebben echter geen commissie vrijwilligerszaken. Daarnaast zijn er ook op veel andere vlakken vrijwilligers bezig en het is lastig om 1 groep vrijwilligers te waarderen omdat de kans dan bestaat dat andere vrijwilligers zich dan misschien tekort gedaan voelen. Maar als we club-tv gaan krijgen is het misschien een idee om bv de vrijwilliger van de week/maand te gaan kiezen.</w:t>
            </w:r>
          </w:p>
          <w:p w14:paraId="3B2B5035" w14:textId="1781DCE5" w:rsidR="004461CE" w:rsidRDefault="004461CE" w:rsidP="002B5869">
            <w:pPr>
              <w:rPr>
                <w:rFonts w:ascii="Verdana" w:hAnsi="Verdana" w:cs="Arial"/>
                <w:sz w:val="18"/>
                <w:szCs w:val="18"/>
              </w:rPr>
            </w:pPr>
            <w:r>
              <w:rPr>
                <w:rFonts w:ascii="Verdana" w:hAnsi="Verdana" w:cs="Arial"/>
                <w:sz w:val="18"/>
                <w:szCs w:val="18"/>
              </w:rPr>
              <w:t>Robbert geeft nog aan dat voor de vrijwilligersavond we niet leden persoonlijk uit kunnen nodigen omdat we dan zeker vrijwilligers gaan vergeten. Daarom zetten we de algemene uitnodiging op de site en andere social media.</w:t>
            </w:r>
          </w:p>
          <w:p w14:paraId="6E3781A9" w14:textId="61486914" w:rsidR="004461CE" w:rsidRDefault="004461CE" w:rsidP="002B5869">
            <w:pPr>
              <w:rPr>
                <w:rFonts w:ascii="Verdana" w:hAnsi="Verdana" w:cs="Arial"/>
                <w:sz w:val="18"/>
                <w:szCs w:val="18"/>
              </w:rPr>
            </w:pPr>
            <w:r>
              <w:rPr>
                <w:rFonts w:ascii="Verdana" w:hAnsi="Verdana" w:cs="Arial"/>
                <w:sz w:val="18"/>
                <w:szCs w:val="18"/>
              </w:rPr>
              <w:t>Bas Ruizeveld geeft aan dat hij in de commissie lief en leed zit en dat die commissie misschien ook wel wat kan betekenen bij zoiets als de week van de scheidsrechter en dit soort zaken.</w:t>
            </w:r>
          </w:p>
          <w:p w14:paraId="7D13EDAD" w14:textId="77777777" w:rsidR="004461CE" w:rsidRDefault="004461CE" w:rsidP="002B5869">
            <w:pPr>
              <w:rPr>
                <w:rFonts w:ascii="Verdana" w:hAnsi="Verdana" w:cs="Arial"/>
                <w:sz w:val="18"/>
                <w:szCs w:val="18"/>
              </w:rPr>
            </w:pPr>
          </w:p>
          <w:p w14:paraId="7EB99E8D" w14:textId="74C1B9D0" w:rsidR="004461CE" w:rsidRDefault="004461CE" w:rsidP="002B5869">
            <w:pPr>
              <w:rPr>
                <w:rFonts w:ascii="Verdana" w:hAnsi="Verdana" w:cs="Arial"/>
                <w:sz w:val="18"/>
                <w:szCs w:val="18"/>
              </w:rPr>
            </w:pPr>
            <w:r>
              <w:rPr>
                <w:rFonts w:ascii="Verdana" w:hAnsi="Verdana" w:cs="Arial"/>
                <w:sz w:val="18"/>
                <w:szCs w:val="18"/>
              </w:rPr>
              <w:t xml:space="preserve">Bas Ruizeveld vraagt nog aandacht voor het beleid van het bestuur. De penningmeester krijgt decharge van de vereniging maar Bas vraagt de vergadering om een applaus voor het bestuur voor het gevoerde beleid van het afgelopen jaar. </w:t>
            </w:r>
          </w:p>
          <w:p w14:paraId="3B57063B" w14:textId="3ED85E07" w:rsidR="00690731" w:rsidRPr="00753CC6" w:rsidRDefault="00690731" w:rsidP="002B5869">
            <w:pPr>
              <w:rPr>
                <w:rFonts w:ascii="Verdana" w:hAnsi="Verdana" w:cs="Arial"/>
                <w:sz w:val="18"/>
                <w:szCs w:val="18"/>
              </w:rPr>
            </w:pPr>
          </w:p>
        </w:tc>
      </w:tr>
      <w:tr w:rsidR="004A4CB5" w:rsidRPr="00243F6F" w14:paraId="544265C7" w14:textId="77777777" w:rsidTr="002B5869">
        <w:trPr>
          <w:trHeight w:val="999"/>
        </w:trPr>
        <w:tc>
          <w:tcPr>
            <w:tcW w:w="248" w:type="dxa"/>
            <w:tcBorders>
              <w:right w:val="single" w:sz="4" w:space="0" w:color="auto"/>
            </w:tcBorders>
          </w:tcPr>
          <w:p w14:paraId="09845D88" w14:textId="3E6F56A8" w:rsidR="00015C7E" w:rsidRPr="00243F6F" w:rsidRDefault="00753CC6" w:rsidP="004D15FB">
            <w:pPr>
              <w:rPr>
                <w:rFonts w:ascii="Verdana" w:hAnsi="Verdana" w:cs="Arial"/>
                <w:b/>
                <w:sz w:val="18"/>
                <w:szCs w:val="18"/>
              </w:rPr>
            </w:pPr>
            <w:bookmarkStart w:id="1" w:name="_Hlk120953455"/>
            <w:r>
              <w:rPr>
                <w:rFonts w:ascii="Verdana" w:hAnsi="Verdana" w:cs="Arial"/>
                <w:b/>
                <w:sz w:val="18"/>
                <w:szCs w:val="18"/>
              </w:rPr>
              <w:lastRenderedPageBreak/>
              <w:t>11</w:t>
            </w:r>
          </w:p>
        </w:tc>
        <w:tc>
          <w:tcPr>
            <w:tcW w:w="8076" w:type="dxa"/>
            <w:tcBorders>
              <w:left w:val="single" w:sz="4" w:space="0" w:color="auto"/>
            </w:tcBorders>
          </w:tcPr>
          <w:p w14:paraId="7D9E2638" w14:textId="174C4CA4" w:rsidR="00015C7E" w:rsidRDefault="00015C7E" w:rsidP="002B5869">
            <w:pPr>
              <w:rPr>
                <w:rFonts w:ascii="Verdana" w:hAnsi="Verdana" w:cs="Arial"/>
                <w:b/>
                <w:sz w:val="18"/>
                <w:szCs w:val="18"/>
              </w:rPr>
            </w:pPr>
            <w:r w:rsidRPr="001421DB">
              <w:rPr>
                <w:rFonts w:ascii="Verdana" w:hAnsi="Verdana" w:cs="Arial"/>
                <w:b/>
                <w:sz w:val="18"/>
                <w:szCs w:val="18"/>
              </w:rPr>
              <w:t>Sluiting</w:t>
            </w:r>
          </w:p>
          <w:p w14:paraId="6524E048" w14:textId="77777777" w:rsidR="005C2D5A" w:rsidRPr="001421DB" w:rsidRDefault="005C2D5A" w:rsidP="002B5869">
            <w:pPr>
              <w:rPr>
                <w:rFonts w:ascii="Verdana" w:hAnsi="Verdana" w:cs="Arial"/>
                <w:b/>
                <w:sz w:val="18"/>
                <w:szCs w:val="18"/>
              </w:rPr>
            </w:pPr>
          </w:p>
          <w:p w14:paraId="2BC8DFE7" w14:textId="500D0B80" w:rsidR="00015C7E" w:rsidRPr="00243F6F" w:rsidRDefault="00B46B93" w:rsidP="00F04E83">
            <w:pPr>
              <w:rPr>
                <w:rFonts w:ascii="Verdana" w:hAnsi="Verdana" w:cs="Arial"/>
                <w:sz w:val="18"/>
                <w:szCs w:val="18"/>
              </w:rPr>
            </w:pPr>
            <w:r>
              <w:rPr>
                <w:rFonts w:ascii="Verdana" w:hAnsi="Verdana" w:cs="Arial"/>
                <w:sz w:val="18"/>
                <w:szCs w:val="18"/>
              </w:rPr>
              <w:t>Niek</w:t>
            </w:r>
            <w:r w:rsidR="00664B6E">
              <w:rPr>
                <w:rFonts w:ascii="Verdana" w:hAnsi="Verdana" w:cs="Arial"/>
                <w:sz w:val="18"/>
                <w:szCs w:val="18"/>
              </w:rPr>
              <w:t xml:space="preserve"> </w:t>
            </w:r>
            <w:r w:rsidR="00015C7E">
              <w:rPr>
                <w:rFonts w:ascii="Verdana" w:hAnsi="Verdana" w:cs="Arial"/>
                <w:sz w:val="18"/>
                <w:szCs w:val="18"/>
              </w:rPr>
              <w:t>sluit de vergadering</w:t>
            </w:r>
            <w:r>
              <w:rPr>
                <w:rFonts w:ascii="Verdana" w:hAnsi="Verdana" w:cs="Arial"/>
                <w:sz w:val="18"/>
                <w:szCs w:val="18"/>
              </w:rPr>
              <w:t xml:space="preserve"> en </w:t>
            </w:r>
            <w:r w:rsidR="00015C7E">
              <w:rPr>
                <w:rFonts w:ascii="Verdana" w:hAnsi="Verdana" w:cs="Arial"/>
                <w:sz w:val="18"/>
                <w:szCs w:val="18"/>
              </w:rPr>
              <w:t xml:space="preserve">dankt alle deelnemers voor hun </w:t>
            </w:r>
            <w:r w:rsidR="008D39ED">
              <w:rPr>
                <w:rFonts w:ascii="Verdana" w:hAnsi="Verdana" w:cs="Arial"/>
                <w:sz w:val="18"/>
                <w:szCs w:val="18"/>
              </w:rPr>
              <w:t>inbreng</w:t>
            </w:r>
            <w:r>
              <w:rPr>
                <w:rFonts w:ascii="Verdana" w:hAnsi="Verdana" w:cs="Arial"/>
                <w:sz w:val="18"/>
                <w:szCs w:val="18"/>
              </w:rPr>
              <w:t>.</w:t>
            </w:r>
          </w:p>
        </w:tc>
      </w:tr>
      <w:bookmarkEnd w:id="1"/>
      <w:tr w:rsidR="004A4CB5" w:rsidRPr="00243F6F" w14:paraId="4C8C7326" w14:textId="77777777" w:rsidTr="002B5869">
        <w:trPr>
          <w:trHeight w:val="999"/>
        </w:trPr>
        <w:tc>
          <w:tcPr>
            <w:tcW w:w="248" w:type="dxa"/>
            <w:tcBorders>
              <w:right w:val="single" w:sz="4" w:space="0" w:color="auto"/>
            </w:tcBorders>
          </w:tcPr>
          <w:p w14:paraId="47ECB640" w14:textId="77777777" w:rsidR="0034745B" w:rsidRDefault="0034745B" w:rsidP="002B5869">
            <w:pPr>
              <w:rPr>
                <w:rFonts w:ascii="Verdana" w:hAnsi="Verdana" w:cs="Arial"/>
                <w:b/>
                <w:sz w:val="18"/>
                <w:szCs w:val="18"/>
              </w:rPr>
            </w:pPr>
          </w:p>
        </w:tc>
        <w:tc>
          <w:tcPr>
            <w:tcW w:w="8076" w:type="dxa"/>
            <w:tcBorders>
              <w:left w:val="single" w:sz="4" w:space="0" w:color="auto"/>
            </w:tcBorders>
          </w:tcPr>
          <w:p w14:paraId="5F189156" w14:textId="77777777" w:rsidR="0034745B" w:rsidRPr="00243F6F" w:rsidRDefault="0034745B" w:rsidP="002B5869">
            <w:pPr>
              <w:rPr>
                <w:rFonts w:ascii="Verdana" w:hAnsi="Verdana" w:cs="Arial"/>
                <w:b/>
                <w:sz w:val="18"/>
                <w:szCs w:val="18"/>
              </w:rPr>
            </w:pPr>
          </w:p>
        </w:tc>
      </w:tr>
    </w:tbl>
    <w:p w14:paraId="69052BAF" w14:textId="68579A1E" w:rsidR="009079FE" w:rsidRPr="00243F6F" w:rsidRDefault="009079FE">
      <w:pPr>
        <w:rPr>
          <w:rFonts w:ascii="Verdana" w:hAnsi="Verdana"/>
          <w:sz w:val="18"/>
          <w:szCs w:val="18"/>
        </w:rPr>
      </w:pPr>
    </w:p>
    <w:sectPr w:rsidR="009079FE" w:rsidRPr="00243F6F" w:rsidSect="00E25E32">
      <w:headerReference w:type="default" r:id="rId12"/>
      <w:footerReference w:type="default" r:id="rId13"/>
      <w:headerReference w:type="first" r:id="rId14"/>
      <w:footerReference w:type="first" r:id="rId15"/>
      <w:pgSz w:w="11907" w:h="16840" w:code="9"/>
      <w:pgMar w:top="851" w:right="1418" w:bottom="851"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285A9" w14:textId="77777777" w:rsidR="00240851" w:rsidRDefault="00240851">
      <w:r>
        <w:separator/>
      </w:r>
    </w:p>
  </w:endnote>
  <w:endnote w:type="continuationSeparator" w:id="0">
    <w:p w14:paraId="4CF50C90" w14:textId="77777777" w:rsidR="00240851" w:rsidRDefault="00240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521824"/>
      <w:docPartObj>
        <w:docPartGallery w:val="Page Numbers (Bottom of Page)"/>
        <w:docPartUnique/>
      </w:docPartObj>
    </w:sdtPr>
    <w:sdtContent>
      <w:p w14:paraId="45E6439D" w14:textId="77777777" w:rsidR="00470242" w:rsidRDefault="00470242">
        <w:pPr>
          <w:pStyle w:val="Voettekst"/>
          <w:jc w:val="right"/>
        </w:pPr>
        <w:r>
          <w:fldChar w:fldCharType="begin"/>
        </w:r>
        <w:r>
          <w:instrText>PAGE   \* MERGEFORMAT</w:instrText>
        </w:r>
        <w:r>
          <w:fldChar w:fldCharType="separate"/>
        </w:r>
        <w:r>
          <w:t>2</w:t>
        </w:r>
        <w:r>
          <w:fldChar w:fldCharType="end"/>
        </w:r>
      </w:p>
    </w:sdtContent>
  </w:sdt>
  <w:p w14:paraId="2DBCBB19" w14:textId="77777777" w:rsidR="008F41E0" w:rsidRDefault="008F41E0" w:rsidP="008C5BCB">
    <w:pPr>
      <w:pStyle w:val="Voetteks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9172909"/>
      <w:docPartObj>
        <w:docPartGallery w:val="Page Numbers (Bottom of Page)"/>
        <w:docPartUnique/>
      </w:docPartObj>
    </w:sdtPr>
    <w:sdtContent>
      <w:p w14:paraId="6E65B970" w14:textId="77777777" w:rsidR="00470242" w:rsidRDefault="00470242">
        <w:pPr>
          <w:pStyle w:val="Voettekst"/>
          <w:jc w:val="right"/>
        </w:pPr>
        <w:r>
          <w:fldChar w:fldCharType="begin"/>
        </w:r>
        <w:r>
          <w:instrText>PAGE   \* MERGEFORMAT</w:instrText>
        </w:r>
        <w:r>
          <w:fldChar w:fldCharType="separate"/>
        </w:r>
        <w:r>
          <w:t>2</w:t>
        </w:r>
        <w:r>
          <w:fldChar w:fldCharType="end"/>
        </w:r>
      </w:p>
    </w:sdtContent>
  </w:sdt>
  <w:p w14:paraId="4F87EC5B" w14:textId="77777777" w:rsidR="00470242" w:rsidRDefault="004702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44B5F" w14:textId="77777777" w:rsidR="00240851" w:rsidRDefault="00240851">
      <w:r>
        <w:separator/>
      </w:r>
    </w:p>
  </w:footnote>
  <w:footnote w:type="continuationSeparator" w:id="0">
    <w:p w14:paraId="260B22D7" w14:textId="77777777" w:rsidR="00240851" w:rsidRDefault="00240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429C6" w14:textId="268B0AE2" w:rsidR="009079FE" w:rsidRPr="00156810" w:rsidRDefault="009079FE" w:rsidP="009079FE">
    <w:pPr>
      <w:pStyle w:val="Koptekst"/>
      <w:rPr>
        <w:b/>
        <w:sz w:val="36"/>
      </w:rPr>
    </w:pPr>
    <w:r>
      <w:t xml:space="preserve">       </w:t>
    </w:r>
    <w:r>
      <w:rPr>
        <w:noProof/>
      </w:rPr>
      <w:drawing>
        <wp:inline distT="0" distB="0" distL="0" distR="0" wp14:anchorId="126390D6" wp14:editId="10B8179E">
          <wp:extent cx="617220" cy="724535"/>
          <wp:effectExtent l="19050" t="0" r="0" b="0"/>
          <wp:docPr id="2" name="Afbeelding 2" descr="logopern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ernis[1]"/>
                  <pic:cNvPicPr>
                    <a:picLocks noChangeAspect="1" noChangeArrowheads="1"/>
                  </pic:cNvPicPr>
                </pic:nvPicPr>
                <pic:blipFill>
                  <a:blip r:embed="rId1"/>
                  <a:srcRect/>
                  <a:stretch>
                    <a:fillRect/>
                  </a:stretch>
                </pic:blipFill>
                <pic:spPr bwMode="auto">
                  <a:xfrm>
                    <a:off x="0" y="0"/>
                    <a:ext cx="617220" cy="724535"/>
                  </a:xfrm>
                  <a:prstGeom prst="rect">
                    <a:avLst/>
                  </a:prstGeom>
                  <a:noFill/>
                  <a:ln w="9525">
                    <a:noFill/>
                    <a:miter lim="800000"/>
                    <a:headEnd/>
                    <a:tailEnd/>
                  </a:ln>
                </pic:spPr>
              </pic:pic>
            </a:graphicData>
          </a:graphic>
        </wp:inline>
      </w:drawing>
    </w:r>
    <w:r>
      <w:t xml:space="preserve">            </w:t>
    </w:r>
    <w:r>
      <w:rPr>
        <w:b/>
        <w:sz w:val="36"/>
      </w:rPr>
      <w:t>Verslag algemene Ledenvergadering</w:t>
    </w:r>
  </w:p>
  <w:p w14:paraId="5FF062B1" w14:textId="77777777" w:rsidR="008F41E0" w:rsidRPr="009079FE" w:rsidRDefault="008F41E0" w:rsidP="00156810">
    <w:pPr>
      <w:pStyle w:val="Koptekst"/>
      <w:jc w:val="center"/>
      <w:rPr>
        <w:b/>
        <w:iCs/>
      </w:rPr>
    </w:pPr>
  </w:p>
  <w:p w14:paraId="240704C8" w14:textId="77777777" w:rsidR="008F41E0" w:rsidRPr="00156810" w:rsidRDefault="008F41E0" w:rsidP="00156810">
    <w:pPr>
      <w:pStyle w:val="Koptekst"/>
      <w:jc w:val="center"/>
      <w:rPr>
        <w:b/>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5150D" w14:textId="77777777" w:rsidR="008F41E0" w:rsidRPr="00156810" w:rsidRDefault="008F41E0">
    <w:pPr>
      <w:pStyle w:val="Koptekst"/>
      <w:rPr>
        <w:b/>
        <w:sz w:val="36"/>
      </w:rPr>
    </w:pPr>
    <w:bookmarkStart w:id="2" w:name="_Hlk120877641"/>
    <w:bookmarkStart w:id="3" w:name="_Hlk120877642"/>
    <w:r>
      <w:t xml:space="preserve">       </w:t>
    </w:r>
    <w:r w:rsidR="0082084B">
      <w:rPr>
        <w:noProof/>
      </w:rPr>
      <w:drawing>
        <wp:inline distT="0" distB="0" distL="0" distR="0" wp14:anchorId="7FA06B7E" wp14:editId="4848C5B2">
          <wp:extent cx="617220" cy="724535"/>
          <wp:effectExtent l="19050" t="0" r="0" b="0"/>
          <wp:docPr id="1" name="Afbeelding 1" descr="logopern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ernis[1]"/>
                  <pic:cNvPicPr>
                    <a:picLocks noChangeAspect="1" noChangeArrowheads="1"/>
                  </pic:cNvPicPr>
                </pic:nvPicPr>
                <pic:blipFill>
                  <a:blip r:embed="rId1"/>
                  <a:srcRect/>
                  <a:stretch>
                    <a:fillRect/>
                  </a:stretch>
                </pic:blipFill>
                <pic:spPr bwMode="auto">
                  <a:xfrm>
                    <a:off x="0" y="0"/>
                    <a:ext cx="617220" cy="724535"/>
                  </a:xfrm>
                  <a:prstGeom prst="rect">
                    <a:avLst/>
                  </a:prstGeom>
                  <a:noFill/>
                  <a:ln w="9525">
                    <a:noFill/>
                    <a:miter lim="800000"/>
                    <a:headEnd/>
                    <a:tailEnd/>
                  </a:ln>
                </pic:spPr>
              </pic:pic>
            </a:graphicData>
          </a:graphic>
        </wp:inline>
      </w:drawing>
    </w:r>
    <w:r>
      <w:t xml:space="preserve">            </w:t>
    </w:r>
    <w:r>
      <w:rPr>
        <w:b/>
        <w:sz w:val="36"/>
      </w:rPr>
      <w:t xml:space="preserve">Verslag </w:t>
    </w:r>
    <w:r w:rsidR="002E6A51">
      <w:rPr>
        <w:b/>
        <w:sz w:val="36"/>
      </w:rPr>
      <w:t xml:space="preserve">Algemene </w:t>
    </w:r>
    <w:r>
      <w:rPr>
        <w:b/>
        <w:sz w:val="36"/>
      </w:rPr>
      <w:t>Ledenvergadering</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871AB"/>
    <w:multiLevelType w:val="hybridMultilevel"/>
    <w:tmpl w:val="111E1C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AE5CD9"/>
    <w:multiLevelType w:val="hybridMultilevel"/>
    <w:tmpl w:val="708C31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3E75E70"/>
    <w:multiLevelType w:val="hybridMultilevel"/>
    <w:tmpl w:val="556CA980"/>
    <w:lvl w:ilvl="0" w:tplc="2056E79C">
      <w:start w:val="1"/>
      <w:numFmt w:val="bullet"/>
      <w:lvlText w:val=""/>
      <w:lvlJc w:val="left"/>
      <w:pPr>
        <w:ind w:left="720" w:hanging="360"/>
      </w:pPr>
      <w:rPr>
        <w:rFonts w:ascii="Symbol" w:hAnsi="Symbol" w:hint="default"/>
      </w:rPr>
    </w:lvl>
    <w:lvl w:ilvl="1" w:tplc="DD9ADC24">
      <w:start w:val="1"/>
      <w:numFmt w:val="bullet"/>
      <w:lvlText w:val="o"/>
      <w:lvlJc w:val="left"/>
      <w:pPr>
        <w:ind w:left="1440" w:hanging="360"/>
      </w:pPr>
      <w:rPr>
        <w:rFonts w:ascii="Courier New" w:hAnsi="Courier New" w:hint="default"/>
      </w:rPr>
    </w:lvl>
    <w:lvl w:ilvl="2" w:tplc="D37A70F4">
      <w:start w:val="1"/>
      <w:numFmt w:val="bullet"/>
      <w:lvlText w:val=""/>
      <w:lvlJc w:val="left"/>
      <w:pPr>
        <w:ind w:left="2160" w:hanging="360"/>
      </w:pPr>
      <w:rPr>
        <w:rFonts w:ascii="Wingdings" w:hAnsi="Wingdings" w:hint="default"/>
      </w:rPr>
    </w:lvl>
    <w:lvl w:ilvl="3" w:tplc="B778E500">
      <w:start w:val="1"/>
      <w:numFmt w:val="bullet"/>
      <w:lvlText w:val=""/>
      <w:lvlJc w:val="left"/>
      <w:pPr>
        <w:ind w:left="2880" w:hanging="360"/>
      </w:pPr>
      <w:rPr>
        <w:rFonts w:ascii="Symbol" w:hAnsi="Symbol" w:hint="default"/>
      </w:rPr>
    </w:lvl>
    <w:lvl w:ilvl="4" w:tplc="E1D6930A">
      <w:start w:val="1"/>
      <w:numFmt w:val="bullet"/>
      <w:lvlText w:val="o"/>
      <w:lvlJc w:val="left"/>
      <w:pPr>
        <w:ind w:left="3600" w:hanging="360"/>
      </w:pPr>
      <w:rPr>
        <w:rFonts w:ascii="Courier New" w:hAnsi="Courier New" w:hint="default"/>
      </w:rPr>
    </w:lvl>
    <w:lvl w:ilvl="5" w:tplc="61FA471C">
      <w:start w:val="1"/>
      <w:numFmt w:val="bullet"/>
      <w:lvlText w:val=""/>
      <w:lvlJc w:val="left"/>
      <w:pPr>
        <w:ind w:left="4320" w:hanging="360"/>
      </w:pPr>
      <w:rPr>
        <w:rFonts w:ascii="Wingdings" w:hAnsi="Wingdings" w:hint="default"/>
      </w:rPr>
    </w:lvl>
    <w:lvl w:ilvl="6" w:tplc="5B2AE9FC">
      <w:start w:val="1"/>
      <w:numFmt w:val="bullet"/>
      <w:lvlText w:val=""/>
      <w:lvlJc w:val="left"/>
      <w:pPr>
        <w:ind w:left="5040" w:hanging="360"/>
      </w:pPr>
      <w:rPr>
        <w:rFonts w:ascii="Symbol" w:hAnsi="Symbol" w:hint="default"/>
      </w:rPr>
    </w:lvl>
    <w:lvl w:ilvl="7" w:tplc="E4CE4C00">
      <w:start w:val="1"/>
      <w:numFmt w:val="bullet"/>
      <w:lvlText w:val="o"/>
      <w:lvlJc w:val="left"/>
      <w:pPr>
        <w:ind w:left="5760" w:hanging="360"/>
      </w:pPr>
      <w:rPr>
        <w:rFonts w:ascii="Courier New" w:hAnsi="Courier New" w:hint="default"/>
      </w:rPr>
    </w:lvl>
    <w:lvl w:ilvl="8" w:tplc="1ABAC98C">
      <w:start w:val="1"/>
      <w:numFmt w:val="bullet"/>
      <w:lvlText w:val=""/>
      <w:lvlJc w:val="left"/>
      <w:pPr>
        <w:ind w:left="6480" w:hanging="360"/>
      </w:pPr>
      <w:rPr>
        <w:rFonts w:ascii="Wingdings" w:hAnsi="Wingdings" w:hint="default"/>
      </w:rPr>
    </w:lvl>
  </w:abstractNum>
  <w:abstractNum w:abstractNumId="3" w15:restartNumberingAfterBreak="0">
    <w:nsid w:val="15AF0759"/>
    <w:multiLevelType w:val="hybridMultilevel"/>
    <w:tmpl w:val="58820F3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8CE5280"/>
    <w:multiLevelType w:val="hybridMultilevel"/>
    <w:tmpl w:val="68E2FCA8"/>
    <w:lvl w:ilvl="0" w:tplc="758C0C74">
      <w:start w:val="1"/>
      <w:numFmt w:val="bullet"/>
      <w:lvlText w:val="•"/>
      <w:lvlJc w:val="left"/>
      <w:pPr>
        <w:tabs>
          <w:tab w:val="num" w:pos="360"/>
        </w:tabs>
        <w:ind w:left="360" w:hanging="360"/>
      </w:pPr>
      <w:rPr>
        <w:rFonts w:ascii="Times New Roman" w:hAnsi="Times New Roman" w:hint="default"/>
      </w:rPr>
    </w:lvl>
    <w:lvl w:ilvl="1" w:tplc="0D68C58C" w:tentative="1">
      <w:start w:val="1"/>
      <w:numFmt w:val="bullet"/>
      <w:lvlText w:val="•"/>
      <w:lvlJc w:val="left"/>
      <w:pPr>
        <w:tabs>
          <w:tab w:val="num" w:pos="1080"/>
        </w:tabs>
        <w:ind w:left="1080" w:hanging="360"/>
      </w:pPr>
      <w:rPr>
        <w:rFonts w:ascii="Times New Roman" w:hAnsi="Times New Roman" w:hint="default"/>
      </w:rPr>
    </w:lvl>
    <w:lvl w:ilvl="2" w:tplc="29B211E0" w:tentative="1">
      <w:start w:val="1"/>
      <w:numFmt w:val="bullet"/>
      <w:lvlText w:val="•"/>
      <w:lvlJc w:val="left"/>
      <w:pPr>
        <w:tabs>
          <w:tab w:val="num" w:pos="1800"/>
        </w:tabs>
        <w:ind w:left="1800" w:hanging="360"/>
      </w:pPr>
      <w:rPr>
        <w:rFonts w:ascii="Times New Roman" w:hAnsi="Times New Roman" w:hint="default"/>
      </w:rPr>
    </w:lvl>
    <w:lvl w:ilvl="3" w:tplc="1F0C615A" w:tentative="1">
      <w:start w:val="1"/>
      <w:numFmt w:val="bullet"/>
      <w:lvlText w:val="•"/>
      <w:lvlJc w:val="left"/>
      <w:pPr>
        <w:tabs>
          <w:tab w:val="num" w:pos="2520"/>
        </w:tabs>
        <w:ind w:left="2520" w:hanging="360"/>
      </w:pPr>
      <w:rPr>
        <w:rFonts w:ascii="Times New Roman" w:hAnsi="Times New Roman" w:hint="default"/>
      </w:rPr>
    </w:lvl>
    <w:lvl w:ilvl="4" w:tplc="48EE5974" w:tentative="1">
      <w:start w:val="1"/>
      <w:numFmt w:val="bullet"/>
      <w:lvlText w:val="•"/>
      <w:lvlJc w:val="left"/>
      <w:pPr>
        <w:tabs>
          <w:tab w:val="num" w:pos="3240"/>
        </w:tabs>
        <w:ind w:left="3240" w:hanging="360"/>
      </w:pPr>
      <w:rPr>
        <w:rFonts w:ascii="Times New Roman" w:hAnsi="Times New Roman" w:hint="default"/>
      </w:rPr>
    </w:lvl>
    <w:lvl w:ilvl="5" w:tplc="29AAABBA" w:tentative="1">
      <w:start w:val="1"/>
      <w:numFmt w:val="bullet"/>
      <w:lvlText w:val="•"/>
      <w:lvlJc w:val="left"/>
      <w:pPr>
        <w:tabs>
          <w:tab w:val="num" w:pos="3960"/>
        </w:tabs>
        <w:ind w:left="3960" w:hanging="360"/>
      </w:pPr>
      <w:rPr>
        <w:rFonts w:ascii="Times New Roman" w:hAnsi="Times New Roman" w:hint="default"/>
      </w:rPr>
    </w:lvl>
    <w:lvl w:ilvl="6" w:tplc="77D811D0" w:tentative="1">
      <w:start w:val="1"/>
      <w:numFmt w:val="bullet"/>
      <w:lvlText w:val="•"/>
      <w:lvlJc w:val="left"/>
      <w:pPr>
        <w:tabs>
          <w:tab w:val="num" w:pos="4680"/>
        </w:tabs>
        <w:ind w:left="4680" w:hanging="360"/>
      </w:pPr>
      <w:rPr>
        <w:rFonts w:ascii="Times New Roman" w:hAnsi="Times New Roman" w:hint="default"/>
      </w:rPr>
    </w:lvl>
    <w:lvl w:ilvl="7" w:tplc="AC941788" w:tentative="1">
      <w:start w:val="1"/>
      <w:numFmt w:val="bullet"/>
      <w:lvlText w:val="•"/>
      <w:lvlJc w:val="left"/>
      <w:pPr>
        <w:tabs>
          <w:tab w:val="num" w:pos="5400"/>
        </w:tabs>
        <w:ind w:left="5400" w:hanging="360"/>
      </w:pPr>
      <w:rPr>
        <w:rFonts w:ascii="Times New Roman" w:hAnsi="Times New Roman" w:hint="default"/>
      </w:rPr>
    </w:lvl>
    <w:lvl w:ilvl="8" w:tplc="24567BFE" w:tentative="1">
      <w:start w:val="1"/>
      <w:numFmt w:val="bullet"/>
      <w:lvlText w:val="•"/>
      <w:lvlJc w:val="left"/>
      <w:pPr>
        <w:tabs>
          <w:tab w:val="num" w:pos="6120"/>
        </w:tabs>
        <w:ind w:left="6120" w:hanging="360"/>
      </w:pPr>
      <w:rPr>
        <w:rFonts w:ascii="Times New Roman" w:hAnsi="Times New Roman" w:hint="default"/>
      </w:rPr>
    </w:lvl>
  </w:abstractNum>
  <w:abstractNum w:abstractNumId="5" w15:restartNumberingAfterBreak="0">
    <w:nsid w:val="19A75E4B"/>
    <w:multiLevelType w:val="hybridMultilevel"/>
    <w:tmpl w:val="5D98EC76"/>
    <w:lvl w:ilvl="0" w:tplc="04130001">
      <w:start w:val="1"/>
      <w:numFmt w:val="bullet"/>
      <w:lvlText w:val=""/>
      <w:lvlJc w:val="left"/>
      <w:pPr>
        <w:tabs>
          <w:tab w:val="num" w:pos="360"/>
        </w:tabs>
        <w:ind w:left="360" w:hanging="360"/>
      </w:pPr>
      <w:rPr>
        <w:rFonts w:ascii="Symbol" w:hAnsi="Symbol" w:hint="default"/>
      </w:rPr>
    </w:lvl>
    <w:lvl w:ilvl="1" w:tplc="DED05EC2" w:tentative="1">
      <w:start w:val="1"/>
      <w:numFmt w:val="bullet"/>
      <w:lvlText w:val="•"/>
      <w:lvlJc w:val="left"/>
      <w:pPr>
        <w:tabs>
          <w:tab w:val="num" w:pos="1080"/>
        </w:tabs>
        <w:ind w:left="1080" w:hanging="360"/>
      </w:pPr>
      <w:rPr>
        <w:rFonts w:ascii="Times New Roman" w:hAnsi="Times New Roman" w:hint="default"/>
      </w:rPr>
    </w:lvl>
    <w:lvl w:ilvl="2" w:tplc="D2022B3C" w:tentative="1">
      <w:start w:val="1"/>
      <w:numFmt w:val="bullet"/>
      <w:lvlText w:val="•"/>
      <w:lvlJc w:val="left"/>
      <w:pPr>
        <w:tabs>
          <w:tab w:val="num" w:pos="1800"/>
        </w:tabs>
        <w:ind w:left="1800" w:hanging="360"/>
      </w:pPr>
      <w:rPr>
        <w:rFonts w:ascii="Times New Roman" w:hAnsi="Times New Roman" w:hint="default"/>
      </w:rPr>
    </w:lvl>
    <w:lvl w:ilvl="3" w:tplc="F900076A" w:tentative="1">
      <w:start w:val="1"/>
      <w:numFmt w:val="bullet"/>
      <w:lvlText w:val="•"/>
      <w:lvlJc w:val="left"/>
      <w:pPr>
        <w:tabs>
          <w:tab w:val="num" w:pos="2520"/>
        </w:tabs>
        <w:ind w:left="2520" w:hanging="360"/>
      </w:pPr>
      <w:rPr>
        <w:rFonts w:ascii="Times New Roman" w:hAnsi="Times New Roman" w:hint="default"/>
      </w:rPr>
    </w:lvl>
    <w:lvl w:ilvl="4" w:tplc="BF00D386" w:tentative="1">
      <w:start w:val="1"/>
      <w:numFmt w:val="bullet"/>
      <w:lvlText w:val="•"/>
      <w:lvlJc w:val="left"/>
      <w:pPr>
        <w:tabs>
          <w:tab w:val="num" w:pos="3240"/>
        </w:tabs>
        <w:ind w:left="3240" w:hanging="360"/>
      </w:pPr>
      <w:rPr>
        <w:rFonts w:ascii="Times New Roman" w:hAnsi="Times New Roman" w:hint="default"/>
      </w:rPr>
    </w:lvl>
    <w:lvl w:ilvl="5" w:tplc="3B5A4F0C" w:tentative="1">
      <w:start w:val="1"/>
      <w:numFmt w:val="bullet"/>
      <w:lvlText w:val="•"/>
      <w:lvlJc w:val="left"/>
      <w:pPr>
        <w:tabs>
          <w:tab w:val="num" w:pos="3960"/>
        </w:tabs>
        <w:ind w:left="3960" w:hanging="360"/>
      </w:pPr>
      <w:rPr>
        <w:rFonts w:ascii="Times New Roman" w:hAnsi="Times New Roman" w:hint="default"/>
      </w:rPr>
    </w:lvl>
    <w:lvl w:ilvl="6" w:tplc="E718FF5A" w:tentative="1">
      <w:start w:val="1"/>
      <w:numFmt w:val="bullet"/>
      <w:lvlText w:val="•"/>
      <w:lvlJc w:val="left"/>
      <w:pPr>
        <w:tabs>
          <w:tab w:val="num" w:pos="4680"/>
        </w:tabs>
        <w:ind w:left="4680" w:hanging="360"/>
      </w:pPr>
      <w:rPr>
        <w:rFonts w:ascii="Times New Roman" w:hAnsi="Times New Roman" w:hint="default"/>
      </w:rPr>
    </w:lvl>
    <w:lvl w:ilvl="7" w:tplc="B98E09D6" w:tentative="1">
      <w:start w:val="1"/>
      <w:numFmt w:val="bullet"/>
      <w:lvlText w:val="•"/>
      <w:lvlJc w:val="left"/>
      <w:pPr>
        <w:tabs>
          <w:tab w:val="num" w:pos="5400"/>
        </w:tabs>
        <w:ind w:left="5400" w:hanging="360"/>
      </w:pPr>
      <w:rPr>
        <w:rFonts w:ascii="Times New Roman" w:hAnsi="Times New Roman" w:hint="default"/>
      </w:rPr>
    </w:lvl>
    <w:lvl w:ilvl="8" w:tplc="ACF23C0C"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1B0A0138"/>
    <w:multiLevelType w:val="hybridMultilevel"/>
    <w:tmpl w:val="DF4E52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B617FC2"/>
    <w:multiLevelType w:val="hybridMultilevel"/>
    <w:tmpl w:val="F58C7F6E"/>
    <w:lvl w:ilvl="0" w:tplc="D8C0BDAC">
      <w:start w:val="5"/>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DB4401"/>
    <w:multiLevelType w:val="hybridMultilevel"/>
    <w:tmpl w:val="33AE1E56"/>
    <w:lvl w:ilvl="0" w:tplc="04130001">
      <w:start w:val="1"/>
      <w:numFmt w:val="bullet"/>
      <w:lvlText w:val=""/>
      <w:lvlJc w:val="left"/>
      <w:pPr>
        <w:ind w:left="1068" w:hanging="360"/>
      </w:pPr>
      <w:rPr>
        <w:rFonts w:ascii="Symbol" w:hAnsi="Symbol" w:hint="default"/>
      </w:rPr>
    </w:lvl>
    <w:lvl w:ilvl="1" w:tplc="04130005">
      <w:start w:val="1"/>
      <w:numFmt w:val="bullet"/>
      <w:lvlText w:val=""/>
      <w:lvlJc w:val="left"/>
      <w:pPr>
        <w:ind w:left="1788"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24126FBF"/>
    <w:multiLevelType w:val="hybridMultilevel"/>
    <w:tmpl w:val="1D8023BE"/>
    <w:lvl w:ilvl="0" w:tplc="B4303A0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28601C7"/>
    <w:multiLevelType w:val="hybridMultilevel"/>
    <w:tmpl w:val="89E47E64"/>
    <w:lvl w:ilvl="0" w:tplc="75F25A24">
      <w:start w:val="29"/>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DE3435"/>
    <w:multiLevelType w:val="hybridMultilevel"/>
    <w:tmpl w:val="A7225E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A9116E2"/>
    <w:multiLevelType w:val="hybridMultilevel"/>
    <w:tmpl w:val="22BE4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C24147"/>
    <w:multiLevelType w:val="hybridMultilevel"/>
    <w:tmpl w:val="EB245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5307E6E"/>
    <w:multiLevelType w:val="hybridMultilevel"/>
    <w:tmpl w:val="15A60A54"/>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46BD0BC6"/>
    <w:multiLevelType w:val="hybridMultilevel"/>
    <w:tmpl w:val="ACE8D92E"/>
    <w:lvl w:ilvl="0" w:tplc="75884BC0">
      <w:start w:val="1"/>
      <w:numFmt w:val="bullet"/>
      <w:lvlText w:val=""/>
      <w:lvlJc w:val="left"/>
      <w:pPr>
        <w:ind w:left="720" w:hanging="360"/>
      </w:pPr>
      <w:rPr>
        <w:rFonts w:ascii="Symbol" w:hAnsi="Symbol" w:hint="default"/>
      </w:rPr>
    </w:lvl>
    <w:lvl w:ilvl="1" w:tplc="83B8935E">
      <w:start w:val="1"/>
      <w:numFmt w:val="bullet"/>
      <w:lvlText w:val="o"/>
      <w:lvlJc w:val="left"/>
      <w:pPr>
        <w:ind w:left="1440" w:hanging="360"/>
      </w:pPr>
      <w:rPr>
        <w:rFonts w:ascii="Courier New" w:hAnsi="Courier New" w:hint="default"/>
      </w:rPr>
    </w:lvl>
    <w:lvl w:ilvl="2" w:tplc="110E8F7A">
      <w:start w:val="1"/>
      <w:numFmt w:val="bullet"/>
      <w:lvlText w:val=""/>
      <w:lvlJc w:val="left"/>
      <w:pPr>
        <w:ind w:left="2160" w:hanging="360"/>
      </w:pPr>
      <w:rPr>
        <w:rFonts w:ascii="Wingdings" w:hAnsi="Wingdings" w:hint="default"/>
      </w:rPr>
    </w:lvl>
    <w:lvl w:ilvl="3" w:tplc="C04A7506">
      <w:start w:val="1"/>
      <w:numFmt w:val="bullet"/>
      <w:lvlText w:val=""/>
      <w:lvlJc w:val="left"/>
      <w:pPr>
        <w:ind w:left="2880" w:hanging="360"/>
      </w:pPr>
      <w:rPr>
        <w:rFonts w:ascii="Symbol" w:hAnsi="Symbol" w:hint="default"/>
      </w:rPr>
    </w:lvl>
    <w:lvl w:ilvl="4" w:tplc="E80CC54C">
      <w:start w:val="1"/>
      <w:numFmt w:val="bullet"/>
      <w:lvlText w:val="o"/>
      <w:lvlJc w:val="left"/>
      <w:pPr>
        <w:ind w:left="3600" w:hanging="360"/>
      </w:pPr>
      <w:rPr>
        <w:rFonts w:ascii="Courier New" w:hAnsi="Courier New" w:hint="default"/>
      </w:rPr>
    </w:lvl>
    <w:lvl w:ilvl="5" w:tplc="99E67F12">
      <w:start w:val="1"/>
      <w:numFmt w:val="bullet"/>
      <w:lvlText w:val=""/>
      <w:lvlJc w:val="left"/>
      <w:pPr>
        <w:ind w:left="4320" w:hanging="360"/>
      </w:pPr>
      <w:rPr>
        <w:rFonts w:ascii="Wingdings" w:hAnsi="Wingdings" w:hint="default"/>
      </w:rPr>
    </w:lvl>
    <w:lvl w:ilvl="6" w:tplc="4FCCA7EC">
      <w:start w:val="1"/>
      <w:numFmt w:val="bullet"/>
      <w:lvlText w:val=""/>
      <w:lvlJc w:val="left"/>
      <w:pPr>
        <w:ind w:left="5040" w:hanging="360"/>
      </w:pPr>
      <w:rPr>
        <w:rFonts w:ascii="Symbol" w:hAnsi="Symbol" w:hint="default"/>
      </w:rPr>
    </w:lvl>
    <w:lvl w:ilvl="7" w:tplc="7A348EEA">
      <w:start w:val="1"/>
      <w:numFmt w:val="bullet"/>
      <w:lvlText w:val="o"/>
      <w:lvlJc w:val="left"/>
      <w:pPr>
        <w:ind w:left="5760" w:hanging="360"/>
      </w:pPr>
      <w:rPr>
        <w:rFonts w:ascii="Courier New" w:hAnsi="Courier New" w:hint="default"/>
      </w:rPr>
    </w:lvl>
    <w:lvl w:ilvl="8" w:tplc="242E68BA">
      <w:start w:val="1"/>
      <w:numFmt w:val="bullet"/>
      <w:lvlText w:val=""/>
      <w:lvlJc w:val="left"/>
      <w:pPr>
        <w:ind w:left="6480" w:hanging="360"/>
      </w:pPr>
      <w:rPr>
        <w:rFonts w:ascii="Wingdings" w:hAnsi="Wingdings" w:hint="default"/>
      </w:rPr>
    </w:lvl>
  </w:abstractNum>
  <w:abstractNum w:abstractNumId="16" w15:restartNumberingAfterBreak="0">
    <w:nsid w:val="4A962AF1"/>
    <w:multiLevelType w:val="hybridMultilevel"/>
    <w:tmpl w:val="4686D6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AAB43AA"/>
    <w:multiLevelType w:val="hybridMultilevel"/>
    <w:tmpl w:val="440E26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C0407B5"/>
    <w:multiLevelType w:val="hybridMultilevel"/>
    <w:tmpl w:val="AEE40482"/>
    <w:lvl w:ilvl="0" w:tplc="29645792">
      <w:start w:val="1"/>
      <w:numFmt w:val="bullet"/>
      <w:lvlText w:val=""/>
      <w:lvlJc w:val="left"/>
      <w:pPr>
        <w:ind w:left="720" w:hanging="360"/>
      </w:pPr>
      <w:rPr>
        <w:rFonts w:ascii="Symbol" w:hAnsi="Symbol" w:hint="default"/>
      </w:rPr>
    </w:lvl>
    <w:lvl w:ilvl="1" w:tplc="F75C3530">
      <w:start w:val="1"/>
      <w:numFmt w:val="bullet"/>
      <w:lvlText w:val="o"/>
      <w:lvlJc w:val="left"/>
      <w:pPr>
        <w:ind w:left="1440" w:hanging="360"/>
      </w:pPr>
      <w:rPr>
        <w:rFonts w:ascii="Courier New" w:hAnsi="Courier New" w:hint="default"/>
      </w:rPr>
    </w:lvl>
    <w:lvl w:ilvl="2" w:tplc="0186CED2">
      <w:start w:val="1"/>
      <w:numFmt w:val="bullet"/>
      <w:lvlText w:val=""/>
      <w:lvlJc w:val="left"/>
      <w:pPr>
        <w:ind w:left="2160" w:hanging="360"/>
      </w:pPr>
      <w:rPr>
        <w:rFonts w:ascii="Wingdings" w:hAnsi="Wingdings" w:hint="default"/>
      </w:rPr>
    </w:lvl>
    <w:lvl w:ilvl="3" w:tplc="C9460FF6">
      <w:start w:val="1"/>
      <w:numFmt w:val="bullet"/>
      <w:lvlText w:val=""/>
      <w:lvlJc w:val="left"/>
      <w:pPr>
        <w:ind w:left="2880" w:hanging="360"/>
      </w:pPr>
      <w:rPr>
        <w:rFonts w:ascii="Symbol" w:hAnsi="Symbol" w:hint="default"/>
      </w:rPr>
    </w:lvl>
    <w:lvl w:ilvl="4" w:tplc="B3BCDB00">
      <w:start w:val="1"/>
      <w:numFmt w:val="bullet"/>
      <w:lvlText w:val="o"/>
      <w:lvlJc w:val="left"/>
      <w:pPr>
        <w:ind w:left="3600" w:hanging="360"/>
      </w:pPr>
      <w:rPr>
        <w:rFonts w:ascii="Courier New" w:hAnsi="Courier New" w:hint="default"/>
      </w:rPr>
    </w:lvl>
    <w:lvl w:ilvl="5" w:tplc="4C88894C">
      <w:start w:val="1"/>
      <w:numFmt w:val="bullet"/>
      <w:lvlText w:val=""/>
      <w:lvlJc w:val="left"/>
      <w:pPr>
        <w:ind w:left="4320" w:hanging="360"/>
      </w:pPr>
      <w:rPr>
        <w:rFonts w:ascii="Wingdings" w:hAnsi="Wingdings" w:hint="default"/>
      </w:rPr>
    </w:lvl>
    <w:lvl w:ilvl="6" w:tplc="CC58CE2A">
      <w:start w:val="1"/>
      <w:numFmt w:val="bullet"/>
      <w:lvlText w:val=""/>
      <w:lvlJc w:val="left"/>
      <w:pPr>
        <w:ind w:left="5040" w:hanging="360"/>
      </w:pPr>
      <w:rPr>
        <w:rFonts w:ascii="Symbol" w:hAnsi="Symbol" w:hint="default"/>
      </w:rPr>
    </w:lvl>
    <w:lvl w:ilvl="7" w:tplc="D4B0018A">
      <w:start w:val="1"/>
      <w:numFmt w:val="bullet"/>
      <w:lvlText w:val="o"/>
      <w:lvlJc w:val="left"/>
      <w:pPr>
        <w:ind w:left="5760" w:hanging="360"/>
      </w:pPr>
      <w:rPr>
        <w:rFonts w:ascii="Courier New" w:hAnsi="Courier New" w:hint="default"/>
      </w:rPr>
    </w:lvl>
    <w:lvl w:ilvl="8" w:tplc="53DA3E9E">
      <w:start w:val="1"/>
      <w:numFmt w:val="bullet"/>
      <w:lvlText w:val=""/>
      <w:lvlJc w:val="left"/>
      <w:pPr>
        <w:ind w:left="6480" w:hanging="360"/>
      </w:pPr>
      <w:rPr>
        <w:rFonts w:ascii="Wingdings" w:hAnsi="Wingdings" w:hint="default"/>
      </w:rPr>
    </w:lvl>
  </w:abstractNum>
  <w:abstractNum w:abstractNumId="19" w15:restartNumberingAfterBreak="0">
    <w:nsid w:val="5470162F"/>
    <w:multiLevelType w:val="hybridMultilevel"/>
    <w:tmpl w:val="6AEE9BF8"/>
    <w:lvl w:ilvl="0" w:tplc="04130001">
      <w:start w:val="1"/>
      <w:numFmt w:val="bullet"/>
      <w:lvlText w:val=""/>
      <w:lvlJc w:val="left"/>
      <w:pPr>
        <w:ind w:left="1068" w:hanging="360"/>
      </w:pPr>
      <w:rPr>
        <w:rFonts w:ascii="Symbol" w:hAnsi="Symbol" w:hint="default"/>
      </w:rPr>
    </w:lvl>
    <w:lvl w:ilvl="1" w:tplc="04130005">
      <w:start w:val="1"/>
      <w:numFmt w:val="bullet"/>
      <w:lvlText w:val=""/>
      <w:lvlJc w:val="left"/>
      <w:pPr>
        <w:ind w:left="1788"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54C957AB"/>
    <w:multiLevelType w:val="hybridMultilevel"/>
    <w:tmpl w:val="03C26ED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6110695"/>
    <w:multiLevelType w:val="hybridMultilevel"/>
    <w:tmpl w:val="676E695E"/>
    <w:lvl w:ilvl="0" w:tplc="04130001">
      <w:start w:val="1"/>
      <w:numFmt w:val="bullet"/>
      <w:lvlText w:val=""/>
      <w:lvlJc w:val="left"/>
      <w:pPr>
        <w:ind w:left="1068" w:hanging="360"/>
      </w:pPr>
      <w:rPr>
        <w:rFonts w:ascii="Symbol" w:hAnsi="Symbol" w:hint="default"/>
      </w:rPr>
    </w:lvl>
    <w:lvl w:ilvl="1" w:tplc="04130005">
      <w:start w:val="1"/>
      <w:numFmt w:val="bullet"/>
      <w:lvlText w:val=""/>
      <w:lvlJc w:val="left"/>
      <w:pPr>
        <w:ind w:left="1788"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57D30F86"/>
    <w:multiLevelType w:val="hybridMultilevel"/>
    <w:tmpl w:val="5EE4C0B6"/>
    <w:lvl w:ilvl="0" w:tplc="B4E8A63A">
      <w:start w:val="1"/>
      <w:numFmt w:val="bullet"/>
      <w:lvlText w:val="•"/>
      <w:lvlJc w:val="left"/>
      <w:pPr>
        <w:tabs>
          <w:tab w:val="num" w:pos="720"/>
        </w:tabs>
        <w:ind w:left="720" w:hanging="360"/>
      </w:pPr>
      <w:rPr>
        <w:rFonts w:ascii="Times New Roman" w:hAnsi="Times New Roman" w:hint="default"/>
      </w:rPr>
    </w:lvl>
    <w:lvl w:ilvl="1" w:tplc="7DBE631A" w:tentative="1">
      <w:start w:val="1"/>
      <w:numFmt w:val="bullet"/>
      <w:lvlText w:val="•"/>
      <w:lvlJc w:val="left"/>
      <w:pPr>
        <w:tabs>
          <w:tab w:val="num" w:pos="1440"/>
        </w:tabs>
        <w:ind w:left="1440" w:hanging="360"/>
      </w:pPr>
      <w:rPr>
        <w:rFonts w:ascii="Times New Roman" w:hAnsi="Times New Roman" w:hint="default"/>
      </w:rPr>
    </w:lvl>
    <w:lvl w:ilvl="2" w:tplc="619E4390" w:tentative="1">
      <w:start w:val="1"/>
      <w:numFmt w:val="bullet"/>
      <w:lvlText w:val="•"/>
      <w:lvlJc w:val="left"/>
      <w:pPr>
        <w:tabs>
          <w:tab w:val="num" w:pos="2160"/>
        </w:tabs>
        <w:ind w:left="2160" w:hanging="360"/>
      </w:pPr>
      <w:rPr>
        <w:rFonts w:ascii="Times New Roman" w:hAnsi="Times New Roman" w:hint="default"/>
      </w:rPr>
    </w:lvl>
    <w:lvl w:ilvl="3" w:tplc="5350A4D4" w:tentative="1">
      <w:start w:val="1"/>
      <w:numFmt w:val="bullet"/>
      <w:lvlText w:val="•"/>
      <w:lvlJc w:val="left"/>
      <w:pPr>
        <w:tabs>
          <w:tab w:val="num" w:pos="2880"/>
        </w:tabs>
        <w:ind w:left="2880" w:hanging="360"/>
      </w:pPr>
      <w:rPr>
        <w:rFonts w:ascii="Times New Roman" w:hAnsi="Times New Roman" w:hint="default"/>
      </w:rPr>
    </w:lvl>
    <w:lvl w:ilvl="4" w:tplc="F8AECCC6" w:tentative="1">
      <w:start w:val="1"/>
      <w:numFmt w:val="bullet"/>
      <w:lvlText w:val="•"/>
      <w:lvlJc w:val="left"/>
      <w:pPr>
        <w:tabs>
          <w:tab w:val="num" w:pos="3600"/>
        </w:tabs>
        <w:ind w:left="3600" w:hanging="360"/>
      </w:pPr>
      <w:rPr>
        <w:rFonts w:ascii="Times New Roman" w:hAnsi="Times New Roman" w:hint="default"/>
      </w:rPr>
    </w:lvl>
    <w:lvl w:ilvl="5" w:tplc="7E46BF8A" w:tentative="1">
      <w:start w:val="1"/>
      <w:numFmt w:val="bullet"/>
      <w:lvlText w:val="•"/>
      <w:lvlJc w:val="left"/>
      <w:pPr>
        <w:tabs>
          <w:tab w:val="num" w:pos="4320"/>
        </w:tabs>
        <w:ind w:left="4320" w:hanging="360"/>
      </w:pPr>
      <w:rPr>
        <w:rFonts w:ascii="Times New Roman" w:hAnsi="Times New Roman" w:hint="default"/>
      </w:rPr>
    </w:lvl>
    <w:lvl w:ilvl="6" w:tplc="C00AF27C" w:tentative="1">
      <w:start w:val="1"/>
      <w:numFmt w:val="bullet"/>
      <w:lvlText w:val="•"/>
      <w:lvlJc w:val="left"/>
      <w:pPr>
        <w:tabs>
          <w:tab w:val="num" w:pos="5040"/>
        </w:tabs>
        <w:ind w:left="5040" w:hanging="360"/>
      </w:pPr>
      <w:rPr>
        <w:rFonts w:ascii="Times New Roman" w:hAnsi="Times New Roman" w:hint="default"/>
      </w:rPr>
    </w:lvl>
    <w:lvl w:ilvl="7" w:tplc="1458EF5A" w:tentative="1">
      <w:start w:val="1"/>
      <w:numFmt w:val="bullet"/>
      <w:lvlText w:val="•"/>
      <w:lvlJc w:val="left"/>
      <w:pPr>
        <w:tabs>
          <w:tab w:val="num" w:pos="5760"/>
        </w:tabs>
        <w:ind w:left="5760" w:hanging="360"/>
      </w:pPr>
      <w:rPr>
        <w:rFonts w:ascii="Times New Roman" w:hAnsi="Times New Roman" w:hint="default"/>
      </w:rPr>
    </w:lvl>
    <w:lvl w:ilvl="8" w:tplc="D6785CC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3377865"/>
    <w:multiLevelType w:val="hybridMultilevel"/>
    <w:tmpl w:val="3B3009FC"/>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64C536B3"/>
    <w:multiLevelType w:val="hybridMultilevel"/>
    <w:tmpl w:val="82849C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01F19D3"/>
    <w:multiLevelType w:val="hybridMultilevel"/>
    <w:tmpl w:val="CC5EF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0FB1E0C"/>
    <w:multiLevelType w:val="hybridMultilevel"/>
    <w:tmpl w:val="F244A4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3">
      <w:start w:val="1"/>
      <w:numFmt w:val="bullet"/>
      <w:lvlText w:val="o"/>
      <w:lvlJc w:val="left"/>
      <w:pPr>
        <w:ind w:left="1800" w:hanging="360"/>
      </w:pPr>
      <w:rPr>
        <w:rFonts w:ascii="Courier New" w:hAnsi="Courier New" w:cs="Courier New"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271338A"/>
    <w:multiLevelType w:val="hybridMultilevel"/>
    <w:tmpl w:val="4CDE6F26"/>
    <w:lvl w:ilvl="0" w:tplc="E07C8FFC">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796794B"/>
    <w:multiLevelType w:val="hybridMultilevel"/>
    <w:tmpl w:val="BD2819F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9" w15:restartNumberingAfterBreak="0">
    <w:nsid w:val="7CAB1153"/>
    <w:multiLevelType w:val="hybridMultilevel"/>
    <w:tmpl w:val="8A58C824"/>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5857531">
    <w:abstractNumId w:val="2"/>
  </w:num>
  <w:num w:numId="2" w16cid:durableId="1414276472">
    <w:abstractNumId w:val="18"/>
  </w:num>
  <w:num w:numId="3" w16cid:durableId="736365649">
    <w:abstractNumId w:val="15"/>
  </w:num>
  <w:num w:numId="4" w16cid:durableId="464548256">
    <w:abstractNumId w:val="6"/>
  </w:num>
  <w:num w:numId="5" w16cid:durableId="531302798">
    <w:abstractNumId w:val="3"/>
  </w:num>
  <w:num w:numId="6" w16cid:durableId="401223584">
    <w:abstractNumId w:val="20"/>
  </w:num>
  <w:num w:numId="7" w16cid:durableId="2094280583">
    <w:abstractNumId w:val="16"/>
  </w:num>
  <w:num w:numId="8" w16cid:durableId="137572913">
    <w:abstractNumId w:val="28"/>
  </w:num>
  <w:num w:numId="9" w16cid:durableId="1894390770">
    <w:abstractNumId w:val="14"/>
  </w:num>
  <w:num w:numId="10" w16cid:durableId="1459566274">
    <w:abstractNumId w:val="19"/>
  </w:num>
  <w:num w:numId="11" w16cid:durableId="442387158">
    <w:abstractNumId w:val="21"/>
  </w:num>
  <w:num w:numId="12" w16cid:durableId="1294673131">
    <w:abstractNumId w:val="8"/>
  </w:num>
  <w:num w:numId="13" w16cid:durableId="1788767783">
    <w:abstractNumId w:val="11"/>
  </w:num>
  <w:num w:numId="14" w16cid:durableId="224686060">
    <w:abstractNumId w:val="0"/>
  </w:num>
  <w:num w:numId="15" w16cid:durableId="1667047494">
    <w:abstractNumId w:val="26"/>
  </w:num>
  <w:num w:numId="16" w16cid:durableId="66221921">
    <w:abstractNumId w:val="23"/>
  </w:num>
  <w:num w:numId="17" w16cid:durableId="735401875">
    <w:abstractNumId w:val="5"/>
  </w:num>
  <w:num w:numId="18" w16cid:durableId="1030060407">
    <w:abstractNumId w:val="1"/>
  </w:num>
  <w:num w:numId="19" w16cid:durableId="980158001">
    <w:abstractNumId w:val="17"/>
  </w:num>
  <w:num w:numId="20" w16cid:durableId="1491602712">
    <w:abstractNumId w:val="12"/>
  </w:num>
  <w:num w:numId="21" w16cid:durableId="2046372173">
    <w:abstractNumId w:val="4"/>
  </w:num>
  <w:num w:numId="22" w16cid:durableId="1661955903">
    <w:abstractNumId w:val="22"/>
  </w:num>
  <w:num w:numId="23" w16cid:durableId="1008211168">
    <w:abstractNumId w:val="13"/>
  </w:num>
  <w:num w:numId="24" w16cid:durableId="1380857832">
    <w:abstractNumId w:val="27"/>
  </w:num>
  <w:num w:numId="25" w16cid:durableId="190189380">
    <w:abstractNumId w:val="7"/>
  </w:num>
  <w:num w:numId="26" w16cid:durableId="1078600365">
    <w:abstractNumId w:val="25"/>
  </w:num>
  <w:num w:numId="27" w16cid:durableId="2056999580">
    <w:abstractNumId w:val="24"/>
  </w:num>
  <w:num w:numId="28" w16cid:durableId="1901476913">
    <w:abstractNumId w:val="29"/>
  </w:num>
  <w:num w:numId="29" w16cid:durableId="1672904518">
    <w:abstractNumId w:val="9"/>
  </w:num>
  <w:num w:numId="30" w16cid:durableId="36668225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BE7"/>
    <w:rsid w:val="00000E74"/>
    <w:rsid w:val="00003735"/>
    <w:rsid w:val="00004FE8"/>
    <w:rsid w:val="0000575B"/>
    <w:rsid w:val="00012F3E"/>
    <w:rsid w:val="00015C7E"/>
    <w:rsid w:val="00033981"/>
    <w:rsid w:val="00037CE7"/>
    <w:rsid w:val="000474EA"/>
    <w:rsid w:val="00052544"/>
    <w:rsid w:val="00054358"/>
    <w:rsid w:val="000550C0"/>
    <w:rsid w:val="000623F8"/>
    <w:rsid w:val="00063BE5"/>
    <w:rsid w:val="00063F22"/>
    <w:rsid w:val="00072EF4"/>
    <w:rsid w:val="00074D2A"/>
    <w:rsid w:val="000772B5"/>
    <w:rsid w:val="00081D9B"/>
    <w:rsid w:val="000857F1"/>
    <w:rsid w:val="000909D6"/>
    <w:rsid w:val="00091938"/>
    <w:rsid w:val="00091A5C"/>
    <w:rsid w:val="000953D5"/>
    <w:rsid w:val="000A0078"/>
    <w:rsid w:val="000A5CEF"/>
    <w:rsid w:val="000A69F2"/>
    <w:rsid w:val="000B1A94"/>
    <w:rsid w:val="000B6201"/>
    <w:rsid w:val="000B6854"/>
    <w:rsid w:val="000D4134"/>
    <w:rsid w:val="000E0CD4"/>
    <w:rsid w:val="000E31A3"/>
    <w:rsid w:val="000E33BF"/>
    <w:rsid w:val="000E45F4"/>
    <w:rsid w:val="000E7419"/>
    <w:rsid w:val="000F2753"/>
    <w:rsid w:val="001001FB"/>
    <w:rsid w:val="001011D2"/>
    <w:rsid w:val="0010474B"/>
    <w:rsid w:val="001068C0"/>
    <w:rsid w:val="00113A47"/>
    <w:rsid w:val="001202B1"/>
    <w:rsid w:val="00124059"/>
    <w:rsid w:val="00125240"/>
    <w:rsid w:val="00130A34"/>
    <w:rsid w:val="00140457"/>
    <w:rsid w:val="001421DB"/>
    <w:rsid w:val="00150A86"/>
    <w:rsid w:val="0015246F"/>
    <w:rsid w:val="001527BF"/>
    <w:rsid w:val="00156810"/>
    <w:rsid w:val="001617CE"/>
    <w:rsid w:val="00167384"/>
    <w:rsid w:val="00177E0C"/>
    <w:rsid w:val="001844DC"/>
    <w:rsid w:val="00184EBF"/>
    <w:rsid w:val="001856BB"/>
    <w:rsid w:val="00192DB4"/>
    <w:rsid w:val="001945C0"/>
    <w:rsid w:val="00195B3B"/>
    <w:rsid w:val="00196B91"/>
    <w:rsid w:val="001A10F6"/>
    <w:rsid w:val="001A1D83"/>
    <w:rsid w:val="001B5146"/>
    <w:rsid w:val="001B6F4B"/>
    <w:rsid w:val="001C2B17"/>
    <w:rsid w:val="001C3858"/>
    <w:rsid w:val="001C62F9"/>
    <w:rsid w:val="001D2EDB"/>
    <w:rsid w:val="001D5BED"/>
    <w:rsid w:val="001D7053"/>
    <w:rsid w:val="001E0A3F"/>
    <w:rsid w:val="001E6B45"/>
    <w:rsid w:val="001E7A77"/>
    <w:rsid w:val="001E7F9D"/>
    <w:rsid w:val="001F2564"/>
    <w:rsid w:val="001F2872"/>
    <w:rsid w:val="002048E0"/>
    <w:rsid w:val="00205190"/>
    <w:rsid w:val="00205CF5"/>
    <w:rsid w:val="00214001"/>
    <w:rsid w:val="00222F88"/>
    <w:rsid w:val="002230AE"/>
    <w:rsid w:val="002261FE"/>
    <w:rsid w:val="0022683D"/>
    <w:rsid w:val="00226DDC"/>
    <w:rsid w:val="00227F51"/>
    <w:rsid w:val="00237984"/>
    <w:rsid w:val="00240851"/>
    <w:rsid w:val="00243F6F"/>
    <w:rsid w:val="0024404D"/>
    <w:rsid w:val="00253968"/>
    <w:rsid w:val="0025459D"/>
    <w:rsid w:val="00254744"/>
    <w:rsid w:val="00260B08"/>
    <w:rsid w:val="00263801"/>
    <w:rsid w:val="00263AE6"/>
    <w:rsid w:val="002648CD"/>
    <w:rsid w:val="002677EF"/>
    <w:rsid w:val="00267EF4"/>
    <w:rsid w:val="00273046"/>
    <w:rsid w:val="00273B3F"/>
    <w:rsid w:val="00280397"/>
    <w:rsid w:val="0028454E"/>
    <w:rsid w:val="00293326"/>
    <w:rsid w:val="0029359D"/>
    <w:rsid w:val="00294829"/>
    <w:rsid w:val="0029645B"/>
    <w:rsid w:val="002A173A"/>
    <w:rsid w:val="002A4719"/>
    <w:rsid w:val="002A5806"/>
    <w:rsid w:val="002B5869"/>
    <w:rsid w:val="002B5A9B"/>
    <w:rsid w:val="002C0993"/>
    <w:rsid w:val="002C353D"/>
    <w:rsid w:val="002D6DEE"/>
    <w:rsid w:val="002E377F"/>
    <w:rsid w:val="002E6491"/>
    <w:rsid w:val="002E6A51"/>
    <w:rsid w:val="002F2976"/>
    <w:rsid w:val="002F5234"/>
    <w:rsid w:val="002F57BF"/>
    <w:rsid w:val="0030744D"/>
    <w:rsid w:val="00313DAC"/>
    <w:rsid w:val="003153A5"/>
    <w:rsid w:val="00315CEB"/>
    <w:rsid w:val="00321455"/>
    <w:rsid w:val="00324D19"/>
    <w:rsid w:val="003326EB"/>
    <w:rsid w:val="00335031"/>
    <w:rsid w:val="00336516"/>
    <w:rsid w:val="00337FE2"/>
    <w:rsid w:val="00340FFF"/>
    <w:rsid w:val="00342379"/>
    <w:rsid w:val="0034512B"/>
    <w:rsid w:val="00346415"/>
    <w:rsid w:val="00346CDE"/>
    <w:rsid w:val="0034745B"/>
    <w:rsid w:val="00355EF5"/>
    <w:rsid w:val="003633C7"/>
    <w:rsid w:val="00365F55"/>
    <w:rsid w:val="00376F23"/>
    <w:rsid w:val="00377FED"/>
    <w:rsid w:val="003A2038"/>
    <w:rsid w:val="003A218E"/>
    <w:rsid w:val="003B0D77"/>
    <w:rsid w:val="003B476B"/>
    <w:rsid w:val="003B5B0E"/>
    <w:rsid w:val="003B63BA"/>
    <w:rsid w:val="003B66F2"/>
    <w:rsid w:val="003B760E"/>
    <w:rsid w:val="003B7A24"/>
    <w:rsid w:val="003C095A"/>
    <w:rsid w:val="003C2ADA"/>
    <w:rsid w:val="003C5D4E"/>
    <w:rsid w:val="003C7151"/>
    <w:rsid w:val="003D1790"/>
    <w:rsid w:val="003D2357"/>
    <w:rsid w:val="003D4161"/>
    <w:rsid w:val="003D4E2D"/>
    <w:rsid w:val="003E452A"/>
    <w:rsid w:val="003E6E6E"/>
    <w:rsid w:val="003F2BAC"/>
    <w:rsid w:val="00403807"/>
    <w:rsid w:val="00407DF3"/>
    <w:rsid w:val="0041074D"/>
    <w:rsid w:val="00411559"/>
    <w:rsid w:val="0042183B"/>
    <w:rsid w:val="0042406B"/>
    <w:rsid w:val="0042435C"/>
    <w:rsid w:val="0042617C"/>
    <w:rsid w:val="00426BF3"/>
    <w:rsid w:val="0043050B"/>
    <w:rsid w:val="00431525"/>
    <w:rsid w:val="00436880"/>
    <w:rsid w:val="00440C3E"/>
    <w:rsid w:val="00442BAB"/>
    <w:rsid w:val="004461CE"/>
    <w:rsid w:val="004504D7"/>
    <w:rsid w:val="00455EC0"/>
    <w:rsid w:val="00460740"/>
    <w:rsid w:val="00460D3B"/>
    <w:rsid w:val="00465EC7"/>
    <w:rsid w:val="00466864"/>
    <w:rsid w:val="00470242"/>
    <w:rsid w:val="0047030E"/>
    <w:rsid w:val="004757FB"/>
    <w:rsid w:val="00476D0D"/>
    <w:rsid w:val="004824AA"/>
    <w:rsid w:val="0048457E"/>
    <w:rsid w:val="00486672"/>
    <w:rsid w:val="00487E87"/>
    <w:rsid w:val="00487FDB"/>
    <w:rsid w:val="004948CB"/>
    <w:rsid w:val="004A2EE0"/>
    <w:rsid w:val="004A32C2"/>
    <w:rsid w:val="004A4CB5"/>
    <w:rsid w:val="004B3ADA"/>
    <w:rsid w:val="004B6212"/>
    <w:rsid w:val="004B6993"/>
    <w:rsid w:val="004C11B7"/>
    <w:rsid w:val="004C5872"/>
    <w:rsid w:val="004C6BE7"/>
    <w:rsid w:val="004C6F9A"/>
    <w:rsid w:val="004D05EF"/>
    <w:rsid w:val="004D15FB"/>
    <w:rsid w:val="004D1F69"/>
    <w:rsid w:val="004E08CE"/>
    <w:rsid w:val="004E3501"/>
    <w:rsid w:val="004E5D7F"/>
    <w:rsid w:val="004F505E"/>
    <w:rsid w:val="00510D3D"/>
    <w:rsid w:val="00514F9F"/>
    <w:rsid w:val="00515C4C"/>
    <w:rsid w:val="005163C4"/>
    <w:rsid w:val="00516C50"/>
    <w:rsid w:val="0052171E"/>
    <w:rsid w:val="00521C32"/>
    <w:rsid w:val="00523BF6"/>
    <w:rsid w:val="00530208"/>
    <w:rsid w:val="00543EAF"/>
    <w:rsid w:val="005442AC"/>
    <w:rsid w:val="00545A48"/>
    <w:rsid w:val="00547255"/>
    <w:rsid w:val="00552995"/>
    <w:rsid w:val="00560938"/>
    <w:rsid w:val="00562553"/>
    <w:rsid w:val="00566A87"/>
    <w:rsid w:val="00567D63"/>
    <w:rsid w:val="00570B8A"/>
    <w:rsid w:val="00572E17"/>
    <w:rsid w:val="00575D45"/>
    <w:rsid w:val="00582EBE"/>
    <w:rsid w:val="0058411B"/>
    <w:rsid w:val="00587F60"/>
    <w:rsid w:val="00590794"/>
    <w:rsid w:val="00590BCE"/>
    <w:rsid w:val="00591BA5"/>
    <w:rsid w:val="00592CA5"/>
    <w:rsid w:val="00592CDB"/>
    <w:rsid w:val="00593AE7"/>
    <w:rsid w:val="00594C53"/>
    <w:rsid w:val="005A04C1"/>
    <w:rsid w:val="005A5F4A"/>
    <w:rsid w:val="005B240C"/>
    <w:rsid w:val="005C2D5A"/>
    <w:rsid w:val="005C4402"/>
    <w:rsid w:val="005E5CE8"/>
    <w:rsid w:val="005F2229"/>
    <w:rsid w:val="005F2D51"/>
    <w:rsid w:val="005F6C93"/>
    <w:rsid w:val="005F7A4A"/>
    <w:rsid w:val="00600E74"/>
    <w:rsid w:val="00601006"/>
    <w:rsid w:val="006127C1"/>
    <w:rsid w:val="00614BAA"/>
    <w:rsid w:val="00615DF1"/>
    <w:rsid w:val="006166C1"/>
    <w:rsid w:val="0062552F"/>
    <w:rsid w:val="00625FFA"/>
    <w:rsid w:val="0063492E"/>
    <w:rsid w:val="00634DA8"/>
    <w:rsid w:val="00647E79"/>
    <w:rsid w:val="0065321C"/>
    <w:rsid w:val="0066153E"/>
    <w:rsid w:val="00664B6E"/>
    <w:rsid w:val="006657BC"/>
    <w:rsid w:val="00670AE4"/>
    <w:rsid w:val="00682925"/>
    <w:rsid w:val="006906BD"/>
    <w:rsid w:val="00690731"/>
    <w:rsid w:val="006B03F9"/>
    <w:rsid w:val="006B2919"/>
    <w:rsid w:val="006C54B9"/>
    <w:rsid w:val="006D0DE2"/>
    <w:rsid w:val="006D62DC"/>
    <w:rsid w:val="006D659A"/>
    <w:rsid w:val="006F317D"/>
    <w:rsid w:val="006F6DB7"/>
    <w:rsid w:val="006F732F"/>
    <w:rsid w:val="00701C24"/>
    <w:rsid w:val="007040BF"/>
    <w:rsid w:val="00712F66"/>
    <w:rsid w:val="00712FB0"/>
    <w:rsid w:val="00716A70"/>
    <w:rsid w:val="00725925"/>
    <w:rsid w:val="007279AD"/>
    <w:rsid w:val="00730471"/>
    <w:rsid w:val="00732520"/>
    <w:rsid w:val="00737413"/>
    <w:rsid w:val="00737E94"/>
    <w:rsid w:val="007478D4"/>
    <w:rsid w:val="00753CC6"/>
    <w:rsid w:val="00754B2D"/>
    <w:rsid w:val="00760CCA"/>
    <w:rsid w:val="00762764"/>
    <w:rsid w:val="00765786"/>
    <w:rsid w:val="00773C08"/>
    <w:rsid w:val="00773FC1"/>
    <w:rsid w:val="007805C0"/>
    <w:rsid w:val="00784741"/>
    <w:rsid w:val="00786A2F"/>
    <w:rsid w:val="00793A85"/>
    <w:rsid w:val="00794376"/>
    <w:rsid w:val="0079535E"/>
    <w:rsid w:val="007A093C"/>
    <w:rsid w:val="007B5E83"/>
    <w:rsid w:val="007B6609"/>
    <w:rsid w:val="007C15E5"/>
    <w:rsid w:val="007D4BF1"/>
    <w:rsid w:val="007E0265"/>
    <w:rsid w:val="007E0646"/>
    <w:rsid w:val="007E4D42"/>
    <w:rsid w:val="007E65DA"/>
    <w:rsid w:val="007E725C"/>
    <w:rsid w:val="007F1190"/>
    <w:rsid w:val="007F3A9F"/>
    <w:rsid w:val="007F66FF"/>
    <w:rsid w:val="00810579"/>
    <w:rsid w:val="00810AAC"/>
    <w:rsid w:val="00810D68"/>
    <w:rsid w:val="00814CAD"/>
    <w:rsid w:val="00817EA3"/>
    <w:rsid w:val="0082084B"/>
    <w:rsid w:val="00832E51"/>
    <w:rsid w:val="008436CD"/>
    <w:rsid w:val="00843D24"/>
    <w:rsid w:val="0084760D"/>
    <w:rsid w:val="00852027"/>
    <w:rsid w:val="008535F3"/>
    <w:rsid w:val="00853C59"/>
    <w:rsid w:val="008544EA"/>
    <w:rsid w:val="00854971"/>
    <w:rsid w:val="008552F4"/>
    <w:rsid w:val="00860087"/>
    <w:rsid w:val="008625AE"/>
    <w:rsid w:val="0086520D"/>
    <w:rsid w:val="008653D6"/>
    <w:rsid w:val="00866449"/>
    <w:rsid w:val="00876EA2"/>
    <w:rsid w:val="00877A32"/>
    <w:rsid w:val="00880B80"/>
    <w:rsid w:val="00882677"/>
    <w:rsid w:val="008850C4"/>
    <w:rsid w:val="008853F7"/>
    <w:rsid w:val="00885B9C"/>
    <w:rsid w:val="008871B4"/>
    <w:rsid w:val="00887274"/>
    <w:rsid w:val="0089125A"/>
    <w:rsid w:val="008A66D5"/>
    <w:rsid w:val="008B59B3"/>
    <w:rsid w:val="008C4003"/>
    <w:rsid w:val="008C5BCB"/>
    <w:rsid w:val="008D39ED"/>
    <w:rsid w:val="008D4BAE"/>
    <w:rsid w:val="008D51C0"/>
    <w:rsid w:val="008D58A8"/>
    <w:rsid w:val="008D69AD"/>
    <w:rsid w:val="008E0191"/>
    <w:rsid w:val="008E06B5"/>
    <w:rsid w:val="008E1A84"/>
    <w:rsid w:val="008E46D8"/>
    <w:rsid w:val="008E55C9"/>
    <w:rsid w:val="008E61F2"/>
    <w:rsid w:val="008E669E"/>
    <w:rsid w:val="008F211F"/>
    <w:rsid w:val="008F41E0"/>
    <w:rsid w:val="008F6A7A"/>
    <w:rsid w:val="009000FA"/>
    <w:rsid w:val="00900D8C"/>
    <w:rsid w:val="009079FE"/>
    <w:rsid w:val="00911EFD"/>
    <w:rsid w:val="00915939"/>
    <w:rsid w:val="009176C5"/>
    <w:rsid w:val="009242E0"/>
    <w:rsid w:val="0092502B"/>
    <w:rsid w:val="009279A7"/>
    <w:rsid w:val="00932C01"/>
    <w:rsid w:val="00946997"/>
    <w:rsid w:val="00956C58"/>
    <w:rsid w:val="009601FD"/>
    <w:rsid w:val="00962A6C"/>
    <w:rsid w:val="00964F20"/>
    <w:rsid w:val="00965E34"/>
    <w:rsid w:val="00972AD3"/>
    <w:rsid w:val="0097439E"/>
    <w:rsid w:val="0097481D"/>
    <w:rsid w:val="00976351"/>
    <w:rsid w:val="00983E94"/>
    <w:rsid w:val="0099411B"/>
    <w:rsid w:val="00996DF0"/>
    <w:rsid w:val="009A1116"/>
    <w:rsid w:val="009A3104"/>
    <w:rsid w:val="009A41B6"/>
    <w:rsid w:val="009A438F"/>
    <w:rsid w:val="009A6350"/>
    <w:rsid w:val="009A7B94"/>
    <w:rsid w:val="009A7CF9"/>
    <w:rsid w:val="009B02DE"/>
    <w:rsid w:val="009B17D5"/>
    <w:rsid w:val="009B541A"/>
    <w:rsid w:val="009C03BD"/>
    <w:rsid w:val="009C3746"/>
    <w:rsid w:val="009D7F87"/>
    <w:rsid w:val="009E3FB8"/>
    <w:rsid w:val="009E5B25"/>
    <w:rsid w:val="009F469C"/>
    <w:rsid w:val="009F4A84"/>
    <w:rsid w:val="009F5FE3"/>
    <w:rsid w:val="00A229C3"/>
    <w:rsid w:val="00A24807"/>
    <w:rsid w:val="00A3120B"/>
    <w:rsid w:val="00A54735"/>
    <w:rsid w:val="00A616DF"/>
    <w:rsid w:val="00A66F15"/>
    <w:rsid w:val="00A67265"/>
    <w:rsid w:val="00A728F6"/>
    <w:rsid w:val="00A72BC5"/>
    <w:rsid w:val="00A738EC"/>
    <w:rsid w:val="00A82ADB"/>
    <w:rsid w:val="00A8400F"/>
    <w:rsid w:val="00A967C5"/>
    <w:rsid w:val="00A97BBC"/>
    <w:rsid w:val="00AA6497"/>
    <w:rsid w:val="00AB04C2"/>
    <w:rsid w:val="00AB0DF2"/>
    <w:rsid w:val="00AB1A5A"/>
    <w:rsid w:val="00AB5CAB"/>
    <w:rsid w:val="00AC3DDE"/>
    <w:rsid w:val="00AC5022"/>
    <w:rsid w:val="00AD39A7"/>
    <w:rsid w:val="00AD3A69"/>
    <w:rsid w:val="00AD4858"/>
    <w:rsid w:val="00AE3DCC"/>
    <w:rsid w:val="00AE4CB5"/>
    <w:rsid w:val="00AE6EE2"/>
    <w:rsid w:val="00AF0366"/>
    <w:rsid w:val="00B026A9"/>
    <w:rsid w:val="00B027BF"/>
    <w:rsid w:val="00B04390"/>
    <w:rsid w:val="00B105E3"/>
    <w:rsid w:val="00B119C7"/>
    <w:rsid w:val="00B15E6B"/>
    <w:rsid w:val="00B16E6B"/>
    <w:rsid w:val="00B16F8A"/>
    <w:rsid w:val="00B179F3"/>
    <w:rsid w:val="00B238B2"/>
    <w:rsid w:val="00B269A0"/>
    <w:rsid w:val="00B35D34"/>
    <w:rsid w:val="00B40C74"/>
    <w:rsid w:val="00B42368"/>
    <w:rsid w:val="00B44CC9"/>
    <w:rsid w:val="00B44EE9"/>
    <w:rsid w:val="00B46B93"/>
    <w:rsid w:val="00B5609B"/>
    <w:rsid w:val="00B56DBE"/>
    <w:rsid w:val="00B70C5D"/>
    <w:rsid w:val="00B71846"/>
    <w:rsid w:val="00B718E8"/>
    <w:rsid w:val="00B74B03"/>
    <w:rsid w:val="00B803E0"/>
    <w:rsid w:val="00B927F9"/>
    <w:rsid w:val="00B93429"/>
    <w:rsid w:val="00B956D1"/>
    <w:rsid w:val="00BA2131"/>
    <w:rsid w:val="00BA6DC1"/>
    <w:rsid w:val="00BB30C8"/>
    <w:rsid w:val="00BB6785"/>
    <w:rsid w:val="00BC112A"/>
    <w:rsid w:val="00BC5C5B"/>
    <w:rsid w:val="00BC6F60"/>
    <w:rsid w:val="00BC7A9E"/>
    <w:rsid w:val="00BD03BB"/>
    <w:rsid w:val="00BE5713"/>
    <w:rsid w:val="00BE74EB"/>
    <w:rsid w:val="00BE7699"/>
    <w:rsid w:val="00BE7BEA"/>
    <w:rsid w:val="00BF209C"/>
    <w:rsid w:val="00C0303E"/>
    <w:rsid w:val="00C032DD"/>
    <w:rsid w:val="00C03B11"/>
    <w:rsid w:val="00C06ED4"/>
    <w:rsid w:val="00C07E29"/>
    <w:rsid w:val="00C118B9"/>
    <w:rsid w:val="00C125FF"/>
    <w:rsid w:val="00C155C2"/>
    <w:rsid w:val="00C22552"/>
    <w:rsid w:val="00C27C30"/>
    <w:rsid w:val="00C32C72"/>
    <w:rsid w:val="00C410CF"/>
    <w:rsid w:val="00C43898"/>
    <w:rsid w:val="00C44849"/>
    <w:rsid w:val="00C459FB"/>
    <w:rsid w:val="00C46A6D"/>
    <w:rsid w:val="00C471A5"/>
    <w:rsid w:val="00C47700"/>
    <w:rsid w:val="00C47E94"/>
    <w:rsid w:val="00C52C82"/>
    <w:rsid w:val="00C57D33"/>
    <w:rsid w:val="00C609AB"/>
    <w:rsid w:val="00C60D5D"/>
    <w:rsid w:val="00C62CBC"/>
    <w:rsid w:val="00C66A67"/>
    <w:rsid w:val="00C66C4C"/>
    <w:rsid w:val="00C816B5"/>
    <w:rsid w:val="00C8510C"/>
    <w:rsid w:val="00C94CD0"/>
    <w:rsid w:val="00C9577C"/>
    <w:rsid w:val="00C97626"/>
    <w:rsid w:val="00CA11D1"/>
    <w:rsid w:val="00CA35C7"/>
    <w:rsid w:val="00CA6C0F"/>
    <w:rsid w:val="00CB349D"/>
    <w:rsid w:val="00CC10DE"/>
    <w:rsid w:val="00CC3681"/>
    <w:rsid w:val="00CD28F3"/>
    <w:rsid w:val="00CD450A"/>
    <w:rsid w:val="00CD49F6"/>
    <w:rsid w:val="00CE16EC"/>
    <w:rsid w:val="00CE3F32"/>
    <w:rsid w:val="00CF31EE"/>
    <w:rsid w:val="00CF3874"/>
    <w:rsid w:val="00D10F34"/>
    <w:rsid w:val="00D111A5"/>
    <w:rsid w:val="00D13235"/>
    <w:rsid w:val="00D208F2"/>
    <w:rsid w:val="00D23C27"/>
    <w:rsid w:val="00D257A3"/>
    <w:rsid w:val="00D25EC4"/>
    <w:rsid w:val="00D30062"/>
    <w:rsid w:val="00D3104F"/>
    <w:rsid w:val="00D31A22"/>
    <w:rsid w:val="00D31CBD"/>
    <w:rsid w:val="00D323B0"/>
    <w:rsid w:val="00D33145"/>
    <w:rsid w:val="00D3573C"/>
    <w:rsid w:val="00D405A2"/>
    <w:rsid w:val="00D4141C"/>
    <w:rsid w:val="00D45D66"/>
    <w:rsid w:val="00D47091"/>
    <w:rsid w:val="00D4749C"/>
    <w:rsid w:val="00D47732"/>
    <w:rsid w:val="00D503AD"/>
    <w:rsid w:val="00D516BF"/>
    <w:rsid w:val="00D51B10"/>
    <w:rsid w:val="00D51D56"/>
    <w:rsid w:val="00D5203A"/>
    <w:rsid w:val="00D530FD"/>
    <w:rsid w:val="00D56DD2"/>
    <w:rsid w:val="00D762AD"/>
    <w:rsid w:val="00D81D0D"/>
    <w:rsid w:val="00D82D28"/>
    <w:rsid w:val="00D8774B"/>
    <w:rsid w:val="00D8790A"/>
    <w:rsid w:val="00D951CD"/>
    <w:rsid w:val="00D95288"/>
    <w:rsid w:val="00D97114"/>
    <w:rsid w:val="00D97846"/>
    <w:rsid w:val="00DA7155"/>
    <w:rsid w:val="00DB4238"/>
    <w:rsid w:val="00DC3E01"/>
    <w:rsid w:val="00DC4E1D"/>
    <w:rsid w:val="00DC743C"/>
    <w:rsid w:val="00DE1709"/>
    <w:rsid w:val="00DE1CFC"/>
    <w:rsid w:val="00DF6423"/>
    <w:rsid w:val="00E02116"/>
    <w:rsid w:val="00E038F0"/>
    <w:rsid w:val="00E0433E"/>
    <w:rsid w:val="00E06A1F"/>
    <w:rsid w:val="00E11581"/>
    <w:rsid w:val="00E11889"/>
    <w:rsid w:val="00E16AB7"/>
    <w:rsid w:val="00E2281C"/>
    <w:rsid w:val="00E24304"/>
    <w:rsid w:val="00E25E32"/>
    <w:rsid w:val="00E30A6A"/>
    <w:rsid w:val="00E30C70"/>
    <w:rsid w:val="00E562C8"/>
    <w:rsid w:val="00E616E2"/>
    <w:rsid w:val="00E61C6F"/>
    <w:rsid w:val="00E639B0"/>
    <w:rsid w:val="00E6699E"/>
    <w:rsid w:val="00E76B05"/>
    <w:rsid w:val="00E772FE"/>
    <w:rsid w:val="00E869EE"/>
    <w:rsid w:val="00E87C07"/>
    <w:rsid w:val="00E9453E"/>
    <w:rsid w:val="00E9763B"/>
    <w:rsid w:val="00EA01EA"/>
    <w:rsid w:val="00EB06C2"/>
    <w:rsid w:val="00EB1067"/>
    <w:rsid w:val="00EB4A12"/>
    <w:rsid w:val="00EC0448"/>
    <w:rsid w:val="00EC4D66"/>
    <w:rsid w:val="00EC5B94"/>
    <w:rsid w:val="00ED51CE"/>
    <w:rsid w:val="00ED666D"/>
    <w:rsid w:val="00EE06C4"/>
    <w:rsid w:val="00EE275B"/>
    <w:rsid w:val="00EE395C"/>
    <w:rsid w:val="00EE5F42"/>
    <w:rsid w:val="00EE775B"/>
    <w:rsid w:val="00EF1814"/>
    <w:rsid w:val="00EF36B5"/>
    <w:rsid w:val="00F04E83"/>
    <w:rsid w:val="00F06891"/>
    <w:rsid w:val="00F06EF9"/>
    <w:rsid w:val="00F10701"/>
    <w:rsid w:val="00F17075"/>
    <w:rsid w:val="00F23488"/>
    <w:rsid w:val="00F23851"/>
    <w:rsid w:val="00F250C8"/>
    <w:rsid w:val="00F2564A"/>
    <w:rsid w:val="00F26B62"/>
    <w:rsid w:val="00F370E0"/>
    <w:rsid w:val="00F4134B"/>
    <w:rsid w:val="00F4174A"/>
    <w:rsid w:val="00F448DC"/>
    <w:rsid w:val="00F50DB2"/>
    <w:rsid w:val="00F52884"/>
    <w:rsid w:val="00F52F59"/>
    <w:rsid w:val="00F5378D"/>
    <w:rsid w:val="00F53A70"/>
    <w:rsid w:val="00F54C98"/>
    <w:rsid w:val="00F567D3"/>
    <w:rsid w:val="00F57B2A"/>
    <w:rsid w:val="00F6321C"/>
    <w:rsid w:val="00F72415"/>
    <w:rsid w:val="00F81B47"/>
    <w:rsid w:val="00F828AE"/>
    <w:rsid w:val="00F91348"/>
    <w:rsid w:val="00F93AA8"/>
    <w:rsid w:val="00F94012"/>
    <w:rsid w:val="00F9430B"/>
    <w:rsid w:val="00FA0977"/>
    <w:rsid w:val="00FA4354"/>
    <w:rsid w:val="00FA4A56"/>
    <w:rsid w:val="00FA66EF"/>
    <w:rsid w:val="00FB0D5C"/>
    <w:rsid w:val="00FB0EBA"/>
    <w:rsid w:val="00FB1BDC"/>
    <w:rsid w:val="00FB46E4"/>
    <w:rsid w:val="00FB673E"/>
    <w:rsid w:val="00FC5933"/>
    <w:rsid w:val="00FC7A44"/>
    <w:rsid w:val="00FD7340"/>
    <w:rsid w:val="00FD7B44"/>
    <w:rsid w:val="00FE67AA"/>
    <w:rsid w:val="00FF252A"/>
    <w:rsid w:val="40C830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C7204"/>
  <w15:docId w15:val="{BA2BB80B-CD2B-4A47-AA17-6B6C9B8E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D03BB"/>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pPr>
      <w:spacing w:before="120" w:after="120"/>
    </w:pPr>
    <w:rPr>
      <w:b/>
    </w:rPr>
  </w:style>
  <w:style w:type="character" w:styleId="Hyperlink">
    <w:name w:val="Hyperlink"/>
    <w:basedOn w:val="Standaardalinea-lettertype"/>
    <w:rPr>
      <w:color w:val="0000FF"/>
      <w:u w:val="single"/>
    </w:rPr>
  </w:style>
  <w:style w:type="paragraph" w:styleId="Koptekst">
    <w:name w:val="header"/>
    <w:basedOn w:val="Standaard"/>
    <w:rsid w:val="004C6BE7"/>
    <w:pPr>
      <w:tabs>
        <w:tab w:val="center" w:pos="4536"/>
        <w:tab w:val="right" w:pos="9072"/>
      </w:tabs>
    </w:pPr>
  </w:style>
  <w:style w:type="paragraph" w:styleId="Voettekst">
    <w:name w:val="footer"/>
    <w:basedOn w:val="Standaard"/>
    <w:link w:val="VoettekstChar"/>
    <w:uiPriority w:val="99"/>
    <w:rsid w:val="004C6BE7"/>
    <w:pPr>
      <w:tabs>
        <w:tab w:val="center" w:pos="4536"/>
        <w:tab w:val="right" w:pos="9072"/>
      </w:tabs>
    </w:pPr>
  </w:style>
  <w:style w:type="table" w:styleId="Tabelraster">
    <w:name w:val="Table Grid"/>
    <w:basedOn w:val="Standaardtabel"/>
    <w:rsid w:val="008E0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229C3"/>
    <w:pPr>
      <w:ind w:left="720"/>
      <w:contextualSpacing/>
    </w:pPr>
  </w:style>
  <w:style w:type="character" w:customStyle="1" w:styleId="VoettekstChar">
    <w:name w:val="Voettekst Char"/>
    <w:basedOn w:val="Standaardalinea-lettertype"/>
    <w:link w:val="Voettekst"/>
    <w:uiPriority w:val="99"/>
    <w:rsid w:val="00470242"/>
    <w:rPr>
      <w:rFonts w:ascii="Arial" w:hAnsi="Arial"/>
    </w:rPr>
  </w:style>
  <w:style w:type="character" w:styleId="Verwijzingopmerking">
    <w:name w:val="annotation reference"/>
    <w:basedOn w:val="Standaardalinea-lettertype"/>
    <w:semiHidden/>
    <w:unhideWhenUsed/>
    <w:rsid w:val="009176C5"/>
    <w:rPr>
      <w:sz w:val="16"/>
      <w:szCs w:val="16"/>
    </w:rPr>
  </w:style>
  <w:style w:type="paragraph" w:styleId="Tekstopmerking">
    <w:name w:val="annotation text"/>
    <w:basedOn w:val="Standaard"/>
    <w:link w:val="TekstopmerkingChar"/>
    <w:semiHidden/>
    <w:unhideWhenUsed/>
    <w:rsid w:val="009176C5"/>
  </w:style>
  <w:style w:type="character" w:customStyle="1" w:styleId="TekstopmerkingChar">
    <w:name w:val="Tekst opmerking Char"/>
    <w:basedOn w:val="Standaardalinea-lettertype"/>
    <w:link w:val="Tekstopmerking"/>
    <w:semiHidden/>
    <w:rsid w:val="009176C5"/>
    <w:rPr>
      <w:rFonts w:ascii="Arial" w:hAnsi="Arial"/>
    </w:rPr>
  </w:style>
  <w:style w:type="paragraph" w:styleId="Onderwerpvanopmerking">
    <w:name w:val="annotation subject"/>
    <w:basedOn w:val="Tekstopmerking"/>
    <w:next w:val="Tekstopmerking"/>
    <w:link w:val="OnderwerpvanopmerkingChar"/>
    <w:semiHidden/>
    <w:unhideWhenUsed/>
    <w:rsid w:val="009176C5"/>
    <w:rPr>
      <w:b/>
      <w:bCs/>
    </w:rPr>
  </w:style>
  <w:style w:type="character" w:customStyle="1" w:styleId="OnderwerpvanopmerkingChar">
    <w:name w:val="Onderwerp van opmerking Char"/>
    <w:basedOn w:val="TekstopmerkingChar"/>
    <w:link w:val="Onderwerpvanopmerking"/>
    <w:semiHidden/>
    <w:rsid w:val="009176C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327">
      <w:bodyDiv w:val="1"/>
      <w:marLeft w:val="0"/>
      <w:marRight w:val="0"/>
      <w:marTop w:val="0"/>
      <w:marBottom w:val="0"/>
      <w:divBdr>
        <w:top w:val="none" w:sz="0" w:space="0" w:color="auto"/>
        <w:left w:val="none" w:sz="0" w:space="0" w:color="auto"/>
        <w:bottom w:val="none" w:sz="0" w:space="0" w:color="auto"/>
        <w:right w:val="none" w:sz="0" w:space="0" w:color="auto"/>
      </w:divBdr>
    </w:div>
    <w:div w:id="11496650">
      <w:bodyDiv w:val="1"/>
      <w:marLeft w:val="0"/>
      <w:marRight w:val="0"/>
      <w:marTop w:val="0"/>
      <w:marBottom w:val="0"/>
      <w:divBdr>
        <w:top w:val="none" w:sz="0" w:space="0" w:color="auto"/>
        <w:left w:val="none" w:sz="0" w:space="0" w:color="auto"/>
        <w:bottom w:val="none" w:sz="0" w:space="0" w:color="auto"/>
        <w:right w:val="none" w:sz="0" w:space="0" w:color="auto"/>
      </w:divBdr>
      <w:divsChild>
        <w:div w:id="175073926">
          <w:marLeft w:val="547"/>
          <w:marRight w:val="0"/>
          <w:marTop w:val="115"/>
          <w:marBottom w:val="0"/>
          <w:divBdr>
            <w:top w:val="none" w:sz="0" w:space="0" w:color="auto"/>
            <w:left w:val="none" w:sz="0" w:space="0" w:color="auto"/>
            <w:bottom w:val="none" w:sz="0" w:space="0" w:color="auto"/>
            <w:right w:val="none" w:sz="0" w:space="0" w:color="auto"/>
          </w:divBdr>
        </w:div>
        <w:div w:id="1190342271">
          <w:marLeft w:val="1800"/>
          <w:marRight w:val="0"/>
          <w:marTop w:val="96"/>
          <w:marBottom w:val="0"/>
          <w:divBdr>
            <w:top w:val="none" w:sz="0" w:space="0" w:color="auto"/>
            <w:left w:val="none" w:sz="0" w:space="0" w:color="auto"/>
            <w:bottom w:val="none" w:sz="0" w:space="0" w:color="auto"/>
            <w:right w:val="none" w:sz="0" w:space="0" w:color="auto"/>
          </w:divBdr>
        </w:div>
        <w:div w:id="1717848950">
          <w:marLeft w:val="547"/>
          <w:marRight w:val="0"/>
          <w:marTop w:val="115"/>
          <w:marBottom w:val="0"/>
          <w:divBdr>
            <w:top w:val="none" w:sz="0" w:space="0" w:color="auto"/>
            <w:left w:val="none" w:sz="0" w:space="0" w:color="auto"/>
            <w:bottom w:val="none" w:sz="0" w:space="0" w:color="auto"/>
            <w:right w:val="none" w:sz="0" w:space="0" w:color="auto"/>
          </w:divBdr>
        </w:div>
        <w:div w:id="1816528363">
          <w:marLeft w:val="547"/>
          <w:marRight w:val="0"/>
          <w:marTop w:val="115"/>
          <w:marBottom w:val="0"/>
          <w:divBdr>
            <w:top w:val="none" w:sz="0" w:space="0" w:color="auto"/>
            <w:left w:val="none" w:sz="0" w:space="0" w:color="auto"/>
            <w:bottom w:val="none" w:sz="0" w:space="0" w:color="auto"/>
            <w:right w:val="none" w:sz="0" w:space="0" w:color="auto"/>
          </w:divBdr>
        </w:div>
      </w:divsChild>
    </w:div>
    <w:div w:id="43918110">
      <w:bodyDiv w:val="1"/>
      <w:marLeft w:val="0"/>
      <w:marRight w:val="0"/>
      <w:marTop w:val="0"/>
      <w:marBottom w:val="0"/>
      <w:divBdr>
        <w:top w:val="none" w:sz="0" w:space="0" w:color="auto"/>
        <w:left w:val="none" w:sz="0" w:space="0" w:color="auto"/>
        <w:bottom w:val="none" w:sz="0" w:space="0" w:color="auto"/>
        <w:right w:val="none" w:sz="0" w:space="0" w:color="auto"/>
      </w:divBdr>
      <w:divsChild>
        <w:div w:id="760640422">
          <w:marLeft w:val="274"/>
          <w:marRight w:val="0"/>
          <w:marTop w:val="0"/>
          <w:marBottom w:val="0"/>
          <w:divBdr>
            <w:top w:val="none" w:sz="0" w:space="0" w:color="auto"/>
            <w:left w:val="none" w:sz="0" w:space="0" w:color="auto"/>
            <w:bottom w:val="none" w:sz="0" w:space="0" w:color="auto"/>
            <w:right w:val="none" w:sz="0" w:space="0" w:color="auto"/>
          </w:divBdr>
        </w:div>
        <w:div w:id="1300695364">
          <w:marLeft w:val="274"/>
          <w:marRight w:val="0"/>
          <w:marTop w:val="0"/>
          <w:marBottom w:val="0"/>
          <w:divBdr>
            <w:top w:val="none" w:sz="0" w:space="0" w:color="auto"/>
            <w:left w:val="none" w:sz="0" w:space="0" w:color="auto"/>
            <w:bottom w:val="none" w:sz="0" w:space="0" w:color="auto"/>
            <w:right w:val="none" w:sz="0" w:space="0" w:color="auto"/>
          </w:divBdr>
        </w:div>
        <w:div w:id="1431849328">
          <w:marLeft w:val="274"/>
          <w:marRight w:val="0"/>
          <w:marTop w:val="0"/>
          <w:marBottom w:val="0"/>
          <w:divBdr>
            <w:top w:val="none" w:sz="0" w:space="0" w:color="auto"/>
            <w:left w:val="none" w:sz="0" w:space="0" w:color="auto"/>
            <w:bottom w:val="none" w:sz="0" w:space="0" w:color="auto"/>
            <w:right w:val="none" w:sz="0" w:space="0" w:color="auto"/>
          </w:divBdr>
        </w:div>
        <w:div w:id="1568105761">
          <w:marLeft w:val="274"/>
          <w:marRight w:val="0"/>
          <w:marTop w:val="0"/>
          <w:marBottom w:val="0"/>
          <w:divBdr>
            <w:top w:val="none" w:sz="0" w:space="0" w:color="auto"/>
            <w:left w:val="none" w:sz="0" w:space="0" w:color="auto"/>
            <w:bottom w:val="none" w:sz="0" w:space="0" w:color="auto"/>
            <w:right w:val="none" w:sz="0" w:space="0" w:color="auto"/>
          </w:divBdr>
        </w:div>
        <w:div w:id="1838419677">
          <w:marLeft w:val="274"/>
          <w:marRight w:val="0"/>
          <w:marTop w:val="0"/>
          <w:marBottom w:val="0"/>
          <w:divBdr>
            <w:top w:val="none" w:sz="0" w:space="0" w:color="auto"/>
            <w:left w:val="none" w:sz="0" w:space="0" w:color="auto"/>
            <w:bottom w:val="none" w:sz="0" w:space="0" w:color="auto"/>
            <w:right w:val="none" w:sz="0" w:space="0" w:color="auto"/>
          </w:divBdr>
        </w:div>
      </w:divsChild>
    </w:div>
    <w:div w:id="113528582">
      <w:bodyDiv w:val="1"/>
      <w:marLeft w:val="0"/>
      <w:marRight w:val="0"/>
      <w:marTop w:val="0"/>
      <w:marBottom w:val="0"/>
      <w:divBdr>
        <w:top w:val="none" w:sz="0" w:space="0" w:color="auto"/>
        <w:left w:val="none" w:sz="0" w:space="0" w:color="auto"/>
        <w:bottom w:val="none" w:sz="0" w:space="0" w:color="auto"/>
        <w:right w:val="none" w:sz="0" w:space="0" w:color="auto"/>
      </w:divBdr>
    </w:div>
    <w:div w:id="215548083">
      <w:bodyDiv w:val="1"/>
      <w:marLeft w:val="0"/>
      <w:marRight w:val="0"/>
      <w:marTop w:val="0"/>
      <w:marBottom w:val="0"/>
      <w:divBdr>
        <w:top w:val="none" w:sz="0" w:space="0" w:color="auto"/>
        <w:left w:val="none" w:sz="0" w:space="0" w:color="auto"/>
        <w:bottom w:val="none" w:sz="0" w:space="0" w:color="auto"/>
        <w:right w:val="none" w:sz="0" w:space="0" w:color="auto"/>
      </w:divBdr>
    </w:div>
    <w:div w:id="217472594">
      <w:bodyDiv w:val="1"/>
      <w:marLeft w:val="0"/>
      <w:marRight w:val="0"/>
      <w:marTop w:val="0"/>
      <w:marBottom w:val="0"/>
      <w:divBdr>
        <w:top w:val="none" w:sz="0" w:space="0" w:color="auto"/>
        <w:left w:val="none" w:sz="0" w:space="0" w:color="auto"/>
        <w:bottom w:val="none" w:sz="0" w:space="0" w:color="auto"/>
        <w:right w:val="none" w:sz="0" w:space="0" w:color="auto"/>
      </w:divBdr>
      <w:divsChild>
        <w:div w:id="101657676">
          <w:marLeft w:val="1138"/>
          <w:marRight w:val="0"/>
          <w:marTop w:val="0"/>
          <w:marBottom w:val="60"/>
          <w:divBdr>
            <w:top w:val="none" w:sz="0" w:space="0" w:color="auto"/>
            <w:left w:val="none" w:sz="0" w:space="0" w:color="auto"/>
            <w:bottom w:val="none" w:sz="0" w:space="0" w:color="auto"/>
            <w:right w:val="none" w:sz="0" w:space="0" w:color="auto"/>
          </w:divBdr>
        </w:div>
        <w:div w:id="294912246">
          <w:marLeft w:val="274"/>
          <w:marRight w:val="0"/>
          <w:marTop w:val="0"/>
          <w:marBottom w:val="0"/>
          <w:divBdr>
            <w:top w:val="none" w:sz="0" w:space="0" w:color="auto"/>
            <w:left w:val="none" w:sz="0" w:space="0" w:color="auto"/>
            <w:bottom w:val="none" w:sz="0" w:space="0" w:color="auto"/>
            <w:right w:val="none" w:sz="0" w:space="0" w:color="auto"/>
          </w:divBdr>
        </w:div>
        <w:div w:id="411199127">
          <w:marLeft w:val="1138"/>
          <w:marRight w:val="0"/>
          <w:marTop w:val="0"/>
          <w:marBottom w:val="60"/>
          <w:divBdr>
            <w:top w:val="none" w:sz="0" w:space="0" w:color="auto"/>
            <w:left w:val="none" w:sz="0" w:space="0" w:color="auto"/>
            <w:bottom w:val="none" w:sz="0" w:space="0" w:color="auto"/>
            <w:right w:val="none" w:sz="0" w:space="0" w:color="auto"/>
          </w:divBdr>
        </w:div>
        <w:div w:id="860242871">
          <w:marLeft w:val="1138"/>
          <w:marRight w:val="0"/>
          <w:marTop w:val="0"/>
          <w:marBottom w:val="60"/>
          <w:divBdr>
            <w:top w:val="none" w:sz="0" w:space="0" w:color="auto"/>
            <w:left w:val="none" w:sz="0" w:space="0" w:color="auto"/>
            <w:bottom w:val="none" w:sz="0" w:space="0" w:color="auto"/>
            <w:right w:val="none" w:sz="0" w:space="0" w:color="auto"/>
          </w:divBdr>
        </w:div>
        <w:div w:id="1003822879">
          <w:marLeft w:val="994"/>
          <w:marRight w:val="0"/>
          <w:marTop w:val="0"/>
          <w:marBottom w:val="60"/>
          <w:divBdr>
            <w:top w:val="none" w:sz="0" w:space="0" w:color="auto"/>
            <w:left w:val="none" w:sz="0" w:space="0" w:color="auto"/>
            <w:bottom w:val="none" w:sz="0" w:space="0" w:color="auto"/>
            <w:right w:val="none" w:sz="0" w:space="0" w:color="auto"/>
          </w:divBdr>
        </w:div>
        <w:div w:id="1007555990">
          <w:marLeft w:val="274"/>
          <w:marRight w:val="0"/>
          <w:marTop w:val="0"/>
          <w:marBottom w:val="0"/>
          <w:divBdr>
            <w:top w:val="none" w:sz="0" w:space="0" w:color="auto"/>
            <w:left w:val="none" w:sz="0" w:space="0" w:color="auto"/>
            <w:bottom w:val="none" w:sz="0" w:space="0" w:color="auto"/>
            <w:right w:val="none" w:sz="0" w:space="0" w:color="auto"/>
          </w:divBdr>
        </w:div>
        <w:div w:id="1325821696">
          <w:marLeft w:val="1138"/>
          <w:marRight w:val="0"/>
          <w:marTop w:val="0"/>
          <w:marBottom w:val="60"/>
          <w:divBdr>
            <w:top w:val="none" w:sz="0" w:space="0" w:color="auto"/>
            <w:left w:val="none" w:sz="0" w:space="0" w:color="auto"/>
            <w:bottom w:val="none" w:sz="0" w:space="0" w:color="auto"/>
            <w:right w:val="none" w:sz="0" w:space="0" w:color="auto"/>
          </w:divBdr>
        </w:div>
        <w:div w:id="1411153571">
          <w:marLeft w:val="418"/>
          <w:marRight w:val="0"/>
          <w:marTop w:val="0"/>
          <w:marBottom w:val="0"/>
          <w:divBdr>
            <w:top w:val="none" w:sz="0" w:space="0" w:color="auto"/>
            <w:left w:val="none" w:sz="0" w:space="0" w:color="auto"/>
            <w:bottom w:val="none" w:sz="0" w:space="0" w:color="auto"/>
            <w:right w:val="none" w:sz="0" w:space="0" w:color="auto"/>
          </w:divBdr>
        </w:div>
        <w:div w:id="1837375908">
          <w:marLeft w:val="1138"/>
          <w:marRight w:val="0"/>
          <w:marTop w:val="0"/>
          <w:marBottom w:val="60"/>
          <w:divBdr>
            <w:top w:val="none" w:sz="0" w:space="0" w:color="auto"/>
            <w:left w:val="none" w:sz="0" w:space="0" w:color="auto"/>
            <w:bottom w:val="none" w:sz="0" w:space="0" w:color="auto"/>
            <w:right w:val="none" w:sz="0" w:space="0" w:color="auto"/>
          </w:divBdr>
        </w:div>
        <w:div w:id="1839466490">
          <w:marLeft w:val="1138"/>
          <w:marRight w:val="0"/>
          <w:marTop w:val="0"/>
          <w:marBottom w:val="60"/>
          <w:divBdr>
            <w:top w:val="none" w:sz="0" w:space="0" w:color="auto"/>
            <w:left w:val="none" w:sz="0" w:space="0" w:color="auto"/>
            <w:bottom w:val="none" w:sz="0" w:space="0" w:color="auto"/>
            <w:right w:val="none" w:sz="0" w:space="0" w:color="auto"/>
          </w:divBdr>
        </w:div>
        <w:div w:id="1976131622">
          <w:marLeft w:val="274"/>
          <w:marRight w:val="0"/>
          <w:marTop w:val="0"/>
          <w:marBottom w:val="0"/>
          <w:divBdr>
            <w:top w:val="none" w:sz="0" w:space="0" w:color="auto"/>
            <w:left w:val="none" w:sz="0" w:space="0" w:color="auto"/>
            <w:bottom w:val="none" w:sz="0" w:space="0" w:color="auto"/>
            <w:right w:val="none" w:sz="0" w:space="0" w:color="auto"/>
          </w:divBdr>
        </w:div>
        <w:div w:id="2055693541">
          <w:marLeft w:val="994"/>
          <w:marRight w:val="0"/>
          <w:marTop w:val="0"/>
          <w:marBottom w:val="60"/>
          <w:divBdr>
            <w:top w:val="none" w:sz="0" w:space="0" w:color="auto"/>
            <w:left w:val="none" w:sz="0" w:space="0" w:color="auto"/>
            <w:bottom w:val="none" w:sz="0" w:space="0" w:color="auto"/>
            <w:right w:val="none" w:sz="0" w:space="0" w:color="auto"/>
          </w:divBdr>
        </w:div>
      </w:divsChild>
    </w:div>
    <w:div w:id="236524690">
      <w:bodyDiv w:val="1"/>
      <w:marLeft w:val="0"/>
      <w:marRight w:val="0"/>
      <w:marTop w:val="0"/>
      <w:marBottom w:val="0"/>
      <w:divBdr>
        <w:top w:val="none" w:sz="0" w:space="0" w:color="auto"/>
        <w:left w:val="none" w:sz="0" w:space="0" w:color="auto"/>
        <w:bottom w:val="none" w:sz="0" w:space="0" w:color="auto"/>
        <w:right w:val="none" w:sz="0" w:space="0" w:color="auto"/>
      </w:divBdr>
    </w:div>
    <w:div w:id="267200940">
      <w:bodyDiv w:val="1"/>
      <w:marLeft w:val="0"/>
      <w:marRight w:val="0"/>
      <w:marTop w:val="0"/>
      <w:marBottom w:val="0"/>
      <w:divBdr>
        <w:top w:val="none" w:sz="0" w:space="0" w:color="auto"/>
        <w:left w:val="none" w:sz="0" w:space="0" w:color="auto"/>
        <w:bottom w:val="none" w:sz="0" w:space="0" w:color="auto"/>
        <w:right w:val="none" w:sz="0" w:space="0" w:color="auto"/>
      </w:divBdr>
      <w:divsChild>
        <w:div w:id="508905587">
          <w:marLeft w:val="691"/>
          <w:marRight w:val="0"/>
          <w:marTop w:val="96"/>
          <w:marBottom w:val="0"/>
          <w:divBdr>
            <w:top w:val="none" w:sz="0" w:space="0" w:color="auto"/>
            <w:left w:val="none" w:sz="0" w:space="0" w:color="auto"/>
            <w:bottom w:val="none" w:sz="0" w:space="0" w:color="auto"/>
            <w:right w:val="none" w:sz="0" w:space="0" w:color="auto"/>
          </w:divBdr>
        </w:div>
        <w:div w:id="831679932">
          <w:marLeft w:val="691"/>
          <w:marRight w:val="0"/>
          <w:marTop w:val="96"/>
          <w:marBottom w:val="0"/>
          <w:divBdr>
            <w:top w:val="none" w:sz="0" w:space="0" w:color="auto"/>
            <w:left w:val="none" w:sz="0" w:space="0" w:color="auto"/>
            <w:bottom w:val="none" w:sz="0" w:space="0" w:color="auto"/>
            <w:right w:val="none" w:sz="0" w:space="0" w:color="auto"/>
          </w:divBdr>
        </w:div>
        <w:div w:id="1422797528">
          <w:marLeft w:val="691"/>
          <w:marRight w:val="0"/>
          <w:marTop w:val="96"/>
          <w:marBottom w:val="0"/>
          <w:divBdr>
            <w:top w:val="none" w:sz="0" w:space="0" w:color="auto"/>
            <w:left w:val="none" w:sz="0" w:space="0" w:color="auto"/>
            <w:bottom w:val="none" w:sz="0" w:space="0" w:color="auto"/>
            <w:right w:val="none" w:sz="0" w:space="0" w:color="auto"/>
          </w:divBdr>
        </w:div>
        <w:div w:id="1858076972">
          <w:marLeft w:val="691"/>
          <w:marRight w:val="0"/>
          <w:marTop w:val="96"/>
          <w:marBottom w:val="0"/>
          <w:divBdr>
            <w:top w:val="none" w:sz="0" w:space="0" w:color="auto"/>
            <w:left w:val="none" w:sz="0" w:space="0" w:color="auto"/>
            <w:bottom w:val="none" w:sz="0" w:space="0" w:color="auto"/>
            <w:right w:val="none" w:sz="0" w:space="0" w:color="auto"/>
          </w:divBdr>
        </w:div>
        <w:div w:id="1876304864">
          <w:marLeft w:val="691"/>
          <w:marRight w:val="0"/>
          <w:marTop w:val="96"/>
          <w:marBottom w:val="0"/>
          <w:divBdr>
            <w:top w:val="none" w:sz="0" w:space="0" w:color="auto"/>
            <w:left w:val="none" w:sz="0" w:space="0" w:color="auto"/>
            <w:bottom w:val="none" w:sz="0" w:space="0" w:color="auto"/>
            <w:right w:val="none" w:sz="0" w:space="0" w:color="auto"/>
          </w:divBdr>
        </w:div>
        <w:div w:id="1985962755">
          <w:marLeft w:val="691"/>
          <w:marRight w:val="0"/>
          <w:marTop w:val="96"/>
          <w:marBottom w:val="0"/>
          <w:divBdr>
            <w:top w:val="none" w:sz="0" w:space="0" w:color="auto"/>
            <w:left w:val="none" w:sz="0" w:space="0" w:color="auto"/>
            <w:bottom w:val="none" w:sz="0" w:space="0" w:color="auto"/>
            <w:right w:val="none" w:sz="0" w:space="0" w:color="auto"/>
          </w:divBdr>
        </w:div>
      </w:divsChild>
    </w:div>
    <w:div w:id="567108567">
      <w:bodyDiv w:val="1"/>
      <w:marLeft w:val="0"/>
      <w:marRight w:val="0"/>
      <w:marTop w:val="0"/>
      <w:marBottom w:val="0"/>
      <w:divBdr>
        <w:top w:val="none" w:sz="0" w:space="0" w:color="auto"/>
        <w:left w:val="none" w:sz="0" w:space="0" w:color="auto"/>
        <w:bottom w:val="none" w:sz="0" w:space="0" w:color="auto"/>
        <w:right w:val="none" w:sz="0" w:space="0" w:color="auto"/>
      </w:divBdr>
      <w:divsChild>
        <w:div w:id="186530150">
          <w:marLeft w:val="720"/>
          <w:marRight w:val="0"/>
          <w:marTop w:val="0"/>
          <w:marBottom w:val="0"/>
          <w:divBdr>
            <w:top w:val="none" w:sz="0" w:space="0" w:color="auto"/>
            <w:left w:val="none" w:sz="0" w:space="0" w:color="auto"/>
            <w:bottom w:val="none" w:sz="0" w:space="0" w:color="auto"/>
            <w:right w:val="none" w:sz="0" w:space="0" w:color="auto"/>
          </w:divBdr>
        </w:div>
        <w:div w:id="2040470337">
          <w:marLeft w:val="720"/>
          <w:marRight w:val="0"/>
          <w:marTop w:val="0"/>
          <w:marBottom w:val="0"/>
          <w:divBdr>
            <w:top w:val="none" w:sz="0" w:space="0" w:color="auto"/>
            <w:left w:val="none" w:sz="0" w:space="0" w:color="auto"/>
            <w:bottom w:val="none" w:sz="0" w:space="0" w:color="auto"/>
            <w:right w:val="none" w:sz="0" w:space="0" w:color="auto"/>
          </w:divBdr>
        </w:div>
      </w:divsChild>
    </w:div>
    <w:div w:id="735279724">
      <w:bodyDiv w:val="1"/>
      <w:marLeft w:val="0"/>
      <w:marRight w:val="0"/>
      <w:marTop w:val="0"/>
      <w:marBottom w:val="0"/>
      <w:divBdr>
        <w:top w:val="none" w:sz="0" w:space="0" w:color="auto"/>
        <w:left w:val="none" w:sz="0" w:space="0" w:color="auto"/>
        <w:bottom w:val="none" w:sz="0" w:space="0" w:color="auto"/>
        <w:right w:val="none" w:sz="0" w:space="0" w:color="auto"/>
      </w:divBdr>
      <w:divsChild>
        <w:div w:id="428088853">
          <w:marLeft w:val="965"/>
          <w:marRight w:val="0"/>
          <w:marTop w:val="115"/>
          <w:marBottom w:val="0"/>
          <w:divBdr>
            <w:top w:val="none" w:sz="0" w:space="0" w:color="auto"/>
            <w:left w:val="none" w:sz="0" w:space="0" w:color="auto"/>
            <w:bottom w:val="none" w:sz="0" w:space="0" w:color="auto"/>
            <w:right w:val="none" w:sz="0" w:space="0" w:color="auto"/>
          </w:divBdr>
        </w:div>
        <w:div w:id="473565664">
          <w:marLeft w:val="965"/>
          <w:marRight w:val="0"/>
          <w:marTop w:val="115"/>
          <w:marBottom w:val="0"/>
          <w:divBdr>
            <w:top w:val="none" w:sz="0" w:space="0" w:color="auto"/>
            <w:left w:val="none" w:sz="0" w:space="0" w:color="auto"/>
            <w:bottom w:val="none" w:sz="0" w:space="0" w:color="auto"/>
            <w:right w:val="none" w:sz="0" w:space="0" w:color="auto"/>
          </w:divBdr>
        </w:div>
        <w:div w:id="474958072">
          <w:marLeft w:val="2160"/>
          <w:marRight w:val="0"/>
          <w:marTop w:val="86"/>
          <w:marBottom w:val="0"/>
          <w:divBdr>
            <w:top w:val="none" w:sz="0" w:space="0" w:color="auto"/>
            <w:left w:val="none" w:sz="0" w:space="0" w:color="auto"/>
            <w:bottom w:val="none" w:sz="0" w:space="0" w:color="auto"/>
            <w:right w:val="none" w:sz="0" w:space="0" w:color="auto"/>
          </w:divBdr>
        </w:div>
        <w:div w:id="735978056">
          <w:marLeft w:val="965"/>
          <w:marRight w:val="0"/>
          <w:marTop w:val="115"/>
          <w:marBottom w:val="0"/>
          <w:divBdr>
            <w:top w:val="none" w:sz="0" w:space="0" w:color="auto"/>
            <w:left w:val="none" w:sz="0" w:space="0" w:color="auto"/>
            <w:bottom w:val="none" w:sz="0" w:space="0" w:color="auto"/>
            <w:right w:val="none" w:sz="0" w:space="0" w:color="auto"/>
          </w:divBdr>
        </w:div>
        <w:div w:id="1178697332">
          <w:marLeft w:val="965"/>
          <w:marRight w:val="0"/>
          <w:marTop w:val="115"/>
          <w:marBottom w:val="0"/>
          <w:divBdr>
            <w:top w:val="none" w:sz="0" w:space="0" w:color="auto"/>
            <w:left w:val="none" w:sz="0" w:space="0" w:color="auto"/>
            <w:bottom w:val="none" w:sz="0" w:space="0" w:color="auto"/>
            <w:right w:val="none" w:sz="0" w:space="0" w:color="auto"/>
          </w:divBdr>
        </w:div>
        <w:div w:id="1308902025">
          <w:marLeft w:val="965"/>
          <w:marRight w:val="0"/>
          <w:marTop w:val="115"/>
          <w:marBottom w:val="0"/>
          <w:divBdr>
            <w:top w:val="none" w:sz="0" w:space="0" w:color="auto"/>
            <w:left w:val="none" w:sz="0" w:space="0" w:color="auto"/>
            <w:bottom w:val="none" w:sz="0" w:space="0" w:color="auto"/>
            <w:right w:val="none" w:sz="0" w:space="0" w:color="auto"/>
          </w:divBdr>
        </w:div>
        <w:div w:id="1413968300">
          <w:marLeft w:val="2160"/>
          <w:marRight w:val="0"/>
          <w:marTop w:val="86"/>
          <w:marBottom w:val="0"/>
          <w:divBdr>
            <w:top w:val="none" w:sz="0" w:space="0" w:color="auto"/>
            <w:left w:val="none" w:sz="0" w:space="0" w:color="auto"/>
            <w:bottom w:val="none" w:sz="0" w:space="0" w:color="auto"/>
            <w:right w:val="none" w:sz="0" w:space="0" w:color="auto"/>
          </w:divBdr>
        </w:div>
        <w:div w:id="1446271778">
          <w:marLeft w:val="2160"/>
          <w:marRight w:val="0"/>
          <w:marTop w:val="86"/>
          <w:marBottom w:val="0"/>
          <w:divBdr>
            <w:top w:val="none" w:sz="0" w:space="0" w:color="auto"/>
            <w:left w:val="none" w:sz="0" w:space="0" w:color="auto"/>
            <w:bottom w:val="none" w:sz="0" w:space="0" w:color="auto"/>
            <w:right w:val="none" w:sz="0" w:space="0" w:color="auto"/>
          </w:divBdr>
        </w:div>
        <w:div w:id="1601141102">
          <w:marLeft w:val="2160"/>
          <w:marRight w:val="0"/>
          <w:marTop w:val="86"/>
          <w:marBottom w:val="0"/>
          <w:divBdr>
            <w:top w:val="none" w:sz="0" w:space="0" w:color="auto"/>
            <w:left w:val="none" w:sz="0" w:space="0" w:color="auto"/>
            <w:bottom w:val="none" w:sz="0" w:space="0" w:color="auto"/>
            <w:right w:val="none" w:sz="0" w:space="0" w:color="auto"/>
          </w:divBdr>
        </w:div>
        <w:div w:id="1839268221">
          <w:marLeft w:val="2160"/>
          <w:marRight w:val="0"/>
          <w:marTop w:val="86"/>
          <w:marBottom w:val="0"/>
          <w:divBdr>
            <w:top w:val="none" w:sz="0" w:space="0" w:color="auto"/>
            <w:left w:val="none" w:sz="0" w:space="0" w:color="auto"/>
            <w:bottom w:val="none" w:sz="0" w:space="0" w:color="auto"/>
            <w:right w:val="none" w:sz="0" w:space="0" w:color="auto"/>
          </w:divBdr>
        </w:div>
      </w:divsChild>
    </w:div>
    <w:div w:id="939290680">
      <w:bodyDiv w:val="1"/>
      <w:marLeft w:val="0"/>
      <w:marRight w:val="0"/>
      <w:marTop w:val="0"/>
      <w:marBottom w:val="0"/>
      <w:divBdr>
        <w:top w:val="none" w:sz="0" w:space="0" w:color="auto"/>
        <w:left w:val="none" w:sz="0" w:space="0" w:color="auto"/>
        <w:bottom w:val="none" w:sz="0" w:space="0" w:color="auto"/>
        <w:right w:val="none" w:sz="0" w:space="0" w:color="auto"/>
      </w:divBdr>
      <w:divsChild>
        <w:div w:id="154610852">
          <w:marLeft w:val="720"/>
          <w:marRight w:val="0"/>
          <w:marTop w:val="0"/>
          <w:marBottom w:val="0"/>
          <w:divBdr>
            <w:top w:val="none" w:sz="0" w:space="0" w:color="auto"/>
            <w:left w:val="none" w:sz="0" w:space="0" w:color="auto"/>
            <w:bottom w:val="none" w:sz="0" w:space="0" w:color="auto"/>
            <w:right w:val="none" w:sz="0" w:space="0" w:color="auto"/>
          </w:divBdr>
        </w:div>
        <w:div w:id="414206196">
          <w:marLeft w:val="720"/>
          <w:marRight w:val="0"/>
          <w:marTop w:val="0"/>
          <w:marBottom w:val="0"/>
          <w:divBdr>
            <w:top w:val="none" w:sz="0" w:space="0" w:color="auto"/>
            <w:left w:val="none" w:sz="0" w:space="0" w:color="auto"/>
            <w:bottom w:val="none" w:sz="0" w:space="0" w:color="auto"/>
            <w:right w:val="none" w:sz="0" w:space="0" w:color="auto"/>
          </w:divBdr>
        </w:div>
        <w:div w:id="597906469">
          <w:marLeft w:val="720"/>
          <w:marRight w:val="0"/>
          <w:marTop w:val="0"/>
          <w:marBottom w:val="0"/>
          <w:divBdr>
            <w:top w:val="none" w:sz="0" w:space="0" w:color="auto"/>
            <w:left w:val="none" w:sz="0" w:space="0" w:color="auto"/>
            <w:bottom w:val="none" w:sz="0" w:space="0" w:color="auto"/>
            <w:right w:val="none" w:sz="0" w:space="0" w:color="auto"/>
          </w:divBdr>
        </w:div>
        <w:div w:id="602806238">
          <w:marLeft w:val="720"/>
          <w:marRight w:val="0"/>
          <w:marTop w:val="0"/>
          <w:marBottom w:val="0"/>
          <w:divBdr>
            <w:top w:val="none" w:sz="0" w:space="0" w:color="auto"/>
            <w:left w:val="none" w:sz="0" w:space="0" w:color="auto"/>
            <w:bottom w:val="none" w:sz="0" w:space="0" w:color="auto"/>
            <w:right w:val="none" w:sz="0" w:space="0" w:color="auto"/>
          </w:divBdr>
        </w:div>
        <w:div w:id="1539662025">
          <w:marLeft w:val="720"/>
          <w:marRight w:val="0"/>
          <w:marTop w:val="0"/>
          <w:marBottom w:val="0"/>
          <w:divBdr>
            <w:top w:val="none" w:sz="0" w:space="0" w:color="auto"/>
            <w:left w:val="none" w:sz="0" w:space="0" w:color="auto"/>
            <w:bottom w:val="none" w:sz="0" w:space="0" w:color="auto"/>
            <w:right w:val="none" w:sz="0" w:space="0" w:color="auto"/>
          </w:divBdr>
        </w:div>
      </w:divsChild>
    </w:div>
    <w:div w:id="1285774057">
      <w:bodyDiv w:val="1"/>
      <w:marLeft w:val="0"/>
      <w:marRight w:val="0"/>
      <w:marTop w:val="0"/>
      <w:marBottom w:val="0"/>
      <w:divBdr>
        <w:top w:val="none" w:sz="0" w:space="0" w:color="auto"/>
        <w:left w:val="none" w:sz="0" w:space="0" w:color="auto"/>
        <w:bottom w:val="none" w:sz="0" w:space="0" w:color="auto"/>
        <w:right w:val="none" w:sz="0" w:space="0" w:color="auto"/>
      </w:divBdr>
    </w:div>
    <w:div w:id="1311180288">
      <w:bodyDiv w:val="1"/>
      <w:marLeft w:val="0"/>
      <w:marRight w:val="0"/>
      <w:marTop w:val="0"/>
      <w:marBottom w:val="0"/>
      <w:divBdr>
        <w:top w:val="none" w:sz="0" w:space="0" w:color="auto"/>
        <w:left w:val="none" w:sz="0" w:space="0" w:color="auto"/>
        <w:bottom w:val="none" w:sz="0" w:space="0" w:color="auto"/>
        <w:right w:val="none" w:sz="0" w:space="0" w:color="auto"/>
      </w:divBdr>
    </w:div>
    <w:div w:id="1337339456">
      <w:bodyDiv w:val="1"/>
      <w:marLeft w:val="0"/>
      <w:marRight w:val="0"/>
      <w:marTop w:val="0"/>
      <w:marBottom w:val="0"/>
      <w:divBdr>
        <w:top w:val="none" w:sz="0" w:space="0" w:color="auto"/>
        <w:left w:val="none" w:sz="0" w:space="0" w:color="auto"/>
        <w:bottom w:val="none" w:sz="0" w:space="0" w:color="auto"/>
        <w:right w:val="none" w:sz="0" w:space="0" w:color="auto"/>
      </w:divBdr>
      <w:divsChild>
        <w:div w:id="139809095">
          <w:marLeft w:val="965"/>
          <w:marRight w:val="0"/>
          <w:marTop w:val="86"/>
          <w:marBottom w:val="0"/>
          <w:divBdr>
            <w:top w:val="none" w:sz="0" w:space="0" w:color="auto"/>
            <w:left w:val="none" w:sz="0" w:space="0" w:color="auto"/>
            <w:bottom w:val="none" w:sz="0" w:space="0" w:color="auto"/>
            <w:right w:val="none" w:sz="0" w:space="0" w:color="auto"/>
          </w:divBdr>
        </w:div>
        <w:div w:id="231893687">
          <w:marLeft w:val="965"/>
          <w:marRight w:val="0"/>
          <w:marTop w:val="86"/>
          <w:marBottom w:val="0"/>
          <w:divBdr>
            <w:top w:val="none" w:sz="0" w:space="0" w:color="auto"/>
            <w:left w:val="none" w:sz="0" w:space="0" w:color="auto"/>
            <w:bottom w:val="none" w:sz="0" w:space="0" w:color="auto"/>
            <w:right w:val="none" w:sz="0" w:space="0" w:color="auto"/>
          </w:divBdr>
        </w:div>
        <w:div w:id="668796471">
          <w:marLeft w:val="965"/>
          <w:marRight w:val="0"/>
          <w:marTop w:val="86"/>
          <w:marBottom w:val="0"/>
          <w:divBdr>
            <w:top w:val="none" w:sz="0" w:space="0" w:color="auto"/>
            <w:left w:val="none" w:sz="0" w:space="0" w:color="auto"/>
            <w:bottom w:val="none" w:sz="0" w:space="0" w:color="auto"/>
            <w:right w:val="none" w:sz="0" w:space="0" w:color="auto"/>
          </w:divBdr>
        </w:div>
        <w:div w:id="711728098">
          <w:marLeft w:val="965"/>
          <w:marRight w:val="0"/>
          <w:marTop w:val="86"/>
          <w:marBottom w:val="0"/>
          <w:divBdr>
            <w:top w:val="none" w:sz="0" w:space="0" w:color="auto"/>
            <w:left w:val="none" w:sz="0" w:space="0" w:color="auto"/>
            <w:bottom w:val="none" w:sz="0" w:space="0" w:color="auto"/>
            <w:right w:val="none" w:sz="0" w:space="0" w:color="auto"/>
          </w:divBdr>
        </w:div>
        <w:div w:id="931006684">
          <w:marLeft w:val="965"/>
          <w:marRight w:val="0"/>
          <w:marTop w:val="86"/>
          <w:marBottom w:val="0"/>
          <w:divBdr>
            <w:top w:val="none" w:sz="0" w:space="0" w:color="auto"/>
            <w:left w:val="none" w:sz="0" w:space="0" w:color="auto"/>
            <w:bottom w:val="none" w:sz="0" w:space="0" w:color="auto"/>
            <w:right w:val="none" w:sz="0" w:space="0" w:color="auto"/>
          </w:divBdr>
        </w:div>
        <w:div w:id="1322078565">
          <w:marLeft w:val="965"/>
          <w:marRight w:val="0"/>
          <w:marTop w:val="86"/>
          <w:marBottom w:val="0"/>
          <w:divBdr>
            <w:top w:val="none" w:sz="0" w:space="0" w:color="auto"/>
            <w:left w:val="none" w:sz="0" w:space="0" w:color="auto"/>
            <w:bottom w:val="none" w:sz="0" w:space="0" w:color="auto"/>
            <w:right w:val="none" w:sz="0" w:space="0" w:color="auto"/>
          </w:divBdr>
        </w:div>
        <w:div w:id="1323434280">
          <w:marLeft w:val="965"/>
          <w:marRight w:val="0"/>
          <w:marTop w:val="86"/>
          <w:marBottom w:val="0"/>
          <w:divBdr>
            <w:top w:val="none" w:sz="0" w:space="0" w:color="auto"/>
            <w:left w:val="none" w:sz="0" w:space="0" w:color="auto"/>
            <w:bottom w:val="none" w:sz="0" w:space="0" w:color="auto"/>
            <w:right w:val="none" w:sz="0" w:space="0" w:color="auto"/>
          </w:divBdr>
        </w:div>
        <w:div w:id="1446072733">
          <w:marLeft w:val="965"/>
          <w:marRight w:val="0"/>
          <w:marTop w:val="86"/>
          <w:marBottom w:val="0"/>
          <w:divBdr>
            <w:top w:val="none" w:sz="0" w:space="0" w:color="auto"/>
            <w:left w:val="none" w:sz="0" w:space="0" w:color="auto"/>
            <w:bottom w:val="none" w:sz="0" w:space="0" w:color="auto"/>
            <w:right w:val="none" w:sz="0" w:space="0" w:color="auto"/>
          </w:divBdr>
        </w:div>
        <w:div w:id="1770814231">
          <w:marLeft w:val="965"/>
          <w:marRight w:val="0"/>
          <w:marTop w:val="86"/>
          <w:marBottom w:val="0"/>
          <w:divBdr>
            <w:top w:val="none" w:sz="0" w:space="0" w:color="auto"/>
            <w:left w:val="none" w:sz="0" w:space="0" w:color="auto"/>
            <w:bottom w:val="none" w:sz="0" w:space="0" w:color="auto"/>
            <w:right w:val="none" w:sz="0" w:space="0" w:color="auto"/>
          </w:divBdr>
        </w:div>
        <w:div w:id="1803032323">
          <w:marLeft w:val="965"/>
          <w:marRight w:val="0"/>
          <w:marTop w:val="86"/>
          <w:marBottom w:val="0"/>
          <w:divBdr>
            <w:top w:val="none" w:sz="0" w:space="0" w:color="auto"/>
            <w:left w:val="none" w:sz="0" w:space="0" w:color="auto"/>
            <w:bottom w:val="none" w:sz="0" w:space="0" w:color="auto"/>
            <w:right w:val="none" w:sz="0" w:space="0" w:color="auto"/>
          </w:divBdr>
        </w:div>
        <w:div w:id="2038314616">
          <w:marLeft w:val="965"/>
          <w:marRight w:val="0"/>
          <w:marTop w:val="86"/>
          <w:marBottom w:val="0"/>
          <w:divBdr>
            <w:top w:val="none" w:sz="0" w:space="0" w:color="auto"/>
            <w:left w:val="none" w:sz="0" w:space="0" w:color="auto"/>
            <w:bottom w:val="none" w:sz="0" w:space="0" w:color="auto"/>
            <w:right w:val="none" w:sz="0" w:space="0" w:color="auto"/>
          </w:divBdr>
        </w:div>
      </w:divsChild>
    </w:div>
    <w:div w:id="1499805019">
      <w:bodyDiv w:val="1"/>
      <w:marLeft w:val="0"/>
      <w:marRight w:val="0"/>
      <w:marTop w:val="0"/>
      <w:marBottom w:val="0"/>
      <w:divBdr>
        <w:top w:val="none" w:sz="0" w:space="0" w:color="auto"/>
        <w:left w:val="none" w:sz="0" w:space="0" w:color="auto"/>
        <w:bottom w:val="none" w:sz="0" w:space="0" w:color="auto"/>
        <w:right w:val="none" w:sz="0" w:space="0" w:color="auto"/>
      </w:divBdr>
      <w:divsChild>
        <w:div w:id="470948191">
          <w:marLeft w:val="274"/>
          <w:marRight w:val="0"/>
          <w:marTop w:val="0"/>
          <w:marBottom w:val="0"/>
          <w:divBdr>
            <w:top w:val="none" w:sz="0" w:space="0" w:color="auto"/>
            <w:left w:val="none" w:sz="0" w:space="0" w:color="auto"/>
            <w:bottom w:val="none" w:sz="0" w:space="0" w:color="auto"/>
            <w:right w:val="none" w:sz="0" w:space="0" w:color="auto"/>
          </w:divBdr>
        </w:div>
        <w:div w:id="1309170919">
          <w:marLeft w:val="274"/>
          <w:marRight w:val="0"/>
          <w:marTop w:val="0"/>
          <w:marBottom w:val="0"/>
          <w:divBdr>
            <w:top w:val="none" w:sz="0" w:space="0" w:color="auto"/>
            <w:left w:val="none" w:sz="0" w:space="0" w:color="auto"/>
            <w:bottom w:val="none" w:sz="0" w:space="0" w:color="auto"/>
            <w:right w:val="none" w:sz="0" w:space="0" w:color="auto"/>
          </w:divBdr>
        </w:div>
        <w:div w:id="1454789653">
          <w:marLeft w:val="274"/>
          <w:marRight w:val="0"/>
          <w:marTop w:val="0"/>
          <w:marBottom w:val="0"/>
          <w:divBdr>
            <w:top w:val="none" w:sz="0" w:space="0" w:color="auto"/>
            <w:left w:val="none" w:sz="0" w:space="0" w:color="auto"/>
            <w:bottom w:val="none" w:sz="0" w:space="0" w:color="auto"/>
            <w:right w:val="none" w:sz="0" w:space="0" w:color="auto"/>
          </w:divBdr>
        </w:div>
      </w:divsChild>
    </w:div>
    <w:div w:id="1750421243">
      <w:bodyDiv w:val="1"/>
      <w:marLeft w:val="0"/>
      <w:marRight w:val="0"/>
      <w:marTop w:val="0"/>
      <w:marBottom w:val="0"/>
      <w:divBdr>
        <w:top w:val="none" w:sz="0" w:space="0" w:color="auto"/>
        <w:left w:val="none" w:sz="0" w:space="0" w:color="auto"/>
        <w:bottom w:val="none" w:sz="0" w:space="0" w:color="auto"/>
        <w:right w:val="none" w:sz="0" w:space="0" w:color="auto"/>
      </w:divBdr>
      <w:divsChild>
        <w:div w:id="219295454">
          <w:marLeft w:val="547"/>
          <w:marRight w:val="0"/>
          <w:marTop w:val="154"/>
          <w:marBottom w:val="0"/>
          <w:divBdr>
            <w:top w:val="none" w:sz="0" w:space="0" w:color="auto"/>
            <w:left w:val="none" w:sz="0" w:space="0" w:color="auto"/>
            <w:bottom w:val="none" w:sz="0" w:space="0" w:color="auto"/>
            <w:right w:val="none" w:sz="0" w:space="0" w:color="auto"/>
          </w:divBdr>
        </w:div>
        <w:div w:id="419522737">
          <w:marLeft w:val="547"/>
          <w:marRight w:val="0"/>
          <w:marTop w:val="154"/>
          <w:marBottom w:val="0"/>
          <w:divBdr>
            <w:top w:val="none" w:sz="0" w:space="0" w:color="auto"/>
            <w:left w:val="none" w:sz="0" w:space="0" w:color="auto"/>
            <w:bottom w:val="none" w:sz="0" w:space="0" w:color="auto"/>
            <w:right w:val="none" w:sz="0" w:space="0" w:color="auto"/>
          </w:divBdr>
        </w:div>
        <w:div w:id="757100802">
          <w:marLeft w:val="547"/>
          <w:marRight w:val="0"/>
          <w:marTop w:val="154"/>
          <w:marBottom w:val="0"/>
          <w:divBdr>
            <w:top w:val="none" w:sz="0" w:space="0" w:color="auto"/>
            <w:left w:val="none" w:sz="0" w:space="0" w:color="auto"/>
            <w:bottom w:val="none" w:sz="0" w:space="0" w:color="auto"/>
            <w:right w:val="none" w:sz="0" w:space="0" w:color="auto"/>
          </w:divBdr>
        </w:div>
        <w:div w:id="1251815058">
          <w:marLeft w:val="547"/>
          <w:marRight w:val="0"/>
          <w:marTop w:val="154"/>
          <w:marBottom w:val="0"/>
          <w:divBdr>
            <w:top w:val="none" w:sz="0" w:space="0" w:color="auto"/>
            <w:left w:val="none" w:sz="0" w:space="0" w:color="auto"/>
            <w:bottom w:val="none" w:sz="0" w:space="0" w:color="auto"/>
            <w:right w:val="none" w:sz="0" w:space="0" w:color="auto"/>
          </w:divBdr>
        </w:div>
      </w:divsChild>
    </w:div>
    <w:div w:id="1865630318">
      <w:bodyDiv w:val="1"/>
      <w:marLeft w:val="0"/>
      <w:marRight w:val="0"/>
      <w:marTop w:val="0"/>
      <w:marBottom w:val="0"/>
      <w:divBdr>
        <w:top w:val="none" w:sz="0" w:space="0" w:color="auto"/>
        <w:left w:val="none" w:sz="0" w:space="0" w:color="auto"/>
        <w:bottom w:val="none" w:sz="0" w:space="0" w:color="auto"/>
        <w:right w:val="none" w:sz="0" w:space="0" w:color="auto"/>
      </w:divBdr>
      <w:divsChild>
        <w:div w:id="50539417">
          <w:marLeft w:val="1267"/>
          <w:marRight w:val="0"/>
          <w:marTop w:val="62"/>
          <w:marBottom w:val="0"/>
          <w:divBdr>
            <w:top w:val="none" w:sz="0" w:space="0" w:color="auto"/>
            <w:left w:val="none" w:sz="0" w:space="0" w:color="auto"/>
            <w:bottom w:val="none" w:sz="0" w:space="0" w:color="auto"/>
            <w:right w:val="none" w:sz="0" w:space="0" w:color="auto"/>
          </w:divBdr>
        </w:div>
        <w:div w:id="224487543">
          <w:marLeft w:val="547"/>
          <w:marRight w:val="0"/>
          <w:marTop w:val="62"/>
          <w:marBottom w:val="0"/>
          <w:divBdr>
            <w:top w:val="none" w:sz="0" w:space="0" w:color="auto"/>
            <w:left w:val="none" w:sz="0" w:space="0" w:color="auto"/>
            <w:bottom w:val="none" w:sz="0" w:space="0" w:color="auto"/>
            <w:right w:val="none" w:sz="0" w:space="0" w:color="auto"/>
          </w:divBdr>
        </w:div>
        <w:div w:id="330639863">
          <w:marLeft w:val="1267"/>
          <w:marRight w:val="0"/>
          <w:marTop w:val="62"/>
          <w:marBottom w:val="0"/>
          <w:divBdr>
            <w:top w:val="none" w:sz="0" w:space="0" w:color="auto"/>
            <w:left w:val="none" w:sz="0" w:space="0" w:color="auto"/>
            <w:bottom w:val="none" w:sz="0" w:space="0" w:color="auto"/>
            <w:right w:val="none" w:sz="0" w:space="0" w:color="auto"/>
          </w:divBdr>
        </w:div>
        <w:div w:id="403265345">
          <w:marLeft w:val="1267"/>
          <w:marRight w:val="0"/>
          <w:marTop w:val="62"/>
          <w:marBottom w:val="0"/>
          <w:divBdr>
            <w:top w:val="none" w:sz="0" w:space="0" w:color="auto"/>
            <w:left w:val="none" w:sz="0" w:space="0" w:color="auto"/>
            <w:bottom w:val="none" w:sz="0" w:space="0" w:color="auto"/>
            <w:right w:val="none" w:sz="0" w:space="0" w:color="auto"/>
          </w:divBdr>
        </w:div>
        <w:div w:id="666398941">
          <w:marLeft w:val="547"/>
          <w:marRight w:val="0"/>
          <w:marTop w:val="62"/>
          <w:marBottom w:val="0"/>
          <w:divBdr>
            <w:top w:val="none" w:sz="0" w:space="0" w:color="auto"/>
            <w:left w:val="none" w:sz="0" w:space="0" w:color="auto"/>
            <w:bottom w:val="none" w:sz="0" w:space="0" w:color="auto"/>
            <w:right w:val="none" w:sz="0" w:space="0" w:color="auto"/>
          </w:divBdr>
        </w:div>
        <w:div w:id="880945344">
          <w:marLeft w:val="547"/>
          <w:marRight w:val="0"/>
          <w:marTop w:val="62"/>
          <w:marBottom w:val="0"/>
          <w:divBdr>
            <w:top w:val="none" w:sz="0" w:space="0" w:color="auto"/>
            <w:left w:val="none" w:sz="0" w:space="0" w:color="auto"/>
            <w:bottom w:val="none" w:sz="0" w:space="0" w:color="auto"/>
            <w:right w:val="none" w:sz="0" w:space="0" w:color="auto"/>
          </w:divBdr>
        </w:div>
        <w:div w:id="942616618">
          <w:marLeft w:val="547"/>
          <w:marRight w:val="0"/>
          <w:marTop w:val="62"/>
          <w:marBottom w:val="0"/>
          <w:divBdr>
            <w:top w:val="none" w:sz="0" w:space="0" w:color="auto"/>
            <w:left w:val="none" w:sz="0" w:space="0" w:color="auto"/>
            <w:bottom w:val="none" w:sz="0" w:space="0" w:color="auto"/>
            <w:right w:val="none" w:sz="0" w:space="0" w:color="auto"/>
          </w:divBdr>
        </w:div>
        <w:div w:id="1117601205">
          <w:marLeft w:val="547"/>
          <w:marRight w:val="0"/>
          <w:marTop w:val="62"/>
          <w:marBottom w:val="0"/>
          <w:divBdr>
            <w:top w:val="none" w:sz="0" w:space="0" w:color="auto"/>
            <w:left w:val="none" w:sz="0" w:space="0" w:color="auto"/>
            <w:bottom w:val="none" w:sz="0" w:space="0" w:color="auto"/>
            <w:right w:val="none" w:sz="0" w:space="0" w:color="auto"/>
          </w:divBdr>
        </w:div>
        <w:div w:id="1252659396">
          <w:marLeft w:val="547"/>
          <w:marRight w:val="0"/>
          <w:marTop w:val="62"/>
          <w:marBottom w:val="0"/>
          <w:divBdr>
            <w:top w:val="none" w:sz="0" w:space="0" w:color="auto"/>
            <w:left w:val="none" w:sz="0" w:space="0" w:color="auto"/>
            <w:bottom w:val="none" w:sz="0" w:space="0" w:color="auto"/>
            <w:right w:val="none" w:sz="0" w:space="0" w:color="auto"/>
          </w:divBdr>
        </w:div>
        <w:div w:id="1258054292">
          <w:marLeft w:val="547"/>
          <w:marRight w:val="0"/>
          <w:marTop w:val="62"/>
          <w:marBottom w:val="0"/>
          <w:divBdr>
            <w:top w:val="none" w:sz="0" w:space="0" w:color="auto"/>
            <w:left w:val="none" w:sz="0" w:space="0" w:color="auto"/>
            <w:bottom w:val="none" w:sz="0" w:space="0" w:color="auto"/>
            <w:right w:val="none" w:sz="0" w:space="0" w:color="auto"/>
          </w:divBdr>
        </w:div>
        <w:div w:id="1431896489">
          <w:marLeft w:val="1267"/>
          <w:marRight w:val="0"/>
          <w:marTop w:val="62"/>
          <w:marBottom w:val="0"/>
          <w:divBdr>
            <w:top w:val="none" w:sz="0" w:space="0" w:color="auto"/>
            <w:left w:val="none" w:sz="0" w:space="0" w:color="auto"/>
            <w:bottom w:val="none" w:sz="0" w:space="0" w:color="auto"/>
            <w:right w:val="none" w:sz="0" w:space="0" w:color="auto"/>
          </w:divBdr>
        </w:div>
        <w:div w:id="1549563267">
          <w:marLeft w:val="547"/>
          <w:marRight w:val="0"/>
          <w:marTop w:val="62"/>
          <w:marBottom w:val="0"/>
          <w:divBdr>
            <w:top w:val="none" w:sz="0" w:space="0" w:color="auto"/>
            <w:left w:val="none" w:sz="0" w:space="0" w:color="auto"/>
            <w:bottom w:val="none" w:sz="0" w:space="0" w:color="auto"/>
            <w:right w:val="none" w:sz="0" w:space="0" w:color="auto"/>
          </w:divBdr>
        </w:div>
        <w:div w:id="1685017497">
          <w:marLeft w:val="547"/>
          <w:marRight w:val="0"/>
          <w:marTop w:val="62"/>
          <w:marBottom w:val="0"/>
          <w:divBdr>
            <w:top w:val="none" w:sz="0" w:space="0" w:color="auto"/>
            <w:left w:val="none" w:sz="0" w:space="0" w:color="auto"/>
            <w:bottom w:val="none" w:sz="0" w:space="0" w:color="auto"/>
            <w:right w:val="none" w:sz="0" w:space="0" w:color="auto"/>
          </w:divBdr>
        </w:div>
        <w:div w:id="1899389913">
          <w:marLeft w:val="1267"/>
          <w:marRight w:val="0"/>
          <w:marTop w:val="62"/>
          <w:marBottom w:val="0"/>
          <w:divBdr>
            <w:top w:val="none" w:sz="0" w:space="0" w:color="auto"/>
            <w:left w:val="none" w:sz="0" w:space="0" w:color="auto"/>
            <w:bottom w:val="none" w:sz="0" w:space="0" w:color="auto"/>
            <w:right w:val="none" w:sz="0" w:space="0" w:color="auto"/>
          </w:divBdr>
        </w:div>
        <w:div w:id="1937247801">
          <w:marLeft w:val="547"/>
          <w:marRight w:val="0"/>
          <w:marTop w:val="62"/>
          <w:marBottom w:val="0"/>
          <w:divBdr>
            <w:top w:val="none" w:sz="0" w:space="0" w:color="auto"/>
            <w:left w:val="none" w:sz="0" w:space="0" w:color="auto"/>
            <w:bottom w:val="none" w:sz="0" w:space="0" w:color="auto"/>
            <w:right w:val="none" w:sz="0" w:space="0" w:color="auto"/>
          </w:divBdr>
        </w:div>
        <w:div w:id="1960528809">
          <w:marLeft w:val="547"/>
          <w:marRight w:val="0"/>
          <w:marTop w:val="62"/>
          <w:marBottom w:val="0"/>
          <w:divBdr>
            <w:top w:val="none" w:sz="0" w:space="0" w:color="auto"/>
            <w:left w:val="none" w:sz="0" w:space="0" w:color="auto"/>
            <w:bottom w:val="none" w:sz="0" w:space="0" w:color="auto"/>
            <w:right w:val="none" w:sz="0" w:space="0" w:color="auto"/>
          </w:divBdr>
        </w:div>
        <w:div w:id="1988317642">
          <w:marLeft w:val="547"/>
          <w:marRight w:val="0"/>
          <w:marTop w:val="62"/>
          <w:marBottom w:val="0"/>
          <w:divBdr>
            <w:top w:val="none" w:sz="0" w:space="0" w:color="auto"/>
            <w:left w:val="none" w:sz="0" w:space="0" w:color="auto"/>
            <w:bottom w:val="none" w:sz="0" w:space="0" w:color="auto"/>
            <w:right w:val="none" w:sz="0" w:space="0" w:color="auto"/>
          </w:divBdr>
        </w:div>
      </w:divsChild>
    </w:div>
    <w:div w:id="1878006015">
      <w:bodyDiv w:val="1"/>
      <w:marLeft w:val="0"/>
      <w:marRight w:val="0"/>
      <w:marTop w:val="0"/>
      <w:marBottom w:val="0"/>
      <w:divBdr>
        <w:top w:val="none" w:sz="0" w:space="0" w:color="auto"/>
        <w:left w:val="none" w:sz="0" w:space="0" w:color="auto"/>
        <w:bottom w:val="none" w:sz="0" w:space="0" w:color="auto"/>
        <w:right w:val="none" w:sz="0" w:space="0" w:color="auto"/>
      </w:divBdr>
      <w:divsChild>
        <w:div w:id="161897474">
          <w:marLeft w:val="547"/>
          <w:marRight w:val="0"/>
          <w:marTop w:val="115"/>
          <w:marBottom w:val="0"/>
          <w:divBdr>
            <w:top w:val="none" w:sz="0" w:space="0" w:color="auto"/>
            <w:left w:val="none" w:sz="0" w:space="0" w:color="auto"/>
            <w:bottom w:val="none" w:sz="0" w:space="0" w:color="auto"/>
            <w:right w:val="none" w:sz="0" w:space="0" w:color="auto"/>
          </w:divBdr>
        </w:div>
        <w:div w:id="184908976">
          <w:marLeft w:val="547"/>
          <w:marRight w:val="0"/>
          <w:marTop w:val="115"/>
          <w:marBottom w:val="0"/>
          <w:divBdr>
            <w:top w:val="none" w:sz="0" w:space="0" w:color="auto"/>
            <w:left w:val="none" w:sz="0" w:space="0" w:color="auto"/>
            <w:bottom w:val="none" w:sz="0" w:space="0" w:color="auto"/>
            <w:right w:val="none" w:sz="0" w:space="0" w:color="auto"/>
          </w:divBdr>
        </w:div>
        <w:div w:id="258678746">
          <w:marLeft w:val="547"/>
          <w:marRight w:val="0"/>
          <w:marTop w:val="115"/>
          <w:marBottom w:val="0"/>
          <w:divBdr>
            <w:top w:val="none" w:sz="0" w:space="0" w:color="auto"/>
            <w:left w:val="none" w:sz="0" w:space="0" w:color="auto"/>
            <w:bottom w:val="none" w:sz="0" w:space="0" w:color="auto"/>
            <w:right w:val="none" w:sz="0" w:space="0" w:color="auto"/>
          </w:divBdr>
        </w:div>
        <w:div w:id="1155073441">
          <w:marLeft w:val="547"/>
          <w:marRight w:val="0"/>
          <w:marTop w:val="115"/>
          <w:marBottom w:val="0"/>
          <w:divBdr>
            <w:top w:val="none" w:sz="0" w:space="0" w:color="auto"/>
            <w:left w:val="none" w:sz="0" w:space="0" w:color="auto"/>
            <w:bottom w:val="none" w:sz="0" w:space="0" w:color="auto"/>
            <w:right w:val="none" w:sz="0" w:space="0" w:color="auto"/>
          </w:divBdr>
        </w:div>
        <w:div w:id="1624921196">
          <w:marLeft w:val="547"/>
          <w:marRight w:val="0"/>
          <w:marTop w:val="115"/>
          <w:marBottom w:val="0"/>
          <w:divBdr>
            <w:top w:val="none" w:sz="0" w:space="0" w:color="auto"/>
            <w:left w:val="none" w:sz="0" w:space="0" w:color="auto"/>
            <w:bottom w:val="none" w:sz="0" w:space="0" w:color="auto"/>
            <w:right w:val="none" w:sz="0" w:space="0" w:color="auto"/>
          </w:divBdr>
        </w:div>
      </w:divsChild>
    </w:div>
    <w:div w:id="2025131169">
      <w:bodyDiv w:val="1"/>
      <w:marLeft w:val="0"/>
      <w:marRight w:val="0"/>
      <w:marTop w:val="0"/>
      <w:marBottom w:val="0"/>
      <w:divBdr>
        <w:top w:val="none" w:sz="0" w:space="0" w:color="auto"/>
        <w:left w:val="none" w:sz="0" w:space="0" w:color="auto"/>
        <w:bottom w:val="none" w:sz="0" w:space="0" w:color="auto"/>
        <w:right w:val="none" w:sz="0" w:space="0" w:color="auto"/>
      </w:divBdr>
      <w:divsChild>
        <w:div w:id="170341412">
          <w:marLeft w:val="547"/>
          <w:marRight w:val="0"/>
          <w:marTop w:val="134"/>
          <w:marBottom w:val="0"/>
          <w:divBdr>
            <w:top w:val="none" w:sz="0" w:space="0" w:color="auto"/>
            <w:left w:val="none" w:sz="0" w:space="0" w:color="auto"/>
            <w:bottom w:val="none" w:sz="0" w:space="0" w:color="auto"/>
            <w:right w:val="none" w:sz="0" w:space="0" w:color="auto"/>
          </w:divBdr>
        </w:div>
        <w:div w:id="548226027">
          <w:marLeft w:val="547"/>
          <w:marRight w:val="0"/>
          <w:marTop w:val="134"/>
          <w:marBottom w:val="0"/>
          <w:divBdr>
            <w:top w:val="none" w:sz="0" w:space="0" w:color="auto"/>
            <w:left w:val="none" w:sz="0" w:space="0" w:color="auto"/>
            <w:bottom w:val="none" w:sz="0" w:space="0" w:color="auto"/>
            <w:right w:val="none" w:sz="0" w:space="0" w:color="auto"/>
          </w:divBdr>
        </w:div>
        <w:div w:id="687416339">
          <w:marLeft w:val="547"/>
          <w:marRight w:val="0"/>
          <w:marTop w:val="134"/>
          <w:marBottom w:val="0"/>
          <w:divBdr>
            <w:top w:val="none" w:sz="0" w:space="0" w:color="auto"/>
            <w:left w:val="none" w:sz="0" w:space="0" w:color="auto"/>
            <w:bottom w:val="none" w:sz="0" w:space="0" w:color="auto"/>
            <w:right w:val="none" w:sz="0" w:space="0" w:color="auto"/>
          </w:divBdr>
        </w:div>
        <w:div w:id="752241438">
          <w:marLeft w:val="1166"/>
          <w:marRight w:val="0"/>
          <w:marTop w:val="115"/>
          <w:marBottom w:val="0"/>
          <w:divBdr>
            <w:top w:val="none" w:sz="0" w:space="0" w:color="auto"/>
            <w:left w:val="none" w:sz="0" w:space="0" w:color="auto"/>
            <w:bottom w:val="none" w:sz="0" w:space="0" w:color="auto"/>
            <w:right w:val="none" w:sz="0" w:space="0" w:color="auto"/>
          </w:divBdr>
        </w:div>
        <w:div w:id="1604000563">
          <w:marLeft w:val="1166"/>
          <w:marRight w:val="0"/>
          <w:marTop w:val="115"/>
          <w:marBottom w:val="0"/>
          <w:divBdr>
            <w:top w:val="none" w:sz="0" w:space="0" w:color="auto"/>
            <w:left w:val="none" w:sz="0" w:space="0" w:color="auto"/>
            <w:bottom w:val="none" w:sz="0" w:space="0" w:color="auto"/>
            <w:right w:val="none" w:sz="0" w:space="0" w:color="auto"/>
          </w:divBdr>
        </w:div>
        <w:div w:id="1615090772">
          <w:marLeft w:val="547"/>
          <w:marRight w:val="0"/>
          <w:marTop w:val="134"/>
          <w:marBottom w:val="0"/>
          <w:divBdr>
            <w:top w:val="none" w:sz="0" w:space="0" w:color="auto"/>
            <w:left w:val="none" w:sz="0" w:space="0" w:color="auto"/>
            <w:bottom w:val="none" w:sz="0" w:space="0" w:color="auto"/>
            <w:right w:val="none" w:sz="0" w:space="0" w:color="auto"/>
          </w:divBdr>
        </w:div>
        <w:div w:id="1643265575">
          <w:marLeft w:val="547"/>
          <w:marRight w:val="0"/>
          <w:marTop w:val="134"/>
          <w:marBottom w:val="0"/>
          <w:divBdr>
            <w:top w:val="none" w:sz="0" w:space="0" w:color="auto"/>
            <w:left w:val="none" w:sz="0" w:space="0" w:color="auto"/>
            <w:bottom w:val="none" w:sz="0" w:space="0" w:color="auto"/>
            <w:right w:val="none" w:sz="0" w:space="0" w:color="auto"/>
          </w:divBdr>
        </w:div>
        <w:div w:id="1985310158">
          <w:marLeft w:val="547"/>
          <w:marRight w:val="0"/>
          <w:marTop w:val="134"/>
          <w:marBottom w:val="0"/>
          <w:divBdr>
            <w:top w:val="none" w:sz="0" w:space="0" w:color="auto"/>
            <w:left w:val="none" w:sz="0" w:space="0" w:color="auto"/>
            <w:bottom w:val="none" w:sz="0" w:space="0" w:color="auto"/>
            <w:right w:val="none" w:sz="0" w:space="0" w:color="auto"/>
          </w:divBdr>
        </w:div>
        <w:div w:id="2063170735">
          <w:marLeft w:val="547"/>
          <w:marRight w:val="0"/>
          <w:marTop w:val="134"/>
          <w:marBottom w:val="0"/>
          <w:divBdr>
            <w:top w:val="none" w:sz="0" w:space="0" w:color="auto"/>
            <w:left w:val="none" w:sz="0" w:space="0" w:color="auto"/>
            <w:bottom w:val="none" w:sz="0" w:space="0" w:color="auto"/>
            <w:right w:val="none" w:sz="0" w:space="0" w:color="auto"/>
          </w:divBdr>
        </w:div>
      </w:divsChild>
    </w:div>
    <w:div w:id="2086143728">
      <w:bodyDiv w:val="1"/>
      <w:marLeft w:val="0"/>
      <w:marRight w:val="0"/>
      <w:marTop w:val="0"/>
      <w:marBottom w:val="0"/>
      <w:divBdr>
        <w:top w:val="none" w:sz="0" w:space="0" w:color="auto"/>
        <w:left w:val="none" w:sz="0" w:space="0" w:color="auto"/>
        <w:bottom w:val="none" w:sz="0" w:space="0" w:color="auto"/>
        <w:right w:val="none" w:sz="0" w:space="0" w:color="auto"/>
      </w:divBdr>
      <w:divsChild>
        <w:div w:id="9530019">
          <w:marLeft w:val="1469"/>
          <w:marRight w:val="0"/>
          <w:marTop w:val="106"/>
          <w:marBottom w:val="0"/>
          <w:divBdr>
            <w:top w:val="none" w:sz="0" w:space="0" w:color="auto"/>
            <w:left w:val="none" w:sz="0" w:space="0" w:color="auto"/>
            <w:bottom w:val="none" w:sz="0" w:space="0" w:color="auto"/>
            <w:right w:val="none" w:sz="0" w:space="0" w:color="auto"/>
          </w:divBdr>
        </w:div>
        <w:div w:id="412704229">
          <w:marLeft w:val="1469"/>
          <w:marRight w:val="0"/>
          <w:marTop w:val="106"/>
          <w:marBottom w:val="0"/>
          <w:divBdr>
            <w:top w:val="none" w:sz="0" w:space="0" w:color="auto"/>
            <w:left w:val="none" w:sz="0" w:space="0" w:color="auto"/>
            <w:bottom w:val="none" w:sz="0" w:space="0" w:color="auto"/>
            <w:right w:val="none" w:sz="0" w:space="0" w:color="auto"/>
          </w:divBdr>
        </w:div>
        <w:div w:id="502402393">
          <w:marLeft w:val="1469"/>
          <w:marRight w:val="0"/>
          <w:marTop w:val="106"/>
          <w:marBottom w:val="0"/>
          <w:divBdr>
            <w:top w:val="none" w:sz="0" w:space="0" w:color="auto"/>
            <w:left w:val="none" w:sz="0" w:space="0" w:color="auto"/>
            <w:bottom w:val="none" w:sz="0" w:space="0" w:color="auto"/>
            <w:right w:val="none" w:sz="0" w:space="0" w:color="auto"/>
          </w:divBdr>
        </w:div>
        <w:div w:id="895166325">
          <w:marLeft w:val="1469"/>
          <w:marRight w:val="0"/>
          <w:marTop w:val="106"/>
          <w:marBottom w:val="0"/>
          <w:divBdr>
            <w:top w:val="none" w:sz="0" w:space="0" w:color="auto"/>
            <w:left w:val="none" w:sz="0" w:space="0" w:color="auto"/>
            <w:bottom w:val="none" w:sz="0" w:space="0" w:color="auto"/>
            <w:right w:val="none" w:sz="0" w:space="0" w:color="auto"/>
          </w:divBdr>
        </w:div>
        <w:div w:id="1152985550">
          <w:marLeft w:val="1469"/>
          <w:marRight w:val="0"/>
          <w:marTop w:val="106"/>
          <w:marBottom w:val="0"/>
          <w:divBdr>
            <w:top w:val="none" w:sz="0" w:space="0" w:color="auto"/>
            <w:left w:val="none" w:sz="0" w:space="0" w:color="auto"/>
            <w:bottom w:val="none" w:sz="0" w:space="0" w:color="auto"/>
            <w:right w:val="none" w:sz="0" w:space="0" w:color="auto"/>
          </w:divBdr>
        </w:div>
        <w:div w:id="1529637258">
          <w:marLeft w:val="1469"/>
          <w:marRight w:val="0"/>
          <w:marTop w:val="106"/>
          <w:marBottom w:val="0"/>
          <w:divBdr>
            <w:top w:val="none" w:sz="0" w:space="0" w:color="auto"/>
            <w:left w:val="none" w:sz="0" w:space="0" w:color="auto"/>
            <w:bottom w:val="none" w:sz="0" w:space="0" w:color="auto"/>
            <w:right w:val="none" w:sz="0" w:space="0" w:color="auto"/>
          </w:divBdr>
        </w:div>
        <w:div w:id="1710177394">
          <w:marLeft w:val="1469"/>
          <w:marRight w:val="0"/>
          <w:marTop w:val="106"/>
          <w:marBottom w:val="0"/>
          <w:divBdr>
            <w:top w:val="none" w:sz="0" w:space="0" w:color="auto"/>
            <w:left w:val="none" w:sz="0" w:space="0" w:color="auto"/>
            <w:bottom w:val="none" w:sz="0" w:space="0" w:color="auto"/>
            <w:right w:val="none" w:sz="0" w:space="0" w:color="auto"/>
          </w:divBdr>
        </w:div>
      </w:divsChild>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13BDECCD0E1D49B485EBB410E9B5B7" ma:contentTypeVersion="13" ma:contentTypeDescription="Een nieuw document maken." ma:contentTypeScope="" ma:versionID="e535e49ccb5bc150a62998242a39f8f6">
  <xsd:schema xmlns:xsd="http://www.w3.org/2001/XMLSchema" xmlns:xs="http://www.w3.org/2001/XMLSchema" xmlns:p="http://schemas.microsoft.com/office/2006/metadata/properties" xmlns:ns3="c0f3b3d5-06a5-4ba4-befd-c055a0759190" xmlns:ns4="d7a61ab0-3bdc-4d40-81f2-dffa384e023c" targetNamespace="http://schemas.microsoft.com/office/2006/metadata/properties" ma:root="true" ma:fieldsID="35952e23426f9aa5a671d6bcc2ef415d" ns3:_="" ns4:_="">
    <xsd:import namespace="c0f3b3d5-06a5-4ba4-befd-c055a0759190"/>
    <xsd:import namespace="d7a61ab0-3bdc-4d40-81f2-dffa384e02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3b3d5-06a5-4ba4-befd-c055a075919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61ab0-3bdc-4d40-81f2-dffa384e02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BA0836-4FF3-4DFA-A3AD-880742C0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3b3d5-06a5-4ba4-befd-c055a0759190"/>
    <ds:schemaRef ds:uri="d7a61ab0-3bdc-4d40-81f2-dffa384e0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8AF25C-B423-4538-9312-D4D0922AE23C}">
  <ds:schemaRefs>
    <ds:schemaRef ds:uri="http://schemas.openxmlformats.org/officeDocument/2006/bibliography"/>
  </ds:schemaRefs>
</ds:datastoreItem>
</file>

<file path=customXml/itemProps3.xml><?xml version="1.0" encoding="utf-8"?>
<ds:datastoreItem xmlns:ds="http://schemas.openxmlformats.org/officeDocument/2006/customXml" ds:itemID="{84191F6C-40DC-4342-A886-C6AB7B23D4DA}">
  <ds:schemaRefs>
    <ds:schemaRef ds:uri="http://schemas.microsoft.com/sharepoint/v3/contenttype/forms"/>
  </ds:schemaRefs>
</ds:datastoreItem>
</file>

<file path=customXml/itemProps4.xml><?xml version="1.0" encoding="utf-8"?>
<ds:datastoreItem xmlns:ds="http://schemas.openxmlformats.org/officeDocument/2006/customXml" ds:itemID="{9A0D131F-D5D2-455F-92C4-B08222E864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2709</TotalTime>
  <Pages>7</Pages>
  <Words>3231</Words>
  <Characters>17773</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Leden werkgroep "Toekomst Excelsior P"</vt:lpstr>
    </vt:vector>
  </TitlesOfParts>
  <Company>NBM Beton- &amp; Industriebouw</Company>
  <LinksUpToDate>false</LinksUpToDate>
  <CharactersWithSpaces>20963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Leden werkgroep "Toekomst Excelsior P"</dc:title>
  <dc:creator>Anne-Willem Rowaan</dc:creator>
  <cp:lastModifiedBy>Adrie Koert</cp:lastModifiedBy>
  <cp:revision>9</cp:revision>
  <cp:lastPrinted>2014-11-25T15:16:00Z</cp:lastPrinted>
  <dcterms:created xsi:type="dcterms:W3CDTF">2024-12-12T14:28:00Z</dcterms:created>
  <dcterms:modified xsi:type="dcterms:W3CDTF">2024-12-14T14:03:00Z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0x0101004913BDECCD0E1D49B485EBB410E9B5B7</vt:lpwstr>
  </property>
</Properties>
</file>