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29874" w14:textId="77777777" w:rsidR="00172FAC" w:rsidRPr="00BD6EFE" w:rsidRDefault="00172FAC" w:rsidP="00172FAC">
      <w:pPr>
        <w:autoSpaceDE w:val="0"/>
        <w:autoSpaceDN w:val="0"/>
        <w:adjustRightInd w:val="0"/>
        <w:spacing w:before="120" w:line="260" w:lineRule="exact"/>
        <w:jc w:val="both"/>
        <w:rPr>
          <w:rFonts w:ascii="Verdana" w:hAnsi="Verdana" w:cs="Arial"/>
          <w:color w:val="000000"/>
          <w:szCs w:val="20"/>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6386"/>
      </w:tblGrid>
      <w:tr w:rsidR="00172FAC" w:rsidRPr="00B65F39" w14:paraId="15741CDF" w14:textId="77777777" w:rsidTr="00F104AF">
        <w:trPr>
          <w:jc w:val="center"/>
        </w:trPr>
        <w:tc>
          <w:tcPr>
            <w:tcW w:w="2689" w:type="dxa"/>
          </w:tcPr>
          <w:p w14:paraId="4EFF7062" w14:textId="77777777" w:rsidR="00172FAC" w:rsidRPr="00B65F39" w:rsidRDefault="00172FAC" w:rsidP="00F104AF">
            <w:pPr>
              <w:autoSpaceDE w:val="0"/>
              <w:autoSpaceDN w:val="0"/>
              <w:adjustRightInd w:val="0"/>
              <w:spacing w:before="240"/>
              <w:jc w:val="center"/>
              <w:outlineLvl w:val="1"/>
              <w:rPr>
                <w:rFonts w:ascii="Verdana" w:hAnsi="Verdana" w:cs="Arial"/>
                <w:b/>
                <w:bCs/>
                <w:color w:val="000000"/>
                <w:sz w:val="28"/>
                <w:szCs w:val="28"/>
              </w:rPr>
            </w:pPr>
            <w:bookmarkStart w:id="0" w:name="_Toc64133036"/>
            <w:bookmarkStart w:id="1" w:name="_Toc64151183"/>
            <w:bookmarkStart w:id="2" w:name="_Toc64208251"/>
            <w:bookmarkStart w:id="3" w:name="_Toc64208358"/>
            <w:bookmarkStart w:id="4" w:name="_Toc64211497"/>
            <w:bookmarkStart w:id="5" w:name="_Toc64222921"/>
            <w:r w:rsidRPr="00B65F39">
              <w:rPr>
                <w:noProof/>
                <w:lang w:val="nl-BE"/>
              </w:rPr>
              <w:drawing>
                <wp:inline distT="0" distB="0" distL="0" distR="0" wp14:anchorId="0DB9D5E9" wp14:editId="2D50111B">
                  <wp:extent cx="154305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bookmarkEnd w:id="0"/>
            <w:bookmarkEnd w:id="1"/>
            <w:bookmarkEnd w:id="2"/>
            <w:bookmarkEnd w:id="3"/>
            <w:bookmarkEnd w:id="4"/>
            <w:bookmarkEnd w:id="5"/>
          </w:p>
        </w:tc>
        <w:tc>
          <w:tcPr>
            <w:tcW w:w="6656" w:type="dxa"/>
          </w:tcPr>
          <w:p w14:paraId="38873C10" w14:textId="77777777" w:rsidR="00172FAC" w:rsidRPr="006E7FC1" w:rsidRDefault="00172FAC" w:rsidP="00F104AF">
            <w:pPr>
              <w:autoSpaceDE w:val="0"/>
              <w:autoSpaceDN w:val="0"/>
              <w:adjustRightInd w:val="0"/>
              <w:spacing w:before="240"/>
              <w:jc w:val="center"/>
              <w:outlineLvl w:val="1"/>
              <w:rPr>
                <w:rFonts w:ascii="Verdana" w:hAnsi="Verdana" w:cs="Arial"/>
                <w:b/>
                <w:bCs/>
                <w:sz w:val="32"/>
                <w:szCs w:val="32"/>
                <w:lang w:val="nl-BE"/>
              </w:rPr>
            </w:pPr>
            <w:bookmarkStart w:id="6" w:name="_Toc64133037"/>
            <w:bookmarkStart w:id="7" w:name="_Toc64151184"/>
            <w:bookmarkStart w:id="8" w:name="_Toc64208252"/>
            <w:bookmarkStart w:id="9" w:name="_Toc64208359"/>
            <w:bookmarkStart w:id="10" w:name="_Toc64211498"/>
            <w:bookmarkStart w:id="11" w:name="_Toc64222922"/>
            <w:r w:rsidRPr="006E7FC1">
              <w:rPr>
                <w:rFonts w:ascii="Verdana" w:hAnsi="Verdana" w:cs="Arial"/>
                <w:b/>
                <w:bCs/>
                <w:sz w:val="32"/>
                <w:szCs w:val="32"/>
                <w:lang w:val="nl-BE"/>
              </w:rPr>
              <w:t>KFC Wezel Sport</w:t>
            </w:r>
            <w:bookmarkEnd w:id="6"/>
            <w:bookmarkEnd w:id="7"/>
            <w:bookmarkEnd w:id="8"/>
            <w:bookmarkEnd w:id="9"/>
            <w:bookmarkEnd w:id="10"/>
            <w:bookmarkEnd w:id="11"/>
          </w:p>
          <w:p w14:paraId="37181132" w14:textId="77777777" w:rsidR="00172FAC" w:rsidRPr="006E7FC1" w:rsidRDefault="00172FAC" w:rsidP="00F104AF">
            <w:pPr>
              <w:autoSpaceDE w:val="0"/>
              <w:autoSpaceDN w:val="0"/>
              <w:adjustRightInd w:val="0"/>
              <w:spacing w:before="240"/>
              <w:jc w:val="center"/>
              <w:outlineLvl w:val="1"/>
              <w:rPr>
                <w:rFonts w:ascii="Verdana" w:hAnsi="Verdana" w:cs="Arial"/>
                <w:b/>
                <w:bCs/>
                <w:sz w:val="32"/>
                <w:szCs w:val="32"/>
                <w:lang w:val="nl-BE"/>
              </w:rPr>
            </w:pPr>
            <w:bookmarkStart w:id="12" w:name="_Toc64133038"/>
            <w:bookmarkStart w:id="13" w:name="_Toc64151185"/>
            <w:bookmarkStart w:id="14" w:name="_Toc64208253"/>
            <w:bookmarkStart w:id="15" w:name="_Toc64208360"/>
            <w:bookmarkStart w:id="16" w:name="_Toc64211499"/>
            <w:bookmarkStart w:id="17" w:name="_Toc64222923"/>
            <w:r w:rsidRPr="006E7FC1">
              <w:rPr>
                <w:rFonts w:ascii="Verdana" w:hAnsi="Verdana" w:cs="Arial"/>
                <w:b/>
                <w:bCs/>
                <w:sz w:val="32"/>
                <w:szCs w:val="32"/>
                <w:lang w:val="nl-BE"/>
              </w:rPr>
              <w:t>Moresnetlaan z/n</w:t>
            </w:r>
            <w:bookmarkEnd w:id="12"/>
            <w:bookmarkEnd w:id="13"/>
            <w:bookmarkEnd w:id="14"/>
            <w:bookmarkEnd w:id="15"/>
            <w:bookmarkEnd w:id="16"/>
            <w:bookmarkEnd w:id="17"/>
          </w:p>
          <w:p w14:paraId="31588DC5" w14:textId="77777777" w:rsidR="00172FAC" w:rsidRPr="00B65F39" w:rsidRDefault="00172FAC" w:rsidP="00F104AF">
            <w:pPr>
              <w:autoSpaceDE w:val="0"/>
              <w:autoSpaceDN w:val="0"/>
              <w:adjustRightInd w:val="0"/>
              <w:spacing w:before="240"/>
              <w:jc w:val="center"/>
              <w:outlineLvl w:val="1"/>
              <w:rPr>
                <w:rFonts w:ascii="Verdana" w:hAnsi="Verdana" w:cs="Arial"/>
                <w:b/>
                <w:bCs/>
                <w:sz w:val="32"/>
                <w:szCs w:val="32"/>
              </w:rPr>
            </w:pPr>
            <w:bookmarkStart w:id="18" w:name="_Toc64133039"/>
            <w:bookmarkStart w:id="19" w:name="_Toc64151186"/>
            <w:bookmarkStart w:id="20" w:name="_Toc64208254"/>
            <w:bookmarkStart w:id="21" w:name="_Toc64208361"/>
            <w:bookmarkStart w:id="22" w:name="_Toc64211500"/>
            <w:bookmarkStart w:id="23" w:name="_Toc64222924"/>
            <w:r w:rsidRPr="00B65F39">
              <w:rPr>
                <w:rFonts w:ascii="Verdana" w:hAnsi="Verdana" w:cs="Arial"/>
                <w:b/>
                <w:bCs/>
                <w:sz w:val="32"/>
                <w:szCs w:val="32"/>
              </w:rPr>
              <w:t>2400 Mol</w:t>
            </w:r>
            <w:bookmarkEnd w:id="18"/>
            <w:bookmarkEnd w:id="19"/>
            <w:bookmarkEnd w:id="20"/>
            <w:bookmarkEnd w:id="21"/>
            <w:bookmarkEnd w:id="22"/>
            <w:bookmarkEnd w:id="23"/>
          </w:p>
          <w:p w14:paraId="2D4399E8" w14:textId="77777777" w:rsidR="00172FAC" w:rsidRPr="00B65F39" w:rsidRDefault="00172FAC" w:rsidP="00F104AF">
            <w:pPr>
              <w:autoSpaceDE w:val="0"/>
              <w:autoSpaceDN w:val="0"/>
              <w:adjustRightInd w:val="0"/>
              <w:spacing w:before="240"/>
              <w:jc w:val="center"/>
              <w:outlineLvl w:val="1"/>
              <w:rPr>
                <w:rFonts w:ascii="Verdana" w:hAnsi="Verdana" w:cs="Arial"/>
                <w:b/>
                <w:bCs/>
                <w:color w:val="000000"/>
              </w:rPr>
            </w:pPr>
            <w:bookmarkStart w:id="24" w:name="_Toc64133040"/>
            <w:bookmarkStart w:id="25" w:name="_Toc64151187"/>
            <w:bookmarkStart w:id="26" w:name="_Toc64208255"/>
            <w:bookmarkStart w:id="27" w:name="_Toc64208362"/>
            <w:bookmarkStart w:id="28" w:name="_Toc64211501"/>
            <w:bookmarkStart w:id="29" w:name="_Toc64222925"/>
            <w:r>
              <w:rPr>
                <w:rFonts w:ascii="Verdana" w:hAnsi="Verdana" w:cs="Arial"/>
                <w:b/>
                <w:bCs/>
              </w:rPr>
              <w:t>Stamnummer KBVB</w:t>
            </w:r>
            <w:r w:rsidRPr="00B65F39">
              <w:rPr>
                <w:rFonts w:ascii="Verdana" w:hAnsi="Verdana" w:cs="Arial"/>
                <w:b/>
                <w:bCs/>
              </w:rPr>
              <w:t>: 844</w:t>
            </w:r>
            <w:bookmarkEnd w:id="24"/>
            <w:bookmarkEnd w:id="25"/>
            <w:bookmarkEnd w:id="26"/>
            <w:bookmarkEnd w:id="27"/>
            <w:bookmarkEnd w:id="28"/>
            <w:bookmarkEnd w:id="29"/>
          </w:p>
        </w:tc>
      </w:tr>
    </w:tbl>
    <w:p w14:paraId="22844458" w14:textId="77777777" w:rsidR="00172FAC" w:rsidRPr="00B65F39" w:rsidRDefault="00172FAC" w:rsidP="00172FAC">
      <w:pPr>
        <w:autoSpaceDE w:val="0"/>
        <w:autoSpaceDN w:val="0"/>
        <w:adjustRightInd w:val="0"/>
        <w:spacing w:before="240"/>
        <w:jc w:val="center"/>
        <w:outlineLvl w:val="1"/>
        <w:rPr>
          <w:rFonts w:ascii="Verdana" w:hAnsi="Verdana" w:cs="Arial"/>
          <w:b/>
          <w:bCs/>
          <w:color w:val="000000"/>
          <w:sz w:val="28"/>
          <w:szCs w:val="28"/>
        </w:rPr>
      </w:pPr>
    </w:p>
    <w:p w14:paraId="473EB9B0" w14:textId="77777777" w:rsidR="00172FAC" w:rsidRPr="00B65F39" w:rsidRDefault="00172FAC" w:rsidP="00172FAC">
      <w:pPr>
        <w:pBdr>
          <w:bottom w:val="single" w:sz="2" w:space="1" w:color="000000"/>
        </w:pBdr>
        <w:autoSpaceDE w:val="0"/>
        <w:autoSpaceDN w:val="0"/>
        <w:adjustRightInd w:val="0"/>
        <w:outlineLvl w:val="1"/>
        <w:rPr>
          <w:rFonts w:ascii="Verdana" w:hAnsi="Verdana" w:cs="Arial"/>
          <w:b/>
          <w:bCs/>
          <w:color w:val="000000"/>
          <w:sz w:val="28"/>
          <w:szCs w:val="28"/>
        </w:rPr>
      </w:pPr>
    </w:p>
    <w:p w14:paraId="4C6666FC" w14:textId="77777777" w:rsidR="00172FAC" w:rsidRPr="00B65F39" w:rsidRDefault="00172FAC" w:rsidP="00172FAC">
      <w:pPr>
        <w:pBdr>
          <w:bottom w:val="single" w:sz="2" w:space="1" w:color="000000"/>
        </w:pBdr>
        <w:autoSpaceDE w:val="0"/>
        <w:autoSpaceDN w:val="0"/>
        <w:adjustRightInd w:val="0"/>
        <w:outlineLvl w:val="1"/>
        <w:rPr>
          <w:rFonts w:ascii="Verdana" w:hAnsi="Verdana" w:cs="Arial"/>
          <w:b/>
          <w:bCs/>
          <w:color w:val="000000"/>
          <w:sz w:val="28"/>
          <w:szCs w:val="28"/>
        </w:rPr>
      </w:pPr>
    </w:p>
    <w:p w14:paraId="0F89A76B" w14:textId="77777777" w:rsidR="00172FAC" w:rsidRPr="00B65F39" w:rsidRDefault="00172FAC" w:rsidP="00172FAC">
      <w:pPr>
        <w:pBdr>
          <w:bottom w:val="single" w:sz="2" w:space="1" w:color="000000"/>
        </w:pBdr>
        <w:autoSpaceDE w:val="0"/>
        <w:autoSpaceDN w:val="0"/>
        <w:adjustRightInd w:val="0"/>
        <w:outlineLvl w:val="1"/>
        <w:rPr>
          <w:rFonts w:ascii="Verdana" w:hAnsi="Verdana" w:cs="Arial"/>
          <w:b/>
          <w:bCs/>
          <w:color w:val="000000"/>
          <w:sz w:val="28"/>
          <w:szCs w:val="28"/>
        </w:rPr>
      </w:pPr>
    </w:p>
    <w:p w14:paraId="2EE86D7E" w14:textId="77777777" w:rsidR="00172FAC" w:rsidRPr="00B65F39" w:rsidRDefault="00172FAC" w:rsidP="00172FAC">
      <w:pPr>
        <w:pBdr>
          <w:bottom w:val="single" w:sz="2" w:space="1" w:color="000000"/>
        </w:pBdr>
        <w:autoSpaceDE w:val="0"/>
        <w:autoSpaceDN w:val="0"/>
        <w:adjustRightInd w:val="0"/>
        <w:outlineLvl w:val="1"/>
        <w:rPr>
          <w:rFonts w:ascii="Verdana" w:hAnsi="Verdana" w:cs="Arial"/>
          <w:b/>
          <w:bCs/>
          <w:color w:val="000000"/>
          <w:sz w:val="28"/>
          <w:szCs w:val="28"/>
        </w:rPr>
      </w:pPr>
    </w:p>
    <w:p w14:paraId="25BD4867" w14:textId="77777777" w:rsidR="00172FAC" w:rsidRPr="00B65F39" w:rsidRDefault="00172FAC" w:rsidP="00172FAC">
      <w:pPr>
        <w:pBdr>
          <w:bottom w:val="single" w:sz="2" w:space="1" w:color="000000"/>
        </w:pBdr>
        <w:autoSpaceDE w:val="0"/>
        <w:autoSpaceDN w:val="0"/>
        <w:adjustRightInd w:val="0"/>
        <w:outlineLvl w:val="1"/>
        <w:rPr>
          <w:rFonts w:ascii="Verdana" w:hAnsi="Verdana" w:cs="Arial"/>
          <w:b/>
          <w:bCs/>
          <w:color w:val="000000"/>
          <w:sz w:val="28"/>
          <w:szCs w:val="28"/>
        </w:rPr>
      </w:pPr>
    </w:p>
    <w:p w14:paraId="698F51C9" w14:textId="77777777" w:rsidR="00172FAC" w:rsidRPr="00B65F39" w:rsidRDefault="00172FAC" w:rsidP="00172FAC">
      <w:pPr>
        <w:pBdr>
          <w:bottom w:val="single" w:sz="2" w:space="1" w:color="000000"/>
        </w:pBdr>
        <w:autoSpaceDE w:val="0"/>
        <w:autoSpaceDN w:val="0"/>
        <w:adjustRightInd w:val="0"/>
        <w:outlineLvl w:val="1"/>
        <w:rPr>
          <w:rFonts w:ascii="Verdana" w:hAnsi="Verdana" w:cs="Arial"/>
          <w:b/>
          <w:bCs/>
          <w:color w:val="000000"/>
          <w:sz w:val="28"/>
          <w:szCs w:val="28"/>
        </w:rPr>
      </w:pPr>
    </w:p>
    <w:p w14:paraId="3A4178F7" w14:textId="77777777" w:rsidR="00172FAC" w:rsidRPr="00B65F39" w:rsidRDefault="00172FAC" w:rsidP="00172FAC">
      <w:pPr>
        <w:pBdr>
          <w:bottom w:val="single" w:sz="2" w:space="1" w:color="000000"/>
        </w:pBdr>
        <w:autoSpaceDE w:val="0"/>
        <w:autoSpaceDN w:val="0"/>
        <w:adjustRightInd w:val="0"/>
        <w:outlineLvl w:val="1"/>
        <w:rPr>
          <w:rFonts w:ascii="Verdana" w:hAnsi="Verdana" w:cs="Arial"/>
          <w:b/>
          <w:bCs/>
          <w:color w:val="000000"/>
          <w:sz w:val="28"/>
          <w:szCs w:val="28"/>
        </w:rPr>
      </w:pPr>
    </w:p>
    <w:p w14:paraId="7CCA799D" w14:textId="77777777" w:rsidR="00172FAC" w:rsidRPr="00B65F39" w:rsidRDefault="00172FAC" w:rsidP="00172FAC">
      <w:pPr>
        <w:pBdr>
          <w:bottom w:val="single" w:sz="2" w:space="1" w:color="000000"/>
        </w:pBdr>
        <w:autoSpaceDE w:val="0"/>
        <w:autoSpaceDN w:val="0"/>
        <w:adjustRightInd w:val="0"/>
        <w:outlineLvl w:val="1"/>
        <w:rPr>
          <w:rFonts w:ascii="Verdana" w:hAnsi="Verdana" w:cs="Arial"/>
          <w:b/>
          <w:bCs/>
          <w:color w:val="000000"/>
          <w:sz w:val="28"/>
          <w:szCs w:val="28"/>
        </w:rPr>
      </w:pPr>
    </w:p>
    <w:p w14:paraId="7EA86CB9" w14:textId="77777777" w:rsidR="00172FAC" w:rsidRPr="00B65F39" w:rsidRDefault="00172FAC" w:rsidP="00172FAC">
      <w:pPr>
        <w:pBdr>
          <w:bottom w:val="single" w:sz="2" w:space="1" w:color="000000"/>
        </w:pBdr>
        <w:autoSpaceDE w:val="0"/>
        <w:autoSpaceDN w:val="0"/>
        <w:adjustRightInd w:val="0"/>
        <w:outlineLvl w:val="1"/>
        <w:rPr>
          <w:rFonts w:ascii="Verdana" w:hAnsi="Verdana" w:cs="Arial"/>
          <w:b/>
          <w:bCs/>
          <w:color w:val="000000"/>
          <w:sz w:val="28"/>
          <w:szCs w:val="28"/>
        </w:rPr>
      </w:pPr>
    </w:p>
    <w:p w14:paraId="636A8279" w14:textId="1F823D5E" w:rsidR="00172FAC" w:rsidRPr="00B65F39" w:rsidRDefault="00D919E7" w:rsidP="00172FAC">
      <w:pPr>
        <w:pBdr>
          <w:bottom w:val="single" w:sz="2" w:space="1" w:color="000000"/>
        </w:pBdr>
        <w:autoSpaceDE w:val="0"/>
        <w:autoSpaceDN w:val="0"/>
        <w:adjustRightInd w:val="0"/>
        <w:outlineLvl w:val="1"/>
        <w:rPr>
          <w:rFonts w:ascii="Verdana" w:hAnsi="Verdana" w:cs="Arial"/>
          <w:b/>
          <w:bCs/>
          <w:sz w:val="96"/>
          <w:szCs w:val="96"/>
        </w:rPr>
      </w:pPr>
      <w:bookmarkStart w:id="30" w:name="_Toc64208256"/>
      <w:bookmarkStart w:id="31" w:name="_Toc64208363"/>
      <w:bookmarkStart w:id="32" w:name="_Toc64211502"/>
      <w:bookmarkStart w:id="33" w:name="_Toc64222926"/>
      <w:r>
        <w:rPr>
          <w:rFonts w:ascii="Verdana" w:hAnsi="Verdana" w:cs="Arial"/>
          <w:b/>
          <w:smallCaps/>
          <w:spacing w:val="20"/>
          <w:sz w:val="96"/>
          <w:szCs w:val="96"/>
        </w:rPr>
        <w:t>visie op Werving en scouting</w:t>
      </w:r>
      <w:bookmarkEnd w:id="30"/>
      <w:bookmarkEnd w:id="31"/>
      <w:bookmarkEnd w:id="32"/>
      <w:bookmarkEnd w:id="33"/>
    </w:p>
    <w:p w14:paraId="081C56B1" w14:textId="31824605" w:rsidR="00172FAC" w:rsidRPr="00B65F39" w:rsidRDefault="00172FAC" w:rsidP="00172FAC">
      <w:pPr>
        <w:autoSpaceDE w:val="0"/>
        <w:autoSpaceDN w:val="0"/>
        <w:adjustRightInd w:val="0"/>
        <w:outlineLvl w:val="1"/>
        <w:rPr>
          <w:rFonts w:ascii="Verdana" w:hAnsi="Verdana"/>
          <w:b/>
          <w:sz w:val="40"/>
          <w:szCs w:val="40"/>
        </w:rPr>
      </w:pPr>
      <w:bookmarkStart w:id="34" w:name="_Toc64133042"/>
      <w:bookmarkStart w:id="35" w:name="_Toc64151189"/>
      <w:bookmarkStart w:id="36" w:name="_Toc64208257"/>
      <w:bookmarkStart w:id="37" w:name="_Toc64208364"/>
      <w:bookmarkStart w:id="38" w:name="_Toc64211503"/>
      <w:bookmarkStart w:id="39" w:name="_Toc64222927"/>
      <w:r w:rsidRPr="00B65F39">
        <w:rPr>
          <w:rFonts w:ascii="Verdana" w:hAnsi="Verdana"/>
          <w:b/>
          <w:sz w:val="40"/>
          <w:szCs w:val="40"/>
        </w:rPr>
        <w:t>Seizoen 202</w:t>
      </w:r>
      <w:r w:rsidR="009D4656">
        <w:rPr>
          <w:rFonts w:ascii="Verdana" w:hAnsi="Verdana"/>
          <w:b/>
          <w:sz w:val="40"/>
          <w:szCs w:val="40"/>
        </w:rPr>
        <w:t>3</w:t>
      </w:r>
      <w:r w:rsidRPr="00B65F39">
        <w:rPr>
          <w:rFonts w:ascii="Verdana" w:hAnsi="Verdana"/>
          <w:b/>
          <w:sz w:val="40"/>
          <w:szCs w:val="40"/>
        </w:rPr>
        <w:t xml:space="preserve"> – 202</w:t>
      </w:r>
      <w:bookmarkEnd w:id="34"/>
      <w:bookmarkEnd w:id="35"/>
      <w:bookmarkEnd w:id="36"/>
      <w:bookmarkEnd w:id="37"/>
      <w:bookmarkEnd w:id="38"/>
      <w:bookmarkEnd w:id="39"/>
      <w:r w:rsidR="009D4656">
        <w:rPr>
          <w:rFonts w:ascii="Verdana" w:hAnsi="Verdana"/>
          <w:b/>
          <w:sz w:val="40"/>
          <w:szCs w:val="40"/>
        </w:rPr>
        <w:t>4</w:t>
      </w:r>
    </w:p>
    <w:p w14:paraId="42368C02" w14:textId="77777777" w:rsidR="00172FAC" w:rsidRPr="00B65F39" w:rsidRDefault="00172FAC" w:rsidP="00172FAC">
      <w:pPr>
        <w:autoSpaceDE w:val="0"/>
        <w:autoSpaceDN w:val="0"/>
        <w:adjustRightInd w:val="0"/>
        <w:outlineLvl w:val="1"/>
        <w:rPr>
          <w:rFonts w:ascii="Verdana" w:hAnsi="Verdana"/>
          <w:b/>
          <w:sz w:val="40"/>
          <w:szCs w:val="40"/>
        </w:rPr>
      </w:pPr>
    </w:p>
    <w:tbl>
      <w:tblPr>
        <w:tblW w:w="0" w:type="auto"/>
        <w:tblLook w:val="01E0" w:firstRow="1" w:lastRow="1" w:firstColumn="1" w:lastColumn="1" w:noHBand="0" w:noVBand="0"/>
      </w:tblPr>
      <w:tblGrid>
        <w:gridCol w:w="1225"/>
        <w:gridCol w:w="4272"/>
        <w:gridCol w:w="3575"/>
      </w:tblGrid>
      <w:tr w:rsidR="00172FAC" w:rsidRPr="00B65F39" w14:paraId="1B004ECB" w14:textId="77777777" w:rsidTr="00F104AF">
        <w:tc>
          <w:tcPr>
            <w:tcW w:w="1299" w:type="dxa"/>
            <w:tcBorders>
              <w:right w:val="single" w:sz="2" w:space="0" w:color="000000"/>
            </w:tcBorders>
          </w:tcPr>
          <w:p w14:paraId="41A5FC0C" w14:textId="77777777" w:rsidR="00172FAC" w:rsidRPr="00B65F39" w:rsidRDefault="00172FAC" w:rsidP="00F104AF">
            <w:pPr>
              <w:tabs>
                <w:tab w:val="left" w:pos="4560"/>
              </w:tabs>
              <w:spacing w:line="260" w:lineRule="atLeast"/>
              <w:rPr>
                <w:rFonts w:ascii="Verdana" w:hAnsi="Verdana" w:cs="Arial"/>
                <w:szCs w:val="20"/>
              </w:rPr>
            </w:pPr>
          </w:p>
        </w:tc>
        <w:tc>
          <w:tcPr>
            <w:tcW w:w="4449" w:type="dxa"/>
            <w:tcBorders>
              <w:left w:val="single" w:sz="2" w:space="0" w:color="000000"/>
            </w:tcBorders>
          </w:tcPr>
          <w:p w14:paraId="17C3319A" w14:textId="77777777" w:rsidR="00172FAC" w:rsidRPr="00B65F39" w:rsidRDefault="00172FAC" w:rsidP="00F104AF">
            <w:pPr>
              <w:tabs>
                <w:tab w:val="left" w:pos="4560"/>
              </w:tabs>
              <w:spacing w:line="260" w:lineRule="atLeast"/>
              <w:rPr>
                <w:rFonts w:ascii="Verdana" w:hAnsi="Verdana" w:cs="Arial"/>
                <w:szCs w:val="20"/>
              </w:rPr>
            </w:pPr>
            <w:r>
              <w:rPr>
                <w:rFonts w:ascii="Verdana" w:hAnsi="Verdana" w:cs="Arial"/>
                <w:szCs w:val="20"/>
              </w:rPr>
              <w:t xml:space="preserve">KFC </w:t>
            </w:r>
            <w:r w:rsidRPr="00B65F39">
              <w:rPr>
                <w:rFonts w:ascii="Verdana" w:hAnsi="Verdana" w:cs="Arial"/>
                <w:szCs w:val="20"/>
              </w:rPr>
              <w:t>Wezel Sport Jeugdwerking</w:t>
            </w:r>
          </w:p>
        </w:tc>
        <w:tc>
          <w:tcPr>
            <w:tcW w:w="3823" w:type="dxa"/>
          </w:tcPr>
          <w:p w14:paraId="3652A13C" w14:textId="77777777" w:rsidR="00172FAC" w:rsidRPr="00B65F39" w:rsidRDefault="00172FAC" w:rsidP="00F104AF">
            <w:pPr>
              <w:spacing w:line="260" w:lineRule="atLeast"/>
              <w:rPr>
                <w:rFonts w:ascii="Verdana" w:hAnsi="Verdana" w:cs="Arial"/>
                <w:szCs w:val="20"/>
              </w:rPr>
            </w:pPr>
          </w:p>
        </w:tc>
      </w:tr>
      <w:tr w:rsidR="00172FAC" w:rsidRPr="00B65F39" w14:paraId="63BA2216" w14:textId="77777777" w:rsidTr="00F104AF">
        <w:trPr>
          <w:trHeight w:val="517"/>
        </w:trPr>
        <w:tc>
          <w:tcPr>
            <w:tcW w:w="1299" w:type="dxa"/>
            <w:tcBorders>
              <w:right w:val="single" w:sz="2" w:space="0" w:color="000000"/>
            </w:tcBorders>
          </w:tcPr>
          <w:p w14:paraId="75DB8CF9" w14:textId="77777777" w:rsidR="00172FAC" w:rsidRPr="00B65F39" w:rsidRDefault="00172FAC" w:rsidP="00F104AF">
            <w:pPr>
              <w:tabs>
                <w:tab w:val="left" w:pos="4560"/>
              </w:tabs>
              <w:spacing w:line="260" w:lineRule="atLeast"/>
              <w:rPr>
                <w:rFonts w:ascii="Verdana" w:hAnsi="Verdana" w:cs="Arial"/>
                <w:szCs w:val="20"/>
              </w:rPr>
            </w:pPr>
          </w:p>
        </w:tc>
        <w:tc>
          <w:tcPr>
            <w:tcW w:w="4449" w:type="dxa"/>
            <w:tcBorders>
              <w:left w:val="single" w:sz="2" w:space="0" w:color="000000"/>
            </w:tcBorders>
          </w:tcPr>
          <w:p w14:paraId="02BC1463" w14:textId="77777777" w:rsidR="00172FAC" w:rsidRPr="00B65F39" w:rsidRDefault="00172FAC" w:rsidP="00F104AF">
            <w:pPr>
              <w:tabs>
                <w:tab w:val="left" w:pos="4560"/>
              </w:tabs>
              <w:spacing w:line="260" w:lineRule="atLeast"/>
              <w:rPr>
                <w:rFonts w:ascii="Verdana" w:hAnsi="Verdana" w:cs="Arial"/>
                <w:szCs w:val="20"/>
                <w:lang w:val="nl-BE"/>
              </w:rPr>
            </w:pPr>
            <w:r w:rsidRPr="00B65F39">
              <w:rPr>
                <w:rFonts w:ascii="Verdana" w:hAnsi="Verdana" w:cs="Arial"/>
                <w:szCs w:val="20"/>
                <w:lang w:val="nl-BE"/>
              </w:rPr>
              <w:t>Moresnetlaan z/n</w:t>
            </w:r>
          </w:p>
          <w:p w14:paraId="0466CB0C" w14:textId="77777777" w:rsidR="00172FAC" w:rsidRPr="00B65F39" w:rsidRDefault="00172FAC" w:rsidP="00F104AF">
            <w:pPr>
              <w:tabs>
                <w:tab w:val="left" w:pos="4560"/>
              </w:tabs>
              <w:spacing w:line="260" w:lineRule="atLeast"/>
              <w:rPr>
                <w:rFonts w:ascii="Verdana" w:hAnsi="Verdana" w:cs="Arial"/>
                <w:szCs w:val="20"/>
                <w:lang w:val="nl-BE"/>
              </w:rPr>
            </w:pPr>
            <w:r w:rsidRPr="00B65F39">
              <w:rPr>
                <w:rFonts w:ascii="Verdana" w:hAnsi="Verdana" w:cs="Arial"/>
                <w:szCs w:val="20"/>
                <w:lang w:val="nl-BE"/>
              </w:rPr>
              <w:t>2400 Mol</w:t>
            </w:r>
          </w:p>
        </w:tc>
        <w:tc>
          <w:tcPr>
            <w:tcW w:w="3823" w:type="dxa"/>
          </w:tcPr>
          <w:p w14:paraId="76883DDC" w14:textId="77777777" w:rsidR="00172FAC" w:rsidRPr="00B65F39" w:rsidRDefault="00172FAC" w:rsidP="00F104AF">
            <w:pPr>
              <w:spacing w:line="260" w:lineRule="atLeast"/>
              <w:rPr>
                <w:rFonts w:ascii="Verdana" w:hAnsi="Verdana" w:cs="Arial"/>
                <w:szCs w:val="20"/>
                <w:lang w:val="nl-BE"/>
              </w:rPr>
            </w:pPr>
          </w:p>
        </w:tc>
      </w:tr>
    </w:tbl>
    <w:p w14:paraId="76BA9CC0" w14:textId="77777777" w:rsidR="00172FAC" w:rsidRPr="00B65F39" w:rsidRDefault="00172FAC" w:rsidP="00172FAC">
      <w:pPr>
        <w:rPr>
          <w:rFonts w:ascii="Verdana" w:hAnsi="Verdana"/>
          <w:lang w:val="nl-BE"/>
        </w:rPr>
      </w:pPr>
    </w:p>
    <w:p w14:paraId="701C6E21" w14:textId="22647A7F" w:rsidR="00172FAC" w:rsidRDefault="00172FAC" w:rsidP="00172FAC">
      <w:pPr>
        <w:pStyle w:val="Tekstzonderopmaak"/>
        <w:rPr>
          <w:rFonts w:ascii="Verdana" w:hAnsi="Verdana"/>
          <w:u w:val="single"/>
        </w:rPr>
      </w:pPr>
      <w:bookmarkStart w:id="40" w:name="_Toc317778811"/>
      <w:r w:rsidRPr="00B65F39">
        <w:rPr>
          <w:rFonts w:ascii="Verdana" w:hAnsi="Verdana"/>
          <w:u w:val="single"/>
        </w:rPr>
        <w:br w:type="page"/>
      </w:r>
      <w:bookmarkEnd w:id="40"/>
    </w:p>
    <w:p w14:paraId="03BC17CF" w14:textId="1D765415" w:rsidR="00B25DAC" w:rsidRDefault="00B25DAC" w:rsidP="00172FAC">
      <w:pPr>
        <w:pStyle w:val="Tekstzonderopmaak"/>
        <w:rPr>
          <w:rFonts w:ascii="Verdana" w:hAnsi="Verdana"/>
          <w:szCs w:val="22"/>
          <w:lang w:val="nl-BE"/>
        </w:rPr>
      </w:pPr>
    </w:p>
    <w:p w14:paraId="5F846100" w14:textId="49416FBF" w:rsidR="00B25DAC" w:rsidRDefault="00B25DAC" w:rsidP="00172FAC">
      <w:pPr>
        <w:pStyle w:val="Tekstzonderopmaak"/>
        <w:rPr>
          <w:rFonts w:ascii="Verdana" w:hAnsi="Verdana"/>
          <w:szCs w:val="22"/>
          <w:lang w:val="nl-BE"/>
        </w:rPr>
      </w:pPr>
    </w:p>
    <w:sdt>
      <w:sdtPr>
        <w:rPr>
          <w:rFonts w:ascii="Times New Roman" w:eastAsia="Times New Roman" w:hAnsi="Times New Roman" w:cs="Times New Roman"/>
          <w:color w:val="auto"/>
          <w:sz w:val="24"/>
          <w:szCs w:val="24"/>
          <w:lang w:val="nl-NL" w:eastAsia="en-US"/>
        </w:rPr>
        <w:id w:val="1378124639"/>
        <w:docPartObj>
          <w:docPartGallery w:val="Table of Contents"/>
          <w:docPartUnique/>
        </w:docPartObj>
      </w:sdtPr>
      <w:sdtEndPr>
        <w:rPr>
          <w:b/>
          <w:bCs/>
        </w:rPr>
      </w:sdtEndPr>
      <w:sdtContent>
        <w:p w14:paraId="2BE84E15" w14:textId="063136DD" w:rsidR="00DB5F5E" w:rsidRDefault="00DB5F5E">
          <w:pPr>
            <w:pStyle w:val="Kopvaninhoudsopgave"/>
          </w:pPr>
          <w:r>
            <w:rPr>
              <w:lang w:val="nl-NL"/>
            </w:rPr>
            <w:t>Inhoud</w:t>
          </w:r>
        </w:p>
        <w:p w14:paraId="47106B1C" w14:textId="5BEAB5F8" w:rsidR="001F1F8B" w:rsidRDefault="00DB5F5E" w:rsidP="001F1F8B">
          <w:pPr>
            <w:pStyle w:val="Inhopg2"/>
            <w:tabs>
              <w:tab w:val="right" w:leader="dot" w:pos="9062"/>
            </w:tabs>
            <w:rPr>
              <w:rFonts w:asciiTheme="minorHAnsi" w:eastAsiaTheme="minorEastAsia" w:hAnsiTheme="minorHAnsi" w:cstheme="minorBidi"/>
              <w:noProof/>
              <w:sz w:val="22"/>
              <w:szCs w:val="22"/>
              <w:lang w:val="nl-BE" w:eastAsia="nl-BE"/>
            </w:rPr>
          </w:pPr>
          <w:r>
            <w:fldChar w:fldCharType="begin"/>
          </w:r>
          <w:r>
            <w:instrText xml:space="preserve"> TOC \o "1-3" \h \z \u </w:instrText>
          </w:r>
          <w:r>
            <w:fldChar w:fldCharType="separate"/>
          </w:r>
        </w:p>
        <w:p w14:paraId="5BE9DD5F" w14:textId="2C4F9173" w:rsidR="001F1F8B" w:rsidRDefault="00000000">
          <w:pPr>
            <w:pStyle w:val="Inhopg1"/>
            <w:tabs>
              <w:tab w:val="left" w:pos="480"/>
              <w:tab w:val="right" w:leader="dot" w:pos="9062"/>
            </w:tabs>
            <w:rPr>
              <w:rFonts w:asciiTheme="minorHAnsi" w:eastAsiaTheme="minorEastAsia" w:hAnsiTheme="minorHAnsi" w:cstheme="minorBidi"/>
              <w:noProof/>
              <w:sz w:val="22"/>
              <w:szCs w:val="22"/>
              <w:lang w:val="nl-BE" w:eastAsia="nl-BE"/>
            </w:rPr>
          </w:pPr>
          <w:hyperlink w:anchor="_Toc64222928" w:history="1">
            <w:r w:rsidR="001F1F8B" w:rsidRPr="006E27F4">
              <w:rPr>
                <w:rStyle w:val="Hyperlink"/>
                <w:rFonts w:eastAsiaTheme="majorEastAsia"/>
                <w:noProof/>
              </w:rPr>
              <w:t>1</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ajorEastAsia"/>
                <w:noProof/>
              </w:rPr>
              <w:t>Werving</w:t>
            </w:r>
            <w:r w:rsidR="001F1F8B">
              <w:rPr>
                <w:noProof/>
                <w:webHidden/>
              </w:rPr>
              <w:tab/>
            </w:r>
            <w:r w:rsidR="001F1F8B">
              <w:rPr>
                <w:noProof/>
                <w:webHidden/>
              </w:rPr>
              <w:fldChar w:fldCharType="begin"/>
            </w:r>
            <w:r w:rsidR="001F1F8B">
              <w:rPr>
                <w:noProof/>
                <w:webHidden/>
              </w:rPr>
              <w:instrText xml:space="preserve"> PAGEREF _Toc64222928 \h </w:instrText>
            </w:r>
            <w:r w:rsidR="001F1F8B">
              <w:rPr>
                <w:noProof/>
                <w:webHidden/>
              </w:rPr>
            </w:r>
            <w:r w:rsidR="001F1F8B">
              <w:rPr>
                <w:noProof/>
                <w:webHidden/>
              </w:rPr>
              <w:fldChar w:fldCharType="separate"/>
            </w:r>
            <w:r w:rsidR="001F1F8B">
              <w:rPr>
                <w:noProof/>
                <w:webHidden/>
              </w:rPr>
              <w:t>3</w:t>
            </w:r>
            <w:r w:rsidR="001F1F8B">
              <w:rPr>
                <w:noProof/>
                <w:webHidden/>
              </w:rPr>
              <w:fldChar w:fldCharType="end"/>
            </w:r>
          </w:hyperlink>
        </w:p>
        <w:p w14:paraId="35DE7B4D" w14:textId="526BFF87" w:rsidR="001F1F8B" w:rsidRDefault="00000000">
          <w:pPr>
            <w:pStyle w:val="Inhopg1"/>
            <w:tabs>
              <w:tab w:val="left" w:pos="480"/>
              <w:tab w:val="right" w:leader="dot" w:pos="9062"/>
            </w:tabs>
            <w:rPr>
              <w:rFonts w:asciiTheme="minorHAnsi" w:eastAsiaTheme="minorEastAsia" w:hAnsiTheme="minorHAnsi" w:cstheme="minorBidi"/>
              <w:noProof/>
              <w:sz w:val="22"/>
              <w:szCs w:val="22"/>
              <w:lang w:val="nl-BE" w:eastAsia="nl-BE"/>
            </w:rPr>
          </w:pPr>
          <w:hyperlink w:anchor="_Toc64222929" w:history="1">
            <w:r w:rsidR="001F1F8B" w:rsidRPr="006E27F4">
              <w:rPr>
                <w:rStyle w:val="Hyperlink"/>
                <w:rFonts w:eastAsia="Carlito"/>
                <w:noProof/>
              </w:rPr>
              <w:t>2</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Carlito"/>
                <w:noProof/>
              </w:rPr>
              <w:t>Scouting</w:t>
            </w:r>
            <w:r w:rsidR="001F1F8B">
              <w:rPr>
                <w:noProof/>
                <w:webHidden/>
              </w:rPr>
              <w:tab/>
            </w:r>
            <w:r w:rsidR="001F1F8B">
              <w:rPr>
                <w:noProof/>
                <w:webHidden/>
              </w:rPr>
              <w:fldChar w:fldCharType="begin"/>
            </w:r>
            <w:r w:rsidR="001F1F8B">
              <w:rPr>
                <w:noProof/>
                <w:webHidden/>
              </w:rPr>
              <w:instrText xml:space="preserve"> PAGEREF _Toc64222929 \h </w:instrText>
            </w:r>
            <w:r w:rsidR="001F1F8B">
              <w:rPr>
                <w:noProof/>
                <w:webHidden/>
              </w:rPr>
            </w:r>
            <w:r w:rsidR="001F1F8B">
              <w:rPr>
                <w:noProof/>
                <w:webHidden/>
              </w:rPr>
              <w:fldChar w:fldCharType="separate"/>
            </w:r>
            <w:r w:rsidR="001F1F8B">
              <w:rPr>
                <w:noProof/>
                <w:webHidden/>
              </w:rPr>
              <w:t>4</w:t>
            </w:r>
            <w:r w:rsidR="001F1F8B">
              <w:rPr>
                <w:noProof/>
                <w:webHidden/>
              </w:rPr>
              <w:fldChar w:fldCharType="end"/>
            </w:r>
          </w:hyperlink>
        </w:p>
        <w:p w14:paraId="332D0121" w14:textId="7A818854" w:rsidR="001F1F8B" w:rsidRDefault="00000000">
          <w:pPr>
            <w:pStyle w:val="Inhopg2"/>
            <w:tabs>
              <w:tab w:val="left" w:pos="880"/>
              <w:tab w:val="right" w:leader="dot" w:pos="9062"/>
            </w:tabs>
            <w:rPr>
              <w:rFonts w:asciiTheme="minorHAnsi" w:eastAsiaTheme="minorEastAsia" w:hAnsiTheme="minorHAnsi" w:cstheme="minorBidi"/>
              <w:noProof/>
              <w:sz w:val="22"/>
              <w:szCs w:val="22"/>
              <w:lang w:val="nl-BE" w:eastAsia="nl-BE"/>
            </w:rPr>
          </w:pPr>
          <w:hyperlink w:anchor="_Toc64222930" w:history="1">
            <w:r w:rsidR="001F1F8B" w:rsidRPr="006E27F4">
              <w:rPr>
                <w:rStyle w:val="Hyperlink"/>
                <w:rFonts w:eastAsiaTheme="minorHAnsi"/>
                <w:noProof/>
              </w:rPr>
              <w:t>2.1</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inorHAnsi"/>
                <w:noProof/>
              </w:rPr>
              <w:t>Scouting met oog op provinciaal voetbal</w:t>
            </w:r>
            <w:r w:rsidR="001F1F8B">
              <w:rPr>
                <w:noProof/>
                <w:webHidden/>
              </w:rPr>
              <w:tab/>
            </w:r>
            <w:r w:rsidR="001F1F8B">
              <w:rPr>
                <w:noProof/>
                <w:webHidden/>
              </w:rPr>
              <w:fldChar w:fldCharType="begin"/>
            </w:r>
            <w:r w:rsidR="001F1F8B">
              <w:rPr>
                <w:noProof/>
                <w:webHidden/>
              </w:rPr>
              <w:instrText xml:space="preserve"> PAGEREF _Toc64222930 \h </w:instrText>
            </w:r>
            <w:r w:rsidR="001F1F8B">
              <w:rPr>
                <w:noProof/>
                <w:webHidden/>
              </w:rPr>
            </w:r>
            <w:r w:rsidR="001F1F8B">
              <w:rPr>
                <w:noProof/>
                <w:webHidden/>
              </w:rPr>
              <w:fldChar w:fldCharType="separate"/>
            </w:r>
            <w:r w:rsidR="001F1F8B">
              <w:rPr>
                <w:noProof/>
                <w:webHidden/>
              </w:rPr>
              <w:t>4</w:t>
            </w:r>
            <w:r w:rsidR="001F1F8B">
              <w:rPr>
                <w:noProof/>
                <w:webHidden/>
              </w:rPr>
              <w:fldChar w:fldCharType="end"/>
            </w:r>
          </w:hyperlink>
        </w:p>
        <w:p w14:paraId="609125C1" w14:textId="38DFB09E" w:rsidR="001F1F8B" w:rsidRDefault="00000000">
          <w:pPr>
            <w:pStyle w:val="Inhopg2"/>
            <w:tabs>
              <w:tab w:val="left" w:pos="880"/>
              <w:tab w:val="right" w:leader="dot" w:pos="9062"/>
            </w:tabs>
            <w:rPr>
              <w:rFonts w:asciiTheme="minorHAnsi" w:eastAsiaTheme="minorEastAsia" w:hAnsiTheme="minorHAnsi" w:cstheme="minorBidi"/>
              <w:noProof/>
              <w:sz w:val="22"/>
              <w:szCs w:val="22"/>
              <w:lang w:val="nl-BE" w:eastAsia="nl-BE"/>
            </w:rPr>
          </w:pPr>
          <w:hyperlink w:anchor="_Toc64222931" w:history="1">
            <w:r w:rsidR="001F1F8B" w:rsidRPr="006E27F4">
              <w:rPr>
                <w:rStyle w:val="Hyperlink"/>
                <w:rFonts w:eastAsiaTheme="minorHAnsi"/>
                <w:noProof/>
              </w:rPr>
              <w:t>2.2</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inorHAnsi"/>
                <w:noProof/>
              </w:rPr>
              <w:t>Scoutingscel</w:t>
            </w:r>
            <w:r w:rsidR="001F1F8B">
              <w:rPr>
                <w:noProof/>
                <w:webHidden/>
              </w:rPr>
              <w:tab/>
            </w:r>
            <w:r w:rsidR="001F1F8B">
              <w:rPr>
                <w:noProof/>
                <w:webHidden/>
              </w:rPr>
              <w:fldChar w:fldCharType="begin"/>
            </w:r>
            <w:r w:rsidR="001F1F8B">
              <w:rPr>
                <w:noProof/>
                <w:webHidden/>
              </w:rPr>
              <w:instrText xml:space="preserve"> PAGEREF _Toc64222931 \h </w:instrText>
            </w:r>
            <w:r w:rsidR="001F1F8B">
              <w:rPr>
                <w:noProof/>
                <w:webHidden/>
              </w:rPr>
            </w:r>
            <w:r w:rsidR="001F1F8B">
              <w:rPr>
                <w:noProof/>
                <w:webHidden/>
              </w:rPr>
              <w:fldChar w:fldCharType="separate"/>
            </w:r>
            <w:r w:rsidR="001F1F8B">
              <w:rPr>
                <w:noProof/>
                <w:webHidden/>
              </w:rPr>
              <w:t>4</w:t>
            </w:r>
            <w:r w:rsidR="001F1F8B">
              <w:rPr>
                <w:noProof/>
                <w:webHidden/>
              </w:rPr>
              <w:fldChar w:fldCharType="end"/>
            </w:r>
          </w:hyperlink>
        </w:p>
        <w:p w14:paraId="3B6243FE" w14:textId="76AE0079" w:rsidR="001F1F8B" w:rsidRDefault="00000000">
          <w:pPr>
            <w:pStyle w:val="Inhopg2"/>
            <w:tabs>
              <w:tab w:val="left" w:pos="880"/>
              <w:tab w:val="right" w:leader="dot" w:pos="9062"/>
            </w:tabs>
            <w:rPr>
              <w:rFonts w:asciiTheme="minorHAnsi" w:eastAsiaTheme="minorEastAsia" w:hAnsiTheme="minorHAnsi" w:cstheme="minorBidi"/>
              <w:noProof/>
              <w:sz w:val="22"/>
              <w:szCs w:val="22"/>
              <w:lang w:val="nl-BE" w:eastAsia="nl-BE"/>
            </w:rPr>
          </w:pPr>
          <w:hyperlink w:anchor="_Toc64222932" w:history="1">
            <w:r w:rsidR="001F1F8B" w:rsidRPr="006E27F4">
              <w:rPr>
                <w:rStyle w:val="Hyperlink"/>
                <w:rFonts w:eastAsiaTheme="minorHAnsi"/>
                <w:noProof/>
              </w:rPr>
              <w:t>2.3</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inorHAnsi"/>
                <w:noProof/>
              </w:rPr>
              <w:t>Visie op scouting</w:t>
            </w:r>
            <w:r w:rsidR="001F1F8B">
              <w:rPr>
                <w:noProof/>
                <w:webHidden/>
              </w:rPr>
              <w:tab/>
            </w:r>
            <w:r w:rsidR="001F1F8B">
              <w:rPr>
                <w:noProof/>
                <w:webHidden/>
              </w:rPr>
              <w:fldChar w:fldCharType="begin"/>
            </w:r>
            <w:r w:rsidR="001F1F8B">
              <w:rPr>
                <w:noProof/>
                <w:webHidden/>
              </w:rPr>
              <w:instrText xml:space="preserve"> PAGEREF _Toc64222932 \h </w:instrText>
            </w:r>
            <w:r w:rsidR="001F1F8B">
              <w:rPr>
                <w:noProof/>
                <w:webHidden/>
              </w:rPr>
            </w:r>
            <w:r w:rsidR="001F1F8B">
              <w:rPr>
                <w:noProof/>
                <w:webHidden/>
              </w:rPr>
              <w:fldChar w:fldCharType="separate"/>
            </w:r>
            <w:r w:rsidR="001F1F8B">
              <w:rPr>
                <w:noProof/>
                <w:webHidden/>
              </w:rPr>
              <w:t>4</w:t>
            </w:r>
            <w:r w:rsidR="001F1F8B">
              <w:rPr>
                <w:noProof/>
                <w:webHidden/>
              </w:rPr>
              <w:fldChar w:fldCharType="end"/>
            </w:r>
          </w:hyperlink>
        </w:p>
        <w:p w14:paraId="43D729CF" w14:textId="77B9DC8E" w:rsidR="001F1F8B" w:rsidRDefault="00000000">
          <w:pPr>
            <w:pStyle w:val="Inhopg3"/>
            <w:tabs>
              <w:tab w:val="left" w:pos="1320"/>
              <w:tab w:val="right" w:leader="dot" w:pos="9062"/>
            </w:tabs>
            <w:rPr>
              <w:rFonts w:asciiTheme="minorHAnsi" w:eastAsiaTheme="minorEastAsia" w:hAnsiTheme="minorHAnsi" w:cstheme="minorBidi"/>
              <w:noProof/>
              <w:sz w:val="22"/>
              <w:szCs w:val="22"/>
              <w:lang w:val="nl-BE" w:eastAsia="nl-BE"/>
            </w:rPr>
          </w:pPr>
          <w:hyperlink w:anchor="_Toc64222933" w:history="1">
            <w:r w:rsidR="001F1F8B" w:rsidRPr="006E27F4">
              <w:rPr>
                <w:rStyle w:val="Hyperlink"/>
                <w:rFonts w:eastAsiaTheme="minorHAnsi"/>
                <w:noProof/>
                <w14:scene3d>
                  <w14:camera w14:prst="orthographicFront"/>
                  <w14:lightRig w14:rig="threePt" w14:dir="t">
                    <w14:rot w14:lat="0" w14:lon="0" w14:rev="0"/>
                  </w14:lightRig>
                </w14:scene3d>
              </w:rPr>
              <w:t>2.3.1</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inorHAnsi"/>
                <w:noProof/>
              </w:rPr>
              <w:t>Interne scouting</w:t>
            </w:r>
            <w:r w:rsidR="001F1F8B">
              <w:rPr>
                <w:noProof/>
                <w:webHidden/>
              </w:rPr>
              <w:tab/>
            </w:r>
            <w:r w:rsidR="001F1F8B">
              <w:rPr>
                <w:noProof/>
                <w:webHidden/>
              </w:rPr>
              <w:fldChar w:fldCharType="begin"/>
            </w:r>
            <w:r w:rsidR="001F1F8B">
              <w:rPr>
                <w:noProof/>
                <w:webHidden/>
              </w:rPr>
              <w:instrText xml:space="preserve"> PAGEREF _Toc64222933 \h </w:instrText>
            </w:r>
            <w:r w:rsidR="001F1F8B">
              <w:rPr>
                <w:noProof/>
                <w:webHidden/>
              </w:rPr>
            </w:r>
            <w:r w:rsidR="001F1F8B">
              <w:rPr>
                <w:noProof/>
                <w:webHidden/>
              </w:rPr>
              <w:fldChar w:fldCharType="separate"/>
            </w:r>
            <w:r w:rsidR="001F1F8B">
              <w:rPr>
                <w:noProof/>
                <w:webHidden/>
              </w:rPr>
              <w:t>4</w:t>
            </w:r>
            <w:r w:rsidR="001F1F8B">
              <w:rPr>
                <w:noProof/>
                <w:webHidden/>
              </w:rPr>
              <w:fldChar w:fldCharType="end"/>
            </w:r>
          </w:hyperlink>
        </w:p>
        <w:p w14:paraId="306BCF6E" w14:textId="0E2717A4" w:rsidR="001F1F8B" w:rsidRDefault="00000000">
          <w:pPr>
            <w:pStyle w:val="Inhopg3"/>
            <w:tabs>
              <w:tab w:val="left" w:pos="1320"/>
              <w:tab w:val="right" w:leader="dot" w:pos="9062"/>
            </w:tabs>
            <w:rPr>
              <w:rFonts w:asciiTheme="minorHAnsi" w:eastAsiaTheme="minorEastAsia" w:hAnsiTheme="minorHAnsi" w:cstheme="minorBidi"/>
              <w:noProof/>
              <w:sz w:val="22"/>
              <w:szCs w:val="22"/>
              <w:lang w:val="nl-BE" w:eastAsia="nl-BE"/>
            </w:rPr>
          </w:pPr>
          <w:hyperlink w:anchor="_Toc64222934" w:history="1">
            <w:r w:rsidR="001F1F8B" w:rsidRPr="006E27F4">
              <w:rPr>
                <w:rStyle w:val="Hyperlink"/>
                <w:rFonts w:eastAsiaTheme="minorHAnsi"/>
                <w:noProof/>
                <w14:scene3d>
                  <w14:camera w14:prst="orthographicFront"/>
                  <w14:lightRig w14:rig="threePt" w14:dir="t">
                    <w14:rot w14:lat="0" w14:lon="0" w14:rev="0"/>
                  </w14:lightRig>
                </w14:scene3d>
              </w:rPr>
              <w:t>2.3.2</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inorHAnsi"/>
                <w:noProof/>
              </w:rPr>
              <w:t>Scouting met respect voor de nabije omgeving</w:t>
            </w:r>
            <w:r w:rsidR="001F1F8B">
              <w:rPr>
                <w:noProof/>
                <w:webHidden/>
              </w:rPr>
              <w:tab/>
            </w:r>
            <w:r w:rsidR="001F1F8B">
              <w:rPr>
                <w:noProof/>
                <w:webHidden/>
              </w:rPr>
              <w:fldChar w:fldCharType="begin"/>
            </w:r>
            <w:r w:rsidR="001F1F8B">
              <w:rPr>
                <w:noProof/>
                <w:webHidden/>
              </w:rPr>
              <w:instrText xml:space="preserve"> PAGEREF _Toc64222934 \h </w:instrText>
            </w:r>
            <w:r w:rsidR="001F1F8B">
              <w:rPr>
                <w:noProof/>
                <w:webHidden/>
              </w:rPr>
            </w:r>
            <w:r w:rsidR="001F1F8B">
              <w:rPr>
                <w:noProof/>
                <w:webHidden/>
              </w:rPr>
              <w:fldChar w:fldCharType="separate"/>
            </w:r>
            <w:r w:rsidR="001F1F8B">
              <w:rPr>
                <w:noProof/>
                <w:webHidden/>
              </w:rPr>
              <w:t>5</w:t>
            </w:r>
            <w:r w:rsidR="001F1F8B">
              <w:rPr>
                <w:noProof/>
                <w:webHidden/>
              </w:rPr>
              <w:fldChar w:fldCharType="end"/>
            </w:r>
          </w:hyperlink>
        </w:p>
        <w:p w14:paraId="330171A6" w14:textId="1E31BB85" w:rsidR="001F1F8B" w:rsidRDefault="00000000">
          <w:pPr>
            <w:pStyle w:val="Inhopg3"/>
            <w:tabs>
              <w:tab w:val="left" w:pos="1320"/>
              <w:tab w:val="right" w:leader="dot" w:pos="9062"/>
            </w:tabs>
            <w:rPr>
              <w:rFonts w:asciiTheme="minorHAnsi" w:eastAsiaTheme="minorEastAsia" w:hAnsiTheme="minorHAnsi" w:cstheme="minorBidi"/>
              <w:noProof/>
              <w:sz w:val="22"/>
              <w:szCs w:val="22"/>
              <w:lang w:val="nl-BE" w:eastAsia="nl-BE"/>
            </w:rPr>
          </w:pPr>
          <w:hyperlink w:anchor="_Toc64222935" w:history="1">
            <w:r w:rsidR="001F1F8B" w:rsidRPr="006E27F4">
              <w:rPr>
                <w:rStyle w:val="Hyperlink"/>
                <w:rFonts w:eastAsiaTheme="minorHAnsi"/>
                <w:noProof/>
                <w14:scene3d>
                  <w14:camera w14:prst="orthographicFront"/>
                  <w14:lightRig w14:rig="threePt" w14:dir="t">
                    <w14:rot w14:lat="0" w14:lon="0" w14:rev="0"/>
                  </w14:lightRig>
                </w14:scene3d>
              </w:rPr>
              <w:t>2.3.3</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inorHAnsi"/>
                <w:noProof/>
              </w:rPr>
              <w:t>Scouting met respect voor de speler</w:t>
            </w:r>
            <w:r w:rsidR="001F1F8B">
              <w:rPr>
                <w:noProof/>
                <w:webHidden/>
              </w:rPr>
              <w:tab/>
            </w:r>
            <w:r w:rsidR="001F1F8B">
              <w:rPr>
                <w:noProof/>
                <w:webHidden/>
              </w:rPr>
              <w:fldChar w:fldCharType="begin"/>
            </w:r>
            <w:r w:rsidR="001F1F8B">
              <w:rPr>
                <w:noProof/>
                <w:webHidden/>
              </w:rPr>
              <w:instrText xml:space="preserve"> PAGEREF _Toc64222935 \h </w:instrText>
            </w:r>
            <w:r w:rsidR="001F1F8B">
              <w:rPr>
                <w:noProof/>
                <w:webHidden/>
              </w:rPr>
            </w:r>
            <w:r w:rsidR="001F1F8B">
              <w:rPr>
                <w:noProof/>
                <w:webHidden/>
              </w:rPr>
              <w:fldChar w:fldCharType="separate"/>
            </w:r>
            <w:r w:rsidR="001F1F8B">
              <w:rPr>
                <w:noProof/>
                <w:webHidden/>
              </w:rPr>
              <w:t>5</w:t>
            </w:r>
            <w:r w:rsidR="001F1F8B">
              <w:rPr>
                <w:noProof/>
                <w:webHidden/>
              </w:rPr>
              <w:fldChar w:fldCharType="end"/>
            </w:r>
          </w:hyperlink>
        </w:p>
        <w:p w14:paraId="5971BA1B" w14:textId="40953A4D" w:rsidR="001F1F8B" w:rsidRDefault="00000000">
          <w:pPr>
            <w:pStyle w:val="Inhopg2"/>
            <w:tabs>
              <w:tab w:val="left" w:pos="880"/>
              <w:tab w:val="right" w:leader="dot" w:pos="9062"/>
            </w:tabs>
            <w:rPr>
              <w:rFonts w:asciiTheme="minorHAnsi" w:eastAsiaTheme="minorEastAsia" w:hAnsiTheme="minorHAnsi" w:cstheme="minorBidi"/>
              <w:noProof/>
              <w:sz w:val="22"/>
              <w:szCs w:val="22"/>
              <w:lang w:val="nl-BE" w:eastAsia="nl-BE"/>
            </w:rPr>
          </w:pPr>
          <w:hyperlink w:anchor="_Toc64222936" w:history="1">
            <w:r w:rsidR="001F1F8B" w:rsidRPr="006E27F4">
              <w:rPr>
                <w:rStyle w:val="Hyperlink"/>
                <w:rFonts w:eastAsiaTheme="majorEastAsia"/>
                <w:noProof/>
              </w:rPr>
              <w:t>2.4</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ajorEastAsia"/>
                <w:noProof/>
              </w:rPr>
              <w:t>Visie op scouting met betrekking tot de leeftijd</w:t>
            </w:r>
            <w:r w:rsidR="001F1F8B">
              <w:rPr>
                <w:noProof/>
                <w:webHidden/>
              </w:rPr>
              <w:tab/>
            </w:r>
            <w:r w:rsidR="001F1F8B">
              <w:rPr>
                <w:noProof/>
                <w:webHidden/>
              </w:rPr>
              <w:fldChar w:fldCharType="begin"/>
            </w:r>
            <w:r w:rsidR="001F1F8B">
              <w:rPr>
                <w:noProof/>
                <w:webHidden/>
              </w:rPr>
              <w:instrText xml:space="preserve"> PAGEREF _Toc64222936 \h </w:instrText>
            </w:r>
            <w:r w:rsidR="001F1F8B">
              <w:rPr>
                <w:noProof/>
                <w:webHidden/>
              </w:rPr>
            </w:r>
            <w:r w:rsidR="001F1F8B">
              <w:rPr>
                <w:noProof/>
                <w:webHidden/>
              </w:rPr>
              <w:fldChar w:fldCharType="separate"/>
            </w:r>
            <w:r w:rsidR="001F1F8B">
              <w:rPr>
                <w:noProof/>
                <w:webHidden/>
              </w:rPr>
              <w:t>6</w:t>
            </w:r>
            <w:r w:rsidR="001F1F8B">
              <w:rPr>
                <w:noProof/>
                <w:webHidden/>
              </w:rPr>
              <w:fldChar w:fldCharType="end"/>
            </w:r>
          </w:hyperlink>
        </w:p>
        <w:p w14:paraId="7AFD7E9D" w14:textId="077F39FA" w:rsidR="001F1F8B" w:rsidRDefault="00000000">
          <w:pPr>
            <w:pStyle w:val="Inhopg2"/>
            <w:tabs>
              <w:tab w:val="left" w:pos="880"/>
              <w:tab w:val="right" w:leader="dot" w:pos="9062"/>
            </w:tabs>
            <w:rPr>
              <w:rFonts w:asciiTheme="minorHAnsi" w:eastAsiaTheme="minorEastAsia" w:hAnsiTheme="minorHAnsi" w:cstheme="minorBidi"/>
              <w:noProof/>
              <w:sz w:val="22"/>
              <w:szCs w:val="22"/>
              <w:lang w:val="nl-BE" w:eastAsia="nl-BE"/>
            </w:rPr>
          </w:pPr>
          <w:hyperlink w:anchor="_Toc64222937" w:history="1">
            <w:r w:rsidR="001F1F8B" w:rsidRPr="006E27F4">
              <w:rPr>
                <w:rStyle w:val="Hyperlink"/>
                <w:rFonts w:eastAsiaTheme="minorHAnsi"/>
                <w:noProof/>
              </w:rPr>
              <w:t>2.5</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inorHAnsi"/>
                <w:noProof/>
              </w:rPr>
              <w:t>Perimeter scouting en analyse omgeving</w:t>
            </w:r>
            <w:r w:rsidR="001F1F8B">
              <w:rPr>
                <w:noProof/>
                <w:webHidden/>
              </w:rPr>
              <w:tab/>
            </w:r>
            <w:r w:rsidR="001F1F8B">
              <w:rPr>
                <w:noProof/>
                <w:webHidden/>
              </w:rPr>
              <w:fldChar w:fldCharType="begin"/>
            </w:r>
            <w:r w:rsidR="001F1F8B">
              <w:rPr>
                <w:noProof/>
                <w:webHidden/>
              </w:rPr>
              <w:instrText xml:space="preserve"> PAGEREF _Toc64222937 \h </w:instrText>
            </w:r>
            <w:r w:rsidR="001F1F8B">
              <w:rPr>
                <w:noProof/>
                <w:webHidden/>
              </w:rPr>
            </w:r>
            <w:r w:rsidR="001F1F8B">
              <w:rPr>
                <w:noProof/>
                <w:webHidden/>
              </w:rPr>
              <w:fldChar w:fldCharType="separate"/>
            </w:r>
            <w:r w:rsidR="001F1F8B">
              <w:rPr>
                <w:noProof/>
                <w:webHidden/>
              </w:rPr>
              <w:t>6</w:t>
            </w:r>
            <w:r w:rsidR="001F1F8B">
              <w:rPr>
                <w:noProof/>
                <w:webHidden/>
              </w:rPr>
              <w:fldChar w:fldCharType="end"/>
            </w:r>
          </w:hyperlink>
        </w:p>
        <w:p w14:paraId="69EF40F2" w14:textId="17BB780B" w:rsidR="001F1F8B" w:rsidRDefault="00000000">
          <w:pPr>
            <w:pStyle w:val="Inhopg2"/>
            <w:tabs>
              <w:tab w:val="left" w:pos="880"/>
              <w:tab w:val="right" w:leader="dot" w:pos="9062"/>
            </w:tabs>
            <w:rPr>
              <w:rFonts w:asciiTheme="minorHAnsi" w:eastAsiaTheme="minorEastAsia" w:hAnsiTheme="minorHAnsi" w:cstheme="minorBidi"/>
              <w:noProof/>
              <w:sz w:val="22"/>
              <w:szCs w:val="22"/>
              <w:lang w:val="nl-BE" w:eastAsia="nl-BE"/>
            </w:rPr>
          </w:pPr>
          <w:hyperlink w:anchor="_Toc64222938" w:history="1">
            <w:r w:rsidR="001F1F8B" w:rsidRPr="006E27F4">
              <w:rPr>
                <w:rStyle w:val="Hyperlink"/>
                <w:rFonts w:eastAsiaTheme="minorHAnsi"/>
                <w:noProof/>
              </w:rPr>
              <w:t>2.6</w:t>
            </w:r>
            <w:r w:rsidR="001F1F8B">
              <w:rPr>
                <w:rFonts w:asciiTheme="minorHAnsi" w:eastAsiaTheme="minorEastAsia" w:hAnsiTheme="minorHAnsi" w:cstheme="minorBidi"/>
                <w:noProof/>
                <w:sz w:val="22"/>
                <w:szCs w:val="22"/>
                <w:lang w:val="nl-BE" w:eastAsia="nl-BE"/>
              </w:rPr>
              <w:tab/>
            </w:r>
            <w:r w:rsidR="001F1F8B" w:rsidRPr="006E27F4">
              <w:rPr>
                <w:rStyle w:val="Hyperlink"/>
                <w:rFonts w:eastAsiaTheme="minorHAnsi"/>
                <w:noProof/>
              </w:rPr>
              <w:t>Visie op talent</w:t>
            </w:r>
            <w:r w:rsidR="001F1F8B">
              <w:rPr>
                <w:noProof/>
                <w:webHidden/>
              </w:rPr>
              <w:tab/>
            </w:r>
            <w:r w:rsidR="001F1F8B">
              <w:rPr>
                <w:noProof/>
                <w:webHidden/>
              </w:rPr>
              <w:fldChar w:fldCharType="begin"/>
            </w:r>
            <w:r w:rsidR="001F1F8B">
              <w:rPr>
                <w:noProof/>
                <w:webHidden/>
              </w:rPr>
              <w:instrText xml:space="preserve"> PAGEREF _Toc64222938 \h </w:instrText>
            </w:r>
            <w:r w:rsidR="001F1F8B">
              <w:rPr>
                <w:noProof/>
                <w:webHidden/>
              </w:rPr>
            </w:r>
            <w:r w:rsidR="001F1F8B">
              <w:rPr>
                <w:noProof/>
                <w:webHidden/>
              </w:rPr>
              <w:fldChar w:fldCharType="separate"/>
            </w:r>
            <w:r w:rsidR="001F1F8B">
              <w:rPr>
                <w:noProof/>
                <w:webHidden/>
              </w:rPr>
              <w:t>7</w:t>
            </w:r>
            <w:r w:rsidR="001F1F8B">
              <w:rPr>
                <w:noProof/>
                <w:webHidden/>
              </w:rPr>
              <w:fldChar w:fldCharType="end"/>
            </w:r>
          </w:hyperlink>
        </w:p>
        <w:p w14:paraId="0A0858B2" w14:textId="1A9B841E" w:rsidR="00DB5F5E" w:rsidRDefault="00DB5F5E">
          <w:r>
            <w:rPr>
              <w:b/>
              <w:bCs/>
              <w:lang w:val="nl-NL"/>
            </w:rPr>
            <w:fldChar w:fldCharType="end"/>
          </w:r>
        </w:p>
      </w:sdtContent>
    </w:sdt>
    <w:p w14:paraId="6E68CDDF" w14:textId="1D904655" w:rsidR="00B25DAC" w:rsidRDefault="00B25DAC" w:rsidP="00172FAC">
      <w:pPr>
        <w:pStyle w:val="Tekstzonderopmaak"/>
        <w:rPr>
          <w:rFonts w:ascii="Verdana" w:hAnsi="Verdana"/>
          <w:szCs w:val="22"/>
          <w:lang w:val="nl-BE"/>
        </w:rPr>
      </w:pPr>
      <w:r>
        <w:rPr>
          <w:rFonts w:ascii="Verdana" w:hAnsi="Verdana"/>
          <w:szCs w:val="22"/>
          <w:lang w:val="nl-BE"/>
        </w:rPr>
        <w:br w:type="page"/>
      </w:r>
    </w:p>
    <w:p w14:paraId="3A24DC36" w14:textId="281553A5" w:rsidR="00DC4D8C" w:rsidRPr="00DC4D8C" w:rsidRDefault="00D919E7" w:rsidP="00DC4D8C">
      <w:pPr>
        <w:pStyle w:val="Kop1"/>
      </w:pPr>
      <w:bookmarkStart w:id="41" w:name="_Toc64222928"/>
      <w:bookmarkStart w:id="42" w:name="_Toc535775991"/>
      <w:r>
        <w:lastRenderedPageBreak/>
        <w:t>Werving</w:t>
      </w:r>
      <w:bookmarkEnd w:id="41"/>
    </w:p>
    <w:p w14:paraId="384EDC10" w14:textId="77777777" w:rsidR="00D919E7" w:rsidRPr="00D919E7" w:rsidRDefault="00D919E7" w:rsidP="00D919E7">
      <w:pPr>
        <w:widowControl w:val="0"/>
        <w:autoSpaceDE w:val="0"/>
        <w:autoSpaceDN w:val="0"/>
        <w:spacing w:before="240" w:after="240"/>
        <w:rPr>
          <w:rFonts w:asciiTheme="minorHAnsi" w:eastAsia="Carlito" w:hAnsiTheme="minorHAnsi" w:cstheme="minorHAnsi"/>
          <w:lang w:val="nl-NL"/>
        </w:rPr>
      </w:pPr>
      <w:bookmarkStart w:id="43" w:name="_Toc535775989"/>
      <w:r w:rsidRPr="00D919E7">
        <w:rPr>
          <w:rFonts w:asciiTheme="minorHAnsi" w:eastAsia="Carlito" w:hAnsiTheme="minorHAnsi" w:cstheme="minorHAnsi"/>
          <w:lang w:val="nl-NL"/>
        </w:rPr>
        <w:t>Het ledenwervingsplan van Wezel Sport bestaat uit volgende onderdelen:</w:t>
      </w:r>
    </w:p>
    <w:p w14:paraId="445D262F" w14:textId="77777777" w:rsidR="00D919E7" w:rsidRPr="00D919E7" w:rsidRDefault="00D919E7" w:rsidP="00D919E7">
      <w:pPr>
        <w:widowControl w:val="0"/>
        <w:numPr>
          <w:ilvl w:val="1"/>
          <w:numId w:val="26"/>
        </w:numPr>
        <w:tabs>
          <w:tab w:val="left" w:pos="1617"/>
        </w:tabs>
        <w:autoSpaceDE w:val="0"/>
        <w:autoSpaceDN w:val="0"/>
        <w:spacing w:before="240" w:after="240" w:line="268" w:lineRule="exact"/>
        <w:jc w:val="both"/>
        <w:rPr>
          <w:rFonts w:asciiTheme="minorHAnsi" w:eastAsia="Carlito" w:hAnsiTheme="minorHAnsi" w:cstheme="minorHAnsi"/>
          <w:lang w:val="nl-NL"/>
        </w:rPr>
      </w:pPr>
      <w:r w:rsidRPr="00D919E7">
        <w:rPr>
          <w:rFonts w:asciiTheme="minorHAnsi" w:eastAsia="Carlito" w:hAnsiTheme="minorHAnsi" w:cstheme="minorHAnsi"/>
          <w:lang w:val="nl-NL"/>
        </w:rPr>
        <w:t>Werving via georganiseerde</w:t>
      </w:r>
      <w:r w:rsidRPr="00D919E7">
        <w:rPr>
          <w:rFonts w:asciiTheme="minorHAnsi" w:eastAsia="Carlito" w:hAnsiTheme="minorHAnsi" w:cstheme="minorHAnsi"/>
          <w:spacing w:val="-7"/>
          <w:lang w:val="nl-NL"/>
        </w:rPr>
        <w:t xml:space="preserve"> </w:t>
      </w:r>
      <w:r w:rsidRPr="00D919E7">
        <w:rPr>
          <w:rFonts w:asciiTheme="minorHAnsi" w:eastAsia="Carlito" w:hAnsiTheme="minorHAnsi" w:cstheme="minorHAnsi"/>
          <w:lang w:val="nl-NL"/>
        </w:rPr>
        <w:t>demotrainingen</w:t>
      </w:r>
    </w:p>
    <w:p w14:paraId="448EA0C8" w14:textId="77777777" w:rsidR="00D919E7" w:rsidRPr="00D919E7" w:rsidRDefault="00D919E7" w:rsidP="00D919E7">
      <w:pPr>
        <w:widowControl w:val="0"/>
        <w:autoSpaceDE w:val="0"/>
        <w:autoSpaceDN w:val="0"/>
        <w:spacing w:before="240" w:after="240"/>
        <w:ind w:right="327"/>
        <w:jc w:val="both"/>
        <w:rPr>
          <w:rFonts w:asciiTheme="minorHAnsi" w:eastAsia="Carlito" w:hAnsiTheme="minorHAnsi" w:cstheme="minorHAnsi"/>
          <w:lang w:val="nl-NL"/>
        </w:rPr>
      </w:pPr>
      <w:r w:rsidRPr="00D919E7">
        <w:rPr>
          <w:rFonts w:asciiTheme="minorHAnsi" w:eastAsia="Carlito" w:hAnsiTheme="minorHAnsi" w:cstheme="minorHAnsi"/>
          <w:lang w:val="nl-NL"/>
        </w:rPr>
        <w:t>De club organiseert een aantal maal per jaar demotrainingen (vooral gericht op de instroom van U6-U7). Deze demotrainingen zijn toegankelijk zowel voor leden als niet-leden en worden naast een aantal andere doelstellingen gebruikt om promotie te maken voor de club. We voeren hier veel publiciteit over door posters te plaatsen via facebook en onze website.</w:t>
      </w:r>
    </w:p>
    <w:p w14:paraId="2EBAEBFA" w14:textId="77777777" w:rsidR="00D919E7" w:rsidRPr="00D919E7" w:rsidRDefault="00D919E7" w:rsidP="00D919E7">
      <w:pPr>
        <w:widowControl w:val="0"/>
        <w:numPr>
          <w:ilvl w:val="1"/>
          <w:numId w:val="26"/>
        </w:numPr>
        <w:tabs>
          <w:tab w:val="left" w:pos="1617"/>
        </w:tabs>
        <w:autoSpaceDE w:val="0"/>
        <w:autoSpaceDN w:val="0"/>
        <w:spacing w:before="240" w:after="240" w:line="268" w:lineRule="exact"/>
        <w:jc w:val="both"/>
        <w:rPr>
          <w:rFonts w:asciiTheme="minorHAnsi" w:eastAsia="Carlito" w:hAnsiTheme="minorHAnsi" w:cstheme="minorHAnsi"/>
          <w:lang w:val="nl-NL"/>
        </w:rPr>
      </w:pPr>
      <w:r w:rsidRPr="00D919E7">
        <w:rPr>
          <w:rFonts w:asciiTheme="minorHAnsi" w:eastAsia="Carlito" w:hAnsiTheme="minorHAnsi" w:cstheme="minorHAnsi"/>
          <w:lang w:val="nl-NL"/>
        </w:rPr>
        <w:t>Werving via</w:t>
      </w:r>
      <w:r w:rsidRPr="00D919E7">
        <w:rPr>
          <w:rFonts w:asciiTheme="minorHAnsi" w:eastAsia="Carlito" w:hAnsiTheme="minorHAnsi" w:cstheme="minorHAnsi"/>
          <w:spacing w:val="-7"/>
          <w:lang w:val="nl-NL"/>
        </w:rPr>
        <w:t xml:space="preserve"> gemeente</w:t>
      </w:r>
    </w:p>
    <w:p w14:paraId="53FBAF0F" w14:textId="00D8B5A9" w:rsidR="00D919E7" w:rsidRPr="00D919E7" w:rsidRDefault="00D719EE" w:rsidP="00D919E7">
      <w:pPr>
        <w:widowControl w:val="0"/>
        <w:autoSpaceDE w:val="0"/>
        <w:autoSpaceDN w:val="0"/>
        <w:spacing w:before="240" w:after="240"/>
        <w:ind w:right="325"/>
        <w:jc w:val="both"/>
        <w:rPr>
          <w:rFonts w:asciiTheme="minorHAnsi" w:eastAsia="Carlito" w:hAnsiTheme="minorHAnsi" w:cstheme="minorHAnsi"/>
          <w:lang w:val="nl-NL"/>
        </w:rPr>
      </w:pPr>
      <w:r>
        <w:rPr>
          <w:rFonts w:asciiTheme="minorHAnsi" w:eastAsia="Carlito" w:hAnsiTheme="minorHAnsi" w:cstheme="minorHAnsi"/>
          <w:lang w:val="nl-NL"/>
        </w:rPr>
        <w:t>Voor k</w:t>
      </w:r>
      <w:r w:rsidR="00D919E7" w:rsidRPr="00D919E7">
        <w:rPr>
          <w:rFonts w:asciiTheme="minorHAnsi" w:eastAsia="Carlito" w:hAnsiTheme="minorHAnsi" w:cstheme="minorHAnsi"/>
          <w:lang w:val="nl-NL"/>
        </w:rPr>
        <w:t xml:space="preserve">inderen van de gemeente Balen en Mol </w:t>
      </w:r>
      <w:r>
        <w:rPr>
          <w:rFonts w:asciiTheme="minorHAnsi" w:eastAsia="Carlito" w:hAnsiTheme="minorHAnsi" w:cstheme="minorHAnsi"/>
          <w:lang w:val="nl-NL"/>
        </w:rPr>
        <w:t>worden</w:t>
      </w:r>
      <w:r w:rsidR="00D919E7" w:rsidRPr="00D919E7">
        <w:rPr>
          <w:rFonts w:asciiTheme="minorHAnsi" w:eastAsia="Carlito" w:hAnsiTheme="minorHAnsi" w:cstheme="minorHAnsi"/>
          <w:spacing w:val="-12"/>
          <w:lang w:val="nl-NL"/>
        </w:rPr>
        <w:t xml:space="preserve"> </w:t>
      </w:r>
      <w:r w:rsidR="00D919E7" w:rsidRPr="00D919E7">
        <w:rPr>
          <w:rFonts w:asciiTheme="minorHAnsi" w:eastAsia="Carlito" w:hAnsiTheme="minorHAnsi" w:cstheme="minorHAnsi"/>
          <w:lang w:val="nl-NL"/>
        </w:rPr>
        <w:t>initiatielessen</w:t>
      </w:r>
      <w:r w:rsidR="00D919E7" w:rsidRPr="00D919E7">
        <w:rPr>
          <w:rFonts w:asciiTheme="minorHAnsi" w:eastAsia="Carlito" w:hAnsiTheme="minorHAnsi" w:cstheme="minorHAnsi"/>
          <w:spacing w:val="-12"/>
          <w:lang w:val="nl-NL"/>
        </w:rPr>
        <w:t xml:space="preserve"> </w:t>
      </w:r>
      <w:r w:rsidR="00D919E7" w:rsidRPr="00D919E7">
        <w:rPr>
          <w:rFonts w:asciiTheme="minorHAnsi" w:eastAsia="Carlito" w:hAnsiTheme="minorHAnsi" w:cstheme="minorHAnsi"/>
          <w:lang w:val="nl-NL"/>
        </w:rPr>
        <w:t>voetbal</w:t>
      </w:r>
      <w:r w:rsidR="00D919E7" w:rsidRPr="00D919E7">
        <w:rPr>
          <w:rFonts w:asciiTheme="minorHAnsi" w:eastAsia="Carlito" w:hAnsiTheme="minorHAnsi" w:cstheme="minorHAnsi"/>
          <w:spacing w:val="-12"/>
          <w:lang w:val="nl-NL"/>
        </w:rPr>
        <w:t xml:space="preserve"> </w:t>
      </w:r>
      <w:r w:rsidR="00D919E7" w:rsidRPr="00D919E7">
        <w:rPr>
          <w:rFonts w:asciiTheme="minorHAnsi" w:eastAsia="Carlito" w:hAnsiTheme="minorHAnsi" w:cstheme="minorHAnsi"/>
          <w:lang w:val="nl-NL"/>
        </w:rPr>
        <w:t>gegeven</w:t>
      </w:r>
      <w:r w:rsidR="00D919E7" w:rsidRPr="00D919E7">
        <w:rPr>
          <w:rFonts w:asciiTheme="minorHAnsi" w:eastAsia="Carlito" w:hAnsiTheme="minorHAnsi" w:cstheme="minorHAnsi"/>
          <w:spacing w:val="-12"/>
          <w:lang w:val="nl-NL"/>
        </w:rPr>
        <w:t xml:space="preserve"> </w:t>
      </w:r>
      <w:r w:rsidR="00D919E7" w:rsidRPr="00D919E7">
        <w:rPr>
          <w:rFonts w:asciiTheme="minorHAnsi" w:eastAsia="Carlito" w:hAnsiTheme="minorHAnsi" w:cstheme="minorHAnsi"/>
          <w:lang w:val="nl-NL"/>
        </w:rPr>
        <w:t>om</w:t>
      </w:r>
      <w:r w:rsidR="00D919E7" w:rsidRPr="00D919E7">
        <w:rPr>
          <w:rFonts w:asciiTheme="minorHAnsi" w:eastAsia="Carlito" w:hAnsiTheme="minorHAnsi" w:cstheme="minorHAnsi"/>
          <w:spacing w:val="-12"/>
          <w:lang w:val="nl-NL"/>
        </w:rPr>
        <w:t xml:space="preserve"> </w:t>
      </w:r>
      <w:r w:rsidR="00D919E7" w:rsidRPr="00D919E7">
        <w:rPr>
          <w:rFonts w:asciiTheme="minorHAnsi" w:eastAsia="Carlito" w:hAnsiTheme="minorHAnsi" w:cstheme="minorHAnsi"/>
          <w:lang w:val="nl-NL"/>
        </w:rPr>
        <w:t>zo</w:t>
      </w:r>
      <w:r w:rsidR="00D919E7" w:rsidRPr="00D919E7">
        <w:rPr>
          <w:rFonts w:asciiTheme="minorHAnsi" w:eastAsia="Carlito" w:hAnsiTheme="minorHAnsi" w:cstheme="minorHAnsi"/>
          <w:spacing w:val="-12"/>
          <w:lang w:val="nl-NL"/>
        </w:rPr>
        <w:t xml:space="preserve"> </w:t>
      </w:r>
      <w:r w:rsidR="00D919E7" w:rsidRPr="00D919E7">
        <w:rPr>
          <w:rFonts w:asciiTheme="minorHAnsi" w:eastAsia="Carlito" w:hAnsiTheme="minorHAnsi" w:cstheme="minorHAnsi"/>
          <w:lang w:val="nl-NL"/>
        </w:rPr>
        <w:t>nog</w:t>
      </w:r>
      <w:r w:rsidR="00D919E7" w:rsidRPr="00D919E7">
        <w:rPr>
          <w:rFonts w:asciiTheme="minorHAnsi" w:eastAsia="Carlito" w:hAnsiTheme="minorHAnsi" w:cstheme="minorHAnsi"/>
          <w:spacing w:val="-12"/>
          <w:lang w:val="nl-NL"/>
        </w:rPr>
        <w:t xml:space="preserve"> </w:t>
      </w:r>
      <w:r w:rsidR="00D919E7" w:rsidRPr="00D919E7">
        <w:rPr>
          <w:rFonts w:asciiTheme="minorHAnsi" w:eastAsia="Carlito" w:hAnsiTheme="minorHAnsi" w:cstheme="minorHAnsi"/>
          <w:lang w:val="nl-NL"/>
        </w:rPr>
        <w:t>meer</w:t>
      </w:r>
      <w:r w:rsidR="00D919E7" w:rsidRPr="00D919E7">
        <w:rPr>
          <w:rFonts w:asciiTheme="minorHAnsi" w:eastAsia="Carlito" w:hAnsiTheme="minorHAnsi" w:cstheme="minorHAnsi"/>
          <w:spacing w:val="-14"/>
          <w:lang w:val="nl-NL"/>
        </w:rPr>
        <w:t xml:space="preserve"> </w:t>
      </w:r>
      <w:r w:rsidR="00D919E7" w:rsidRPr="00D919E7">
        <w:rPr>
          <w:rFonts w:asciiTheme="minorHAnsi" w:eastAsia="Carlito" w:hAnsiTheme="minorHAnsi" w:cstheme="minorHAnsi"/>
          <w:lang w:val="nl-NL"/>
        </w:rPr>
        <w:t>kinderen</w:t>
      </w:r>
      <w:r w:rsidR="00D919E7" w:rsidRPr="00D919E7">
        <w:rPr>
          <w:rFonts w:asciiTheme="minorHAnsi" w:eastAsia="Carlito" w:hAnsiTheme="minorHAnsi" w:cstheme="minorHAnsi"/>
          <w:spacing w:val="-12"/>
          <w:lang w:val="nl-NL"/>
        </w:rPr>
        <w:t xml:space="preserve"> </w:t>
      </w:r>
      <w:r w:rsidR="00D919E7" w:rsidRPr="00D919E7">
        <w:rPr>
          <w:rFonts w:asciiTheme="minorHAnsi" w:eastAsia="Carlito" w:hAnsiTheme="minorHAnsi" w:cstheme="minorHAnsi"/>
          <w:lang w:val="nl-NL"/>
        </w:rPr>
        <w:t>warm</w:t>
      </w:r>
      <w:r w:rsidR="00D919E7" w:rsidRPr="00D919E7">
        <w:rPr>
          <w:rFonts w:asciiTheme="minorHAnsi" w:eastAsia="Carlito" w:hAnsiTheme="minorHAnsi" w:cstheme="minorHAnsi"/>
          <w:spacing w:val="-8"/>
          <w:lang w:val="nl-NL"/>
        </w:rPr>
        <w:t xml:space="preserve"> </w:t>
      </w:r>
      <w:r w:rsidR="00D919E7" w:rsidRPr="00D919E7">
        <w:rPr>
          <w:rFonts w:asciiTheme="minorHAnsi" w:eastAsia="Carlito" w:hAnsiTheme="minorHAnsi" w:cstheme="minorHAnsi"/>
          <w:lang w:val="nl-NL"/>
        </w:rPr>
        <w:t>te</w:t>
      </w:r>
      <w:r w:rsidR="00D919E7" w:rsidRPr="00D919E7">
        <w:rPr>
          <w:rFonts w:asciiTheme="minorHAnsi" w:eastAsia="Carlito" w:hAnsiTheme="minorHAnsi" w:cstheme="minorHAnsi"/>
          <w:spacing w:val="-14"/>
          <w:lang w:val="nl-NL"/>
        </w:rPr>
        <w:t xml:space="preserve"> </w:t>
      </w:r>
      <w:r w:rsidR="00D919E7" w:rsidRPr="00D919E7">
        <w:rPr>
          <w:rFonts w:asciiTheme="minorHAnsi" w:eastAsia="Carlito" w:hAnsiTheme="minorHAnsi" w:cstheme="minorHAnsi"/>
          <w:lang w:val="nl-NL"/>
        </w:rPr>
        <w:t>maken voor het</w:t>
      </w:r>
      <w:r w:rsidR="00D919E7" w:rsidRPr="00D919E7">
        <w:rPr>
          <w:rFonts w:asciiTheme="minorHAnsi" w:eastAsia="Carlito" w:hAnsiTheme="minorHAnsi" w:cstheme="minorHAnsi"/>
          <w:spacing w:val="-4"/>
          <w:lang w:val="nl-NL"/>
        </w:rPr>
        <w:t xml:space="preserve"> </w:t>
      </w:r>
      <w:r w:rsidR="00D919E7" w:rsidRPr="00D919E7">
        <w:rPr>
          <w:rFonts w:asciiTheme="minorHAnsi" w:eastAsia="Carlito" w:hAnsiTheme="minorHAnsi" w:cstheme="minorHAnsi"/>
          <w:lang w:val="nl-NL"/>
        </w:rPr>
        <w:t>voetbal. Via infobrochures van de gemeente worden de ouders op de hoogte gesteld van deze initiatieven.</w:t>
      </w:r>
    </w:p>
    <w:p w14:paraId="7977B919" w14:textId="77777777" w:rsidR="00D919E7" w:rsidRPr="00D919E7" w:rsidRDefault="00D919E7" w:rsidP="00D919E7">
      <w:pPr>
        <w:widowControl w:val="0"/>
        <w:numPr>
          <w:ilvl w:val="1"/>
          <w:numId w:val="26"/>
        </w:numPr>
        <w:tabs>
          <w:tab w:val="left" w:pos="1617"/>
        </w:tabs>
        <w:autoSpaceDE w:val="0"/>
        <w:autoSpaceDN w:val="0"/>
        <w:spacing w:before="240" w:after="240" w:line="268" w:lineRule="exact"/>
        <w:jc w:val="both"/>
        <w:rPr>
          <w:rFonts w:asciiTheme="minorHAnsi" w:eastAsia="Carlito" w:hAnsiTheme="minorHAnsi" w:cstheme="minorHAnsi"/>
          <w:lang w:val="nl-NL"/>
        </w:rPr>
      </w:pPr>
      <w:r w:rsidRPr="00D919E7">
        <w:rPr>
          <w:rFonts w:asciiTheme="minorHAnsi" w:eastAsia="Carlito" w:hAnsiTheme="minorHAnsi" w:cstheme="minorHAnsi"/>
          <w:lang w:val="nl-NL"/>
        </w:rPr>
        <w:t>Werving via externe</w:t>
      </w:r>
      <w:r w:rsidRPr="00D919E7">
        <w:rPr>
          <w:rFonts w:asciiTheme="minorHAnsi" w:eastAsia="Carlito" w:hAnsiTheme="minorHAnsi" w:cstheme="minorHAnsi"/>
          <w:spacing w:val="-10"/>
          <w:lang w:val="nl-NL"/>
        </w:rPr>
        <w:t xml:space="preserve"> </w:t>
      </w:r>
      <w:r w:rsidRPr="00D919E7">
        <w:rPr>
          <w:rFonts w:asciiTheme="minorHAnsi" w:eastAsia="Carlito" w:hAnsiTheme="minorHAnsi" w:cstheme="minorHAnsi"/>
          <w:lang w:val="nl-NL"/>
        </w:rPr>
        <w:t>communicatie</w:t>
      </w:r>
    </w:p>
    <w:p w14:paraId="0104EE72" w14:textId="77777777" w:rsidR="00D919E7" w:rsidRPr="00D919E7" w:rsidRDefault="00D919E7" w:rsidP="00D919E7">
      <w:pPr>
        <w:widowControl w:val="0"/>
        <w:autoSpaceDE w:val="0"/>
        <w:autoSpaceDN w:val="0"/>
        <w:spacing w:before="240" w:after="240"/>
        <w:ind w:right="329"/>
        <w:jc w:val="both"/>
        <w:rPr>
          <w:rFonts w:asciiTheme="minorHAnsi" w:eastAsia="Carlito" w:hAnsiTheme="minorHAnsi" w:cstheme="minorHAnsi"/>
          <w:lang w:val="nl-NL"/>
        </w:rPr>
      </w:pPr>
      <w:r w:rsidRPr="00D919E7">
        <w:rPr>
          <w:rFonts w:asciiTheme="minorHAnsi" w:eastAsia="Carlito" w:hAnsiTheme="minorHAnsi" w:cstheme="minorHAnsi"/>
          <w:lang w:val="nl-NL"/>
        </w:rPr>
        <w:t xml:space="preserve">De externe communicatie verloopt hoofdzakelijk via onze facebookpagina en de website </w:t>
      </w:r>
      <w:hyperlink r:id="rId9" w:history="1">
        <w:r w:rsidRPr="00D919E7">
          <w:rPr>
            <w:rFonts w:asciiTheme="minorHAnsi" w:eastAsia="Carlito" w:hAnsiTheme="minorHAnsi" w:cstheme="minorHAnsi"/>
            <w:color w:val="0563C1" w:themeColor="hyperlink"/>
            <w:u w:val="single"/>
            <w:lang w:val="nl-NL"/>
          </w:rPr>
          <w:t>www.wezelsport.be</w:t>
        </w:r>
      </w:hyperlink>
      <w:r w:rsidRPr="00D919E7">
        <w:rPr>
          <w:rFonts w:asciiTheme="minorHAnsi" w:eastAsia="Carlito" w:hAnsiTheme="minorHAnsi" w:cstheme="minorHAnsi"/>
          <w:lang w:val="nl-NL"/>
        </w:rPr>
        <w:t>. Op de website is alle informatie i.v.m. onze jeugd ter beschikking voor nieuwe leden. Ze kunnen er uitgebreid kennismaken met de club en eventueel een afspraak maken met iemand van binnen de club</w:t>
      </w:r>
      <w:r w:rsidRPr="00D919E7">
        <w:rPr>
          <w:rFonts w:asciiTheme="minorHAnsi" w:eastAsia="Carlito" w:hAnsiTheme="minorHAnsi" w:cstheme="minorHAnsi"/>
          <w:spacing w:val="-7"/>
          <w:lang w:val="nl-NL"/>
        </w:rPr>
        <w:t xml:space="preserve"> </w:t>
      </w:r>
      <w:r w:rsidRPr="00D919E7">
        <w:rPr>
          <w:rFonts w:asciiTheme="minorHAnsi" w:eastAsia="Carlito" w:hAnsiTheme="minorHAnsi" w:cstheme="minorHAnsi"/>
          <w:lang w:val="nl-NL"/>
        </w:rPr>
        <w:t>voor</w:t>
      </w:r>
      <w:r w:rsidRPr="00D919E7">
        <w:rPr>
          <w:rFonts w:asciiTheme="minorHAnsi" w:eastAsia="Carlito" w:hAnsiTheme="minorHAnsi" w:cstheme="minorHAnsi"/>
          <w:spacing w:val="-9"/>
          <w:lang w:val="nl-NL"/>
        </w:rPr>
        <w:t xml:space="preserve"> </w:t>
      </w:r>
      <w:r w:rsidRPr="00D919E7">
        <w:rPr>
          <w:rFonts w:asciiTheme="minorHAnsi" w:eastAsia="Carlito" w:hAnsiTheme="minorHAnsi" w:cstheme="minorHAnsi"/>
          <w:lang w:val="nl-NL"/>
        </w:rPr>
        <w:t>bijkomende</w:t>
      </w:r>
      <w:r w:rsidRPr="00D919E7">
        <w:rPr>
          <w:rFonts w:asciiTheme="minorHAnsi" w:eastAsia="Carlito" w:hAnsiTheme="minorHAnsi" w:cstheme="minorHAnsi"/>
          <w:spacing w:val="-10"/>
          <w:lang w:val="nl-NL"/>
        </w:rPr>
        <w:t xml:space="preserve"> </w:t>
      </w:r>
      <w:r w:rsidRPr="00D919E7">
        <w:rPr>
          <w:rFonts w:asciiTheme="minorHAnsi" w:eastAsia="Carlito" w:hAnsiTheme="minorHAnsi" w:cstheme="minorHAnsi"/>
          <w:lang w:val="nl-NL"/>
        </w:rPr>
        <w:t>informatie.</w:t>
      </w:r>
      <w:r w:rsidRPr="00D919E7">
        <w:rPr>
          <w:rFonts w:asciiTheme="minorHAnsi" w:eastAsia="Carlito" w:hAnsiTheme="minorHAnsi" w:cstheme="minorHAnsi"/>
          <w:spacing w:val="-4"/>
          <w:lang w:val="nl-NL"/>
        </w:rPr>
        <w:t xml:space="preserve"> </w:t>
      </w:r>
      <w:r w:rsidRPr="00D919E7">
        <w:rPr>
          <w:rFonts w:asciiTheme="minorHAnsi" w:eastAsia="Carlito" w:hAnsiTheme="minorHAnsi" w:cstheme="minorHAnsi"/>
          <w:lang w:val="nl-NL"/>
        </w:rPr>
        <w:t>Via</w:t>
      </w:r>
      <w:r w:rsidRPr="00D919E7">
        <w:rPr>
          <w:rFonts w:asciiTheme="minorHAnsi" w:eastAsia="Carlito" w:hAnsiTheme="minorHAnsi" w:cstheme="minorHAnsi"/>
          <w:spacing w:val="-10"/>
          <w:lang w:val="nl-NL"/>
        </w:rPr>
        <w:t xml:space="preserve"> </w:t>
      </w:r>
      <w:r w:rsidRPr="00D919E7">
        <w:rPr>
          <w:rFonts w:asciiTheme="minorHAnsi" w:eastAsia="Carlito" w:hAnsiTheme="minorHAnsi" w:cstheme="minorHAnsi"/>
          <w:lang w:val="nl-NL"/>
        </w:rPr>
        <w:t>facebookpagina</w:t>
      </w:r>
      <w:r w:rsidRPr="00D919E7">
        <w:rPr>
          <w:rFonts w:asciiTheme="minorHAnsi" w:eastAsia="Carlito" w:hAnsiTheme="minorHAnsi" w:cstheme="minorHAnsi"/>
          <w:spacing w:val="-9"/>
          <w:lang w:val="nl-NL"/>
        </w:rPr>
        <w:t xml:space="preserve"> </w:t>
      </w:r>
      <w:r w:rsidRPr="00D919E7">
        <w:rPr>
          <w:rFonts w:asciiTheme="minorHAnsi" w:eastAsia="Carlito" w:hAnsiTheme="minorHAnsi" w:cstheme="minorHAnsi"/>
          <w:lang w:val="nl-NL"/>
        </w:rPr>
        <w:t>van</w:t>
      </w:r>
      <w:r w:rsidRPr="00D919E7">
        <w:rPr>
          <w:rFonts w:asciiTheme="minorHAnsi" w:eastAsia="Carlito" w:hAnsiTheme="minorHAnsi" w:cstheme="minorHAnsi"/>
          <w:spacing w:val="-7"/>
          <w:lang w:val="nl-NL"/>
        </w:rPr>
        <w:t xml:space="preserve"> </w:t>
      </w:r>
      <w:r w:rsidRPr="00D919E7">
        <w:rPr>
          <w:rFonts w:asciiTheme="minorHAnsi" w:eastAsia="Carlito" w:hAnsiTheme="minorHAnsi" w:cstheme="minorHAnsi"/>
          <w:lang w:val="nl-NL"/>
        </w:rPr>
        <w:t>de</w:t>
      </w:r>
      <w:r w:rsidRPr="00D919E7">
        <w:rPr>
          <w:rFonts w:asciiTheme="minorHAnsi" w:eastAsia="Carlito" w:hAnsiTheme="minorHAnsi" w:cstheme="minorHAnsi"/>
          <w:spacing w:val="-9"/>
          <w:lang w:val="nl-NL"/>
        </w:rPr>
        <w:t xml:space="preserve"> </w:t>
      </w:r>
      <w:r w:rsidRPr="00D919E7">
        <w:rPr>
          <w:rFonts w:asciiTheme="minorHAnsi" w:eastAsia="Carlito" w:hAnsiTheme="minorHAnsi" w:cstheme="minorHAnsi"/>
          <w:lang w:val="nl-NL"/>
        </w:rPr>
        <w:t>club</w:t>
      </w:r>
      <w:r w:rsidRPr="00D919E7">
        <w:rPr>
          <w:rFonts w:asciiTheme="minorHAnsi" w:eastAsia="Carlito" w:hAnsiTheme="minorHAnsi" w:cstheme="minorHAnsi"/>
          <w:spacing w:val="-7"/>
          <w:lang w:val="nl-NL"/>
        </w:rPr>
        <w:t xml:space="preserve"> </w:t>
      </w:r>
      <w:r w:rsidRPr="00D919E7">
        <w:rPr>
          <w:rFonts w:asciiTheme="minorHAnsi" w:eastAsia="Carlito" w:hAnsiTheme="minorHAnsi" w:cstheme="minorHAnsi"/>
          <w:lang w:val="nl-NL"/>
        </w:rPr>
        <w:t>is</w:t>
      </w:r>
      <w:r w:rsidRPr="00D919E7">
        <w:rPr>
          <w:rFonts w:asciiTheme="minorHAnsi" w:eastAsia="Carlito" w:hAnsiTheme="minorHAnsi" w:cstheme="minorHAnsi"/>
          <w:spacing w:val="-6"/>
          <w:lang w:val="nl-NL"/>
        </w:rPr>
        <w:t xml:space="preserve"> </w:t>
      </w:r>
      <w:r w:rsidRPr="00D919E7">
        <w:rPr>
          <w:rFonts w:asciiTheme="minorHAnsi" w:eastAsia="Carlito" w:hAnsiTheme="minorHAnsi" w:cstheme="minorHAnsi"/>
          <w:lang w:val="nl-NL"/>
        </w:rPr>
        <w:t>het</w:t>
      </w:r>
      <w:r w:rsidRPr="00D919E7">
        <w:rPr>
          <w:rFonts w:asciiTheme="minorHAnsi" w:eastAsia="Carlito" w:hAnsiTheme="minorHAnsi" w:cstheme="minorHAnsi"/>
          <w:spacing w:val="-10"/>
          <w:lang w:val="nl-NL"/>
        </w:rPr>
        <w:t xml:space="preserve"> </w:t>
      </w:r>
      <w:r w:rsidRPr="00D919E7">
        <w:rPr>
          <w:rFonts w:asciiTheme="minorHAnsi" w:eastAsia="Carlito" w:hAnsiTheme="minorHAnsi" w:cstheme="minorHAnsi"/>
          <w:lang w:val="nl-NL"/>
        </w:rPr>
        <w:t>ook</w:t>
      </w:r>
      <w:r w:rsidRPr="00D919E7">
        <w:rPr>
          <w:rFonts w:asciiTheme="minorHAnsi" w:eastAsia="Carlito" w:hAnsiTheme="minorHAnsi" w:cstheme="minorHAnsi"/>
          <w:spacing w:val="-8"/>
          <w:lang w:val="nl-NL"/>
        </w:rPr>
        <w:t xml:space="preserve"> </w:t>
      </w:r>
      <w:r w:rsidRPr="00D919E7">
        <w:rPr>
          <w:rFonts w:asciiTheme="minorHAnsi" w:eastAsia="Carlito" w:hAnsiTheme="minorHAnsi" w:cstheme="minorHAnsi"/>
          <w:lang w:val="nl-NL"/>
        </w:rPr>
        <w:t>mogelijk</w:t>
      </w:r>
      <w:r w:rsidRPr="00D919E7">
        <w:rPr>
          <w:rFonts w:asciiTheme="minorHAnsi" w:eastAsia="Carlito" w:hAnsiTheme="minorHAnsi" w:cstheme="minorHAnsi"/>
          <w:spacing w:val="-8"/>
          <w:lang w:val="nl-NL"/>
        </w:rPr>
        <w:t xml:space="preserve"> </w:t>
      </w:r>
      <w:r w:rsidRPr="00D919E7">
        <w:rPr>
          <w:rFonts w:asciiTheme="minorHAnsi" w:eastAsia="Carlito" w:hAnsiTheme="minorHAnsi" w:cstheme="minorHAnsi"/>
          <w:lang w:val="nl-NL"/>
        </w:rPr>
        <w:t>om</w:t>
      </w:r>
      <w:r w:rsidRPr="00D919E7">
        <w:rPr>
          <w:rFonts w:asciiTheme="minorHAnsi" w:eastAsia="Carlito" w:hAnsiTheme="minorHAnsi" w:cstheme="minorHAnsi"/>
          <w:spacing w:val="-8"/>
          <w:lang w:val="nl-NL"/>
        </w:rPr>
        <w:t xml:space="preserve"> </w:t>
      </w:r>
      <w:r w:rsidRPr="00D919E7">
        <w:rPr>
          <w:rFonts w:asciiTheme="minorHAnsi" w:eastAsia="Carlito" w:hAnsiTheme="minorHAnsi" w:cstheme="minorHAnsi"/>
          <w:lang w:val="nl-NL"/>
        </w:rPr>
        <w:t>in</w:t>
      </w:r>
      <w:r w:rsidRPr="00D919E7">
        <w:rPr>
          <w:rFonts w:asciiTheme="minorHAnsi" w:eastAsia="Carlito" w:hAnsiTheme="minorHAnsi" w:cstheme="minorHAnsi"/>
          <w:spacing w:val="-4"/>
          <w:lang w:val="nl-NL"/>
        </w:rPr>
        <w:t xml:space="preserve"> </w:t>
      </w:r>
      <w:r w:rsidRPr="00D919E7">
        <w:rPr>
          <w:rFonts w:asciiTheme="minorHAnsi" w:eastAsia="Carlito" w:hAnsiTheme="minorHAnsi" w:cstheme="minorHAnsi"/>
          <w:lang w:val="nl-NL"/>
        </w:rPr>
        <w:t>contact te komen met onze</w:t>
      </w:r>
      <w:r w:rsidRPr="00D919E7">
        <w:rPr>
          <w:rFonts w:asciiTheme="minorHAnsi" w:eastAsia="Carlito" w:hAnsiTheme="minorHAnsi" w:cstheme="minorHAnsi"/>
          <w:spacing w:val="-11"/>
          <w:lang w:val="nl-NL"/>
        </w:rPr>
        <w:t xml:space="preserve"> </w:t>
      </w:r>
      <w:r w:rsidRPr="00D919E7">
        <w:rPr>
          <w:rFonts w:asciiTheme="minorHAnsi" w:eastAsia="Carlito" w:hAnsiTheme="minorHAnsi" w:cstheme="minorHAnsi"/>
          <w:lang w:val="nl-NL"/>
        </w:rPr>
        <w:t>werking</w:t>
      </w:r>
    </w:p>
    <w:p w14:paraId="353C305B" w14:textId="77777777" w:rsidR="00D919E7" w:rsidRPr="00D919E7" w:rsidRDefault="00D919E7" w:rsidP="00D919E7">
      <w:pPr>
        <w:widowControl w:val="0"/>
        <w:numPr>
          <w:ilvl w:val="1"/>
          <w:numId w:val="26"/>
        </w:numPr>
        <w:tabs>
          <w:tab w:val="left" w:pos="1617"/>
        </w:tabs>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Werving via</w:t>
      </w:r>
      <w:r w:rsidRPr="00D919E7">
        <w:rPr>
          <w:rFonts w:asciiTheme="minorHAnsi" w:eastAsia="Carlito" w:hAnsiTheme="minorHAnsi" w:cstheme="minorHAnsi"/>
          <w:spacing w:val="-7"/>
          <w:lang w:val="nl-NL"/>
        </w:rPr>
        <w:t xml:space="preserve"> </w:t>
      </w:r>
      <w:r w:rsidRPr="00D919E7">
        <w:rPr>
          <w:rFonts w:asciiTheme="minorHAnsi" w:eastAsia="Carlito" w:hAnsiTheme="minorHAnsi" w:cstheme="minorHAnsi"/>
          <w:lang w:val="nl-NL"/>
        </w:rPr>
        <w:t>scholen.</w:t>
      </w:r>
    </w:p>
    <w:p w14:paraId="6117DB97" w14:textId="0B2399DC" w:rsidR="00D919E7" w:rsidRPr="00D919E7" w:rsidRDefault="00D919E7" w:rsidP="00D919E7">
      <w:pPr>
        <w:tabs>
          <w:tab w:val="left" w:pos="1617"/>
        </w:tabs>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Door onze goede contacten met de scholen in Wezel, geven wij elk jaar flyers mee voor de kinderen om zo via kennismakingstrainingen contact te maken met onze club.</w:t>
      </w:r>
    </w:p>
    <w:p w14:paraId="6B500E9A" w14:textId="77777777" w:rsidR="00D919E7" w:rsidRPr="00D919E7" w:rsidRDefault="00D919E7" w:rsidP="00D919E7">
      <w:pPr>
        <w:widowControl w:val="0"/>
        <w:numPr>
          <w:ilvl w:val="1"/>
          <w:numId w:val="26"/>
        </w:numPr>
        <w:tabs>
          <w:tab w:val="left" w:pos="1617"/>
        </w:tabs>
        <w:autoSpaceDE w:val="0"/>
        <w:autoSpaceDN w:val="0"/>
        <w:spacing w:before="240" w:after="240" w:line="268" w:lineRule="exact"/>
        <w:jc w:val="both"/>
        <w:rPr>
          <w:rFonts w:asciiTheme="minorHAnsi" w:eastAsia="Carlito" w:hAnsiTheme="minorHAnsi" w:cstheme="minorHAnsi"/>
          <w:lang w:val="nl-NL"/>
        </w:rPr>
      </w:pPr>
      <w:r w:rsidRPr="00D919E7">
        <w:rPr>
          <w:rFonts w:asciiTheme="minorHAnsi" w:eastAsia="Carlito" w:hAnsiTheme="minorHAnsi" w:cstheme="minorHAnsi"/>
          <w:lang w:val="nl-NL"/>
        </w:rPr>
        <w:t>Werving via</w:t>
      </w:r>
      <w:r w:rsidRPr="00D919E7">
        <w:rPr>
          <w:rFonts w:asciiTheme="minorHAnsi" w:eastAsia="Carlito" w:hAnsiTheme="minorHAnsi" w:cstheme="minorHAnsi"/>
          <w:spacing w:val="-7"/>
          <w:lang w:val="nl-NL"/>
        </w:rPr>
        <w:t xml:space="preserve"> </w:t>
      </w:r>
      <w:r w:rsidRPr="00D919E7">
        <w:rPr>
          <w:rFonts w:asciiTheme="minorHAnsi" w:eastAsia="Carlito" w:hAnsiTheme="minorHAnsi" w:cstheme="minorHAnsi"/>
          <w:lang w:val="nl-NL"/>
        </w:rPr>
        <w:t>scouting</w:t>
      </w:r>
    </w:p>
    <w:p w14:paraId="794D0AE6" w14:textId="5D8C32A9" w:rsidR="00D919E7" w:rsidRPr="00D919E7" w:rsidRDefault="00D919E7" w:rsidP="00D919E7">
      <w:pPr>
        <w:widowControl w:val="0"/>
        <w:autoSpaceDE w:val="0"/>
        <w:autoSpaceDN w:val="0"/>
        <w:spacing w:before="240" w:after="240" w:line="242" w:lineRule="auto"/>
        <w:ind w:right="329"/>
        <w:jc w:val="both"/>
        <w:rPr>
          <w:rFonts w:asciiTheme="minorHAnsi" w:eastAsia="Carlito" w:hAnsiTheme="minorHAnsi" w:cstheme="minorHAnsi"/>
          <w:lang w:val="nl-NL"/>
        </w:rPr>
      </w:pPr>
      <w:r w:rsidRPr="00D919E7">
        <w:rPr>
          <w:rFonts w:asciiTheme="minorHAnsi" w:eastAsia="Carlito" w:hAnsiTheme="minorHAnsi" w:cstheme="minorHAnsi"/>
          <w:lang w:val="nl-NL"/>
        </w:rPr>
        <w:t xml:space="preserve">Sinds </w:t>
      </w:r>
      <w:r w:rsidR="00DD2261">
        <w:rPr>
          <w:rFonts w:asciiTheme="minorHAnsi" w:eastAsia="Carlito" w:hAnsiTheme="minorHAnsi" w:cstheme="minorHAnsi"/>
          <w:lang w:val="nl-NL"/>
        </w:rPr>
        <w:t>2020</w:t>
      </w:r>
      <w:r w:rsidR="004250AB">
        <w:rPr>
          <w:rFonts w:asciiTheme="minorHAnsi" w:eastAsia="Carlito" w:hAnsiTheme="minorHAnsi" w:cstheme="minorHAnsi"/>
          <w:lang w:val="nl-NL"/>
        </w:rPr>
        <w:t>-2021</w:t>
      </w:r>
      <w:r w:rsidRPr="00D919E7">
        <w:rPr>
          <w:rFonts w:asciiTheme="minorHAnsi" w:eastAsia="Carlito" w:hAnsiTheme="minorHAnsi" w:cstheme="minorHAnsi"/>
          <w:lang w:val="nl-NL"/>
        </w:rPr>
        <w:t xml:space="preserve"> hebben wij een scoutingscel opgericht. Dit omdat we wensen om vanaf volgend seizoen provinciaal voetbal te spelen. Tot en met vorig seizoen was scouting bij de jeugd weinig relevant, omdat we geen hoger niveau konden aanbieden dan de clubs uit onze omgeving. Omdat we volgend jaar heel graag provinciaal voetbal zouden spelen, hebben we ons het huidige seizoen voorbereid op een mogelijke overstap naar provinciaal voetbal. Het is immers zo dat wanneer wij de stap zetten, wij moeten proberen om op een gerichte manier onze ploegen stelstelmatig te versterken. Hierdoor is scouting vanaf het huidige seizoen voor het eerst relevant. In onze gemeente is er namelijk geen enkele club die momenteel provinciaal speelt.</w:t>
      </w:r>
    </w:p>
    <w:p w14:paraId="1BA81B8F" w14:textId="77777777" w:rsidR="00D919E7" w:rsidRPr="00D919E7" w:rsidRDefault="00D919E7" w:rsidP="00D919E7">
      <w:pPr>
        <w:widowControl w:val="0"/>
        <w:autoSpaceDE w:val="0"/>
        <w:autoSpaceDN w:val="0"/>
        <w:spacing w:before="240" w:after="240"/>
        <w:jc w:val="both"/>
        <w:rPr>
          <w:rFonts w:asciiTheme="minorHAnsi" w:eastAsia="Carlito" w:hAnsiTheme="minorHAnsi" w:cstheme="minorHAnsi"/>
          <w:lang w:val="nl-NL"/>
        </w:rPr>
      </w:pPr>
    </w:p>
    <w:p w14:paraId="7EF9711D" w14:textId="77777777" w:rsidR="00D919E7" w:rsidRPr="00D919E7" w:rsidRDefault="00D919E7" w:rsidP="00D919E7">
      <w:pPr>
        <w:pStyle w:val="Kop1"/>
        <w:jc w:val="both"/>
        <w:rPr>
          <w:rFonts w:eastAsia="Carlito"/>
        </w:rPr>
      </w:pPr>
      <w:bookmarkStart w:id="44" w:name="_Toc64222929"/>
      <w:r w:rsidRPr="00D919E7">
        <w:rPr>
          <w:rFonts w:eastAsia="Carlito"/>
        </w:rPr>
        <w:lastRenderedPageBreak/>
        <w:t>Scouting</w:t>
      </w:r>
      <w:bookmarkEnd w:id="44"/>
    </w:p>
    <w:p w14:paraId="2B0989CA" w14:textId="52B48AE6" w:rsidR="00D919E7" w:rsidRPr="00D919E7" w:rsidRDefault="00D919E7" w:rsidP="00D919E7">
      <w:pPr>
        <w:pStyle w:val="Kop2"/>
        <w:jc w:val="both"/>
        <w:rPr>
          <w:rFonts w:eastAsiaTheme="minorHAnsi"/>
        </w:rPr>
      </w:pPr>
      <w:bookmarkStart w:id="45" w:name="_Toc64222930"/>
      <w:r w:rsidRPr="00D919E7">
        <w:rPr>
          <w:rFonts w:eastAsiaTheme="minorHAnsi"/>
        </w:rPr>
        <w:t>Scouting met oog op provinciaal voetbal</w:t>
      </w:r>
      <w:bookmarkEnd w:id="45"/>
    </w:p>
    <w:p w14:paraId="27F7C62D" w14:textId="231166C4"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Wezel heeft de ambitie om op korte termijn provinciaal voetbal te spelen. Voordien speelden we gewestelijk voetbal en was scouting niet echt aan de orde. Dit omdat we van oordeel zijn dat wanneer we een speler van een andere club naar onze club willen halen, wij hem/haar een project moeten kunnen voorleggen en daar is het spelen op een hoger niveau één van de belangrijk</w:t>
      </w:r>
      <w:r w:rsidR="00BA6AB6">
        <w:rPr>
          <w:rFonts w:asciiTheme="minorHAnsi" w:eastAsiaTheme="minorHAnsi" w:hAnsiTheme="minorHAnsi" w:cstheme="minorHAnsi"/>
          <w:lang w:val="nl-BE"/>
        </w:rPr>
        <w:t>st</w:t>
      </w:r>
      <w:r w:rsidRPr="00D919E7">
        <w:rPr>
          <w:rFonts w:asciiTheme="minorHAnsi" w:eastAsiaTheme="minorHAnsi" w:hAnsiTheme="minorHAnsi" w:cstheme="minorHAnsi"/>
          <w:lang w:val="nl-BE"/>
        </w:rPr>
        <w:t xml:space="preserve">e aspecten in. Om de stap naar provinciaal voetbal voor te bereiden werd vanaf seizoen 2020-2021 een scoutingscel opgericht. </w:t>
      </w:r>
    </w:p>
    <w:p w14:paraId="677A843D" w14:textId="60A50137" w:rsidR="00D919E7" w:rsidRPr="00D919E7" w:rsidRDefault="00D919E7" w:rsidP="00D919E7">
      <w:pPr>
        <w:pStyle w:val="Kop2"/>
        <w:jc w:val="both"/>
        <w:rPr>
          <w:rFonts w:eastAsiaTheme="minorHAnsi"/>
        </w:rPr>
      </w:pPr>
      <w:bookmarkStart w:id="46" w:name="_Toc64222931"/>
      <w:r w:rsidRPr="00D919E7">
        <w:rPr>
          <w:rFonts w:eastAsiaTheme="minorHAnsi"/>
        </w:rPr>
        <w:t>Scoutingscel</w:t>
      </w:r>
      <w:bookmarkEnd w:id="46"/>
    </w:p>
    <w:p w14:paraId="622FF478" w14:textId="6F410ACE"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 xml:space="preserve">Binnen onze club is er vanaf </w:t>
      </w:r>
      <w:r w:rsidR="00C82F07">
        <w:rPr>
          <w:rFonts w:asciiTheme="minorHAnsi" w:eastAsiaTheme="minorHAnsi" w:hAnsiTheme="minorHAnsi" w:cstheme="minorHAnsi"/>
          <w:lang w:val="nl-BE"/>
        </w:rPr>
        <w:t>2020</w:t>
      </w:r>
      <w:r w:rsidR="004250AB">
        <w:rPr>
          <w:rFonts w:asciiTheme="minorHAnsi" w:eastAsiaTheme="minorHAnsi" w:hAnsiTheme="minorHAnsi" w:cstheme="minorHAnsi"/>
          <w:lang w:val="nl-BE"/>
        </w:rPr>
        <w:t>-2021</w:t>
      </w:r>
      <w:r w:rsidRPr="00D919E7">
        <w:rPr>
          <w:rFonts w:asciiTheme="minorHAnsi" w:eastAsiaTheme="minorHAnsi" w:hAnsiTheme="minorHAnsi" w:cstheme="minorHAnsi"/>
          <w:lang w:val="nl-BE"/>
        </w:rPr>
        <w:t xml:space="preserve"> een scoutingscel opgericht. Deze scoutingscel is verantwoordelijk voor de recrutering van nieuwe spelers en komt op maandelijkse basis samen. </w:t>
      </w:r>
    </w:p>
    <w:p w14:paraId="64C29767" w14:textId="77777777"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De scoutingscel bestaat uit:</w:t>
      </w:r>
    </w:p>
    <w:p w14:paraId="18373545" w14:textId="77777777" w:rsidR="00D919E7" w:rsidRPr="00D919E7" w:rsidRDefault="00D919E7" w:rsidP="00D919E7">
      <w:pPr>
        <w:widowControl w:val="0"/>
        <w:numPr>
          <w:ilvl w:val="0"/>
          <w:numId w:val="28"/>
        </w:numPr>
        <w:autoSpaceDE w:val="0"/>
        <w:autoSpaceDN w:val="0"/>
        <w:ind w:left="714" w:hanging="357"/>
        <w:jc w:val="both"/>
        <w:rPr>
          <w:rFonts w:asciiTheme="minorHAnsi" w:eastAsia="Carlito" w:hAnsiTheme="minorHAnsi" w:cstheme="minorHAnsi"/>
          <w:lang w:val="nl-NL"/>
        </w:rPr>
      </w:pPr>
      <w:r w:rsidRPr="00D919E7">
        <w:rPr>
          <w:rFonts w:asciiTheme="minorHAnsi" w:eastAsia="Carlito" w:hAnsiTheme="minorHAnsi" w:cstheme="minorHAnsi"/>
          <w:lang w:val="nl-NL"/>
        </w:rPr>
        <w:t>Bregt Sneyers (Scout)</w:t>
      </w:r>
    </w:p>
    <w:p w14:paraId="19034C4B" w14:textId="2F574C4A" w:rsidR="00D919E7" w:rsidRPr="00D919E7" w:rsidRDefault="008544C7" w:rsidP="00D919E7">
      <w:pPr>
        <w:widowControl w:val="0"/>
        <w:numPr>
          <w:ilvl w:val="0"/>
          <w:numId w:val="28"/>
        </w:numPr>
        <w:autoSpaceDE w:val="0"/>
        <w:autoSpaceDN w:val="0"/>
        <w:ind w:left="714" w:hanging="357"/>
        <w:jc w:val="both"/>
        <w:rPr>
          <w:rFonts w:asciiTheme="minorHAnsi" w:eastAsia="Carlito" w:hAnsiTheme="minorHAnsi" w:cstheme="minorHAnsi"/>
          <w:lang w:val="nl-NL"/>
        </w:rPr>
      </w:pPr>
      <w:r>
        <w:rPr>
          <w:rFonts w:asciiTheme="minorHAnsi" w:eastAsia="Carlito" w:hAnsiTheme="minorHAnsi" w:cstheme="minorHAnsi"/>
          <w:lang w:val="nl-NL"/>
        </w:rPr>
        <w:t>Johan Verachtert</w:t>
      </w:r>
      <w:r w:rsidR="00D919E7" w:rsidRPr="00D919E7">
        <w:rPr>
          <w:rFonts w:asciiTheme="minorHAnsi" w:eastAsia="Carlito" w:hAnsiTheme="minorHAnsi" w:cstheme="minorHAnsi"/>
          <w:lang w:val="nl-NL"/>
        </w:rPr>
        <w:t xml:space="preserve"> (TVJO)</w:t>
      </w:r>
    </w:p>
    <w:p w14:paraId="2E92A3E0" w14:textId="2CD4C5E9" w:rsidR="00D919E7" w:rsidRPr="00D919E7" w:rsidRDefault="008544C7" w:rsidP="00D919E7">
      <w:pPr>
        <w:widowControl w:val="0"/>
        <w:numPr>
          <w:ilvl w:val="0"/>
          <w:numId w:val="28"/>
        </w:numPr>
        <w:autoSpaceDE w:val="0"/>
        <w:autoSpaceDN w:val="0"/>
        <w:ind w:left="714" w:hanging="357"/>
        <w:jc w:val="both"/>
        <w:rPr>
          <w:rFonts w:asciiTheme="minorHAnsi" w:eastAsia="Carlito" w:hAnsiTheme="minorHAnsi" w:cstheme="minorHAnsi"/>
          <w:lang w:val="nl-NL"/>
        </w:rPr>
      </w:pPr>
      <w:r>
        <w:rPr>
          <w:rFonts w:asciiTheme="minorHAnsi" w:eastAsia="Carlito" w:hAnsiTheme="minorHAnsi" w:cstheme="minorHAnsi"/>
          <w:lang w:val="nl-NL"/>
        </w:rPr>
        <w:t>An Vandenbruel</w:t>
      </w:r>
      <w:r w:rsidR="00D919E7" w:rsidRPr="00D919E7">
        <w:rPr>
          <w:rFonts w:asciiTheme="minorHAnsi" w:eastAsia="Carlito" w:hAnsiTheme="minorHAnsi" w:cstheme="minorHAnsi"/>
          <w:lang w:val="nl-NL"/>
        </w:rPr>
        <w:t xml:space="preserve"> (AVJO)</w:t>
      </w:r>
    </w:p>
    <w:p w14:paraId="4AA59EEB" w14:textId="77777777" w:rsidR="00D919E7" w:rsidRPr="00D919E7" w:rsidRDefault="00D919E7" w:rsidP="00D919E7">
      <w:pPr>
        <w:widowControl w:val="0"/>
        <w:numPr>
          <w:ilvl w:val="0"/>
          <w:numId w:val="28"/>
        </w:numPr>
        <w:autoSpaceDE w:val="0"/>
        <w:autoSpaceDN w:val="0"/>
        <w:ind w:left="714" w:hanging="357"/>
        <w:jc w:val="both"/>
        <w:rPr>
          <w:rFonts w:asciiTheme="minorHAnsi" w:eastAsia="Carlito" w:hAnsiTheme="minorHAnsi" w:cstheme="minorHAnsi"/>
          <w:lang w:val="nl-NL"/>
        </w:rPr>
      </w:pPr>
      <w:r w:rsidRPr="00D919E7">
        <w:rPr>
          <w:rFonts w:asciiTheme="minorHAnsi" w:eastAsia="Carlito" w:hAnsiTheme="minorHAnsi" w:cstheme="minorHAnsi"/>
          <w:lang w:val="nl-NL"/>
        </w:rPr>
        <w:t>Gert Smeyers (Technisch coördinator)</w:t>
      </w:r>
    </w:p>
    <w:p w14:paraId="685B95C0" w14:textId="0EA4F24D"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Onze jeugdtrainers hebben een belangrijke adviserend</w:t>
      </w:r>
      <w:r w:rsidR="004B5E07">
        <w:rPr>
          <w:rFonts w:asciiTheme="minorHAnsi" w:eastAsiaTheme="minorHAnsi" w:hAnsiTheme="minorHAnsi" w:cstheme="minorHAnsi"/>
          <w:lang w:val="nl-BE"/>
        </w:rPr>
        <w:t>e</w:t>
      </w:r>
      <w:r w:rsidRPr="00D919E7">
        <w:rPr>
          <w:rFonts w:asciiTheme="minorHAnsi" w:eastAsiaTheme="minorHAnsi" w:hAnsiTheme="minorHAnsi" w:cstheme="minorHAnsi"/>
          <w:lang w:val="nl-BE"/>
        </w:rPr>
        <w:t xml:space="preserve"> rol. Indien zij talentrijke spelers ontdekken bij tegenstanders in de regio, melden zij dit aan iemand van de scoutingscel. Hierna wordt deze speler uitvoeriger bekeken door de scoutingscel.</w:t>
      </w:r>
    </w:p>
    <w:p w14:paraId="1C8CDA5E" w14:textId="2F2E78C2" w:rsidR="00D919E7" w:rsidRPr="00D919E7" w:rsidRDefault="00D919E7" w:rsidP="00D919E7">
      <w:pPr>
        <w:pStyle w:val="Kop2"/>
        <w:jc w:val="both"/>
        <w:rPr>
          <w:rFonts w:eastAsiaTheme="minorHAnsi"/>
        </w:rPr>
      </w:pPr>
      <w:bookmarkStart w:id="47" w:name="_Toc64222932"/>
      <w:r w:rsidRPr="00D919E7">
        <w:rPr>
          <w:rFonts w:eastAsiaTheme="minorHAnsi"/>
        </w:rPr>
        <w:t>Visie op scouting</w:t>
      </w:r>
      <w:bookmarkEnd w:id="47"/>
    </w:p>
    <w:p w14:paraId="62A2060A" w14:textId="487C1855" w:rsidR="00D919E7" w:rsidRPr="00D919E7" w:rsidRDefault="00D919E7" w:rsidP="00D919E7">
      <w:pPr>
        <w:pStyle w:val="Kop3"/>
        <w:jc w:val="both"/>
        <w:rPr>
          <w:rFonts w:eastAsiaTheme="minorHAnsi"/>
        </w:rPr>
      </w:pPr>
      <w:bookmarkStart w:id="48" w:name="_Toc64222933"/>
      <w:r w:rsidRPr="00D919E7">
        <w:rPr>
          <w:rFonts w:eastAsiaTheme="minorHAnsi"/>
        </w:rPr>
        <w:t>Interne scouting</w:t>
      </w:r>
      <w:bookmarkEnd w:id="48"/>
    </w:p>
    <w:p w14:paraId="7CCE88D1" w14:textId="77777777"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De eerste stap bij een goede scouting is volgens ons interne scouting. We zijn van oordeel dat we eerst moeten kijken in onze “eigen groententuin” vooraleer wij extern jeugdspelers gaan halen. We willen eerst heel grondig bekijken binnen onze eigen club welke spelers voldoende niveau halen om provinciaal voetbal te spelen. Dit uiteraard ook in overleg met de betrokken speler en ouders. Daarnaast willen we onze lichtingen heel geleidelijk en gericht gaan versterken.</w:t>
      </w:r>
    </w:p>
    <w:p w14:paraId="7BDC9A2B" w14:textId="64E89C74"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 xml:space="preserve">Onze interne scouting bestaat uit evaluaties van onze eigen spelers op prosoccerdata. Deze evaluaties worden besproken samen met de TVJO en TC. </w:t>
      </w:r>
      <w:r w:rsidR="00714E48">
        <w:rPr>
          <w:rFonts w:asciiTheme="minorHAnsi" w:eastAsiaTheme="minorHAnsi" w:hAnsiTheme="minorHAnsi" w:cstheme="minorHAnsi"/>
          <w:lang w:val="nl-BE"/>
        </w:rPr>
        <w:t>Er wordt gekeken of bepaalde spelers misschien een categorie hoger moeten spelen om meer geprikkeld te worden</w:t>
      </w:r>
      <w:r w:rsidR="0016439B">
        <w:rPr>
          <w:rFonts w:asciiTheme="minorHAnsi" w:eastAsiaTheme="minorHAnsi" w:hAnsiTheme="minorHAnsi" w:cstheme="minorHAnsi"/>
          <w:lang w:val="nl-BE"/>
        </w:rPr>
        <w:t>,</w:t>
      </w:r>
      <w:r w:rsidR="00714E48">
        <w:rPr>
          <w:rFonts w:asciiTheme="minorHAnsi" w:eastAsiaTheme="minorHAnsi" w:hAnsiTheme="minorHAnsi" w:cstheme="minorHAnsi"/>
          <w:lang w:val="nl-BE"/>
        </w:rPr>
        <w:t xml:space="preserve"> ook is een jaar lager spelen soms een optie, dit gebeurt altijd bij de start van een nieuwe seizoen. </w:t>
      </w:r>
      <w:r w:rsidRPr="00D919E7">
        <w:rPr>
          <w:rFonts w:asciiTheme="minorHAnsi" w:eastAsiaTheme="minorHAnsi" w:hAnsiTheme="minorHAnsi" w:cstheme="minorHAnsi"/>
          <w:lang w:val="nl-BE"/>
        </w:rPr>
        <w:t xml:space="preserve">Per ploeg wordt bekeken of er nog versterkingen dienen bij te komen. Op basis hiervan wordt een vlekkenplan opgesteld. Bij onderbouw en middenbouw wordt er niet op positie gescout, omdat spelers op deze leeftijden nog heel flexibel zijn en nog op meerdere posities worden </w:t>
      </w:r>
      <w:r w:rsidRPr="00D919E7">
        <w:rPr>
          <w:rFonts w:asciiTheme="minorHAnsi" w:eastAsiaTheme="minorHAnsi" w:hAnsiTheme="minorHAnsi" w:cstheme="minorHAnsi"/>
          <w:lang w:val="nl-BE"/>
        </w:rPr>
        <w:lastRenderedPageBreak/>
        <w:t>uitgespeeld. Wel wordt er gekeken naar het profiel van deze speler (en vergeleken met onze spelersprofielen) en de kwaliteiten van de speler. Vanaf bovenbouw wordt er meer naar de positie en vooral het profiel gekeken.</w:t>
      </w:r>
      <w:r w:rsidR="00714E48" w:rsidRPr="00714E48">
        <w:rPr>
          <w:rFonts w:asciiTheme="minorHAnsi" w:eastAsiaTheme="minorHAnsi" w:hAnsiTheme="minorHAnsi" w:cstheme="minorHAnsi"/>
          <w:lang w:val="nl-BE"/>
        </w:rPr>
        <w:t xml:space="preserve"> </w:t>
      </w:r>
      <w:r w:rsidR="00714E48" w:rsidRPr="00D919E7">
        <w:rPr>
          <w:rFonts w:asciiTheme="minorHAnsi" w:eastAsiaTheme="minorHAnsi" w:hAnsiTheme="minorHAnsi" w:cstheme="minorHAnsi"/>
          <w:lang w:val="nl-BE"/>
        </w:rPr>
        <w:t>Vervolgens wordt er via de scoutingscel  gecommuniceerd waar er moet worden gezocht naar externe versterkingen.</w:t>
      </w:r>
    </w:p>
    <w:p w14:paraId="7F3BB1E8" w14:textId="7A2980AA" w:rsidR="00D919E7" w:rsidRPr="00D919E7" w:rsidRDefault="00D919E7" w:rsidP="00D919E7">
      <w:pPr>
        <w:pStyle w:val="Kop3"/>
        <w:jc w:val="both"/>
        <w:rPr>
          <w:rFonts w:eastAsiaTheme="minorHAnsi"/>
        </w:rPr>
      </w:pPr>
      <w:bookmarkStart w:id="49" w:name="_Toc64222934"/>
      <w:r w:rsidRPr="00D919E7">
        <w:rPr>
          <w:rFonts w:eastAsiaTheme="minorHAnsi"/>
        </w:rPr>
        <w:t>Scouting met respect voor de nabije omgeving</w:t>
      </w:r>
      <w:bookmarkEnd w:id="49"/>
    </w:p>
    <w:p w14:paraId="55A4C186" w14:textId="50503112" w:rsid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Onze scouting gebeurt met respect voor de betrokken clubs uit de omgeving. De gescoute spelers krijgen een brief die zij moeten laten ondertekenen door de betrokken club. Onze TVJO en TC onderhouden goede verstandhoudingen met de clubs uit de buurt en staan altijd open voor overleg.</w:t>
      </w:r>
      <w:r w:rsidR="00D44E37">
        <w:rPr>
          <w:rFonts w:asciiTheme="minorHAnsi" w:eastAsiaTheme="minorHAnsi" w:hAnsiTheme="minorHAnsi" w:cstheme="minorHAnsi"/>
          <w:lang w:val="nl-BE"/>
        </w:rPr>
        <w:t xml:space="preserve"> Mensen die scouten voor onze club, vertegenwoordigen de waarden en normen van onze club. Zij gaan op een discrete </w:t>
      </w:r>
      <w:r w:rsidR="008A6B5F">
        <w:rPr>
          <w:rFonts w:asciiTheme="minorHAnsi" w:eastAsiaTheme="minorHAnsi" w:hAnsiTheme="minorHAnsi" w:cstheme="minorHAnsi"/>
          <w:lang w:val="nl-BE"/>
        </w:rPr>
        <w:t xml:space="preserve">en respectvolle </w:t>
      </w:r>
      <w:r w:rsidR="00D44E37">
        <w:rPr>
          <w:rFonts w:asciiTheme="minorHAnsi" w:eastAsiaTheme="minorHAnsi" w:hAnsiTheme="minorHAnsi" w:cstheme="minorHAnsi"/>
          <w:lang w:val="nl-BE"/>
        </w:rPr>
        <w:t>manier te werk.</w:t>
      </w:r>
      <w:r w:rsidR="008A6B5F">
        <w:rPr>
          <w:rFonts w:asciiTheme="minorHAnsi" w:eastAsiaTheme="minorHAnsi" w:hAnsiTheme="minorHAnsi" w:cstheme="minorHAnsi"/>
          <w:lang w:val="nl-BE"/>
        </w:rPr>
        <w:t xml:space="preserve"> Volgende richtlijnen </w:t>
      </w:r>
      <w:r w:rsidR="00BD3308">
        <w:rPr>
          <w:rFonts w:asciiTheme="minorHAnsi" w:eastAsiaTheme="minorHAnsi" w:hAnsiTheme="minorHAnsi" w:cstheme="minorHAnsi"/>
          <w:lang w:val="nl-BE"/>
        </w:rPr>
        <w:t>volgen de mensen van onze scoutingscel strikt op:</w:t>
      </w:r>
    </w:p>
    <w:p w14:paraId="0BD0C6D1" w14:textId="77777777" w:rsidR="008A6B5F"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8A6B5F">
        <w:rPr>
          <w:rFonts w:asciiTheme="minorHAnsi" w:eastAsiaTheme="minorHAnsi" w:hAnsiTheme="minorHAnsi" w:cstheme="minorHAnsi"/>
          <w:lang w:val="nl-BE"/>
        </w:rPr>
        <w:t>Maak als scout je (intenties) (her)kenbaar bij de club (bij voorkeur TVJO</w:t>
      </w:r>
      <w:r>
        <w:rPr>
          <w:rFonts w:asciiTheme="minorHAnsi" w:eastAsiaTheme="minorHAnsi" w:hAnsiTheme="minorHAnsi" w:cstheme="minorHAnsi"/>
          <w:lang w:val="nl-BE"/>
        </w:rPr>
        <w:t xml:space="preserve"> </w:t>
      </w:r>
      <w:r w:rsidRPr="008A6B5F">
        <w:rPr>
          <w:rFonts w:asciiTheme="minorHAnsi" w:eastAsiaTheme="minorHAnsi" w:hAnsiTheme="minorHAnsi" w:cstheme="minorHAnsi"/>
          <w:lang w:val="nl-BE"/>
        </w:rPr>
        <w:t>en/of GC) waar je op bezoek bent. Ga meerdere keren kijken naar een</w:t>
      </w:r>
      <w:r>
        <w:rPr>
          <w:rFonts w:asciiTheme="minorHAnsi" w:eastAsiaTheme="minorHAnsi" w:hAnsiTheme="minorHAnsi" w:cstheme="minorHAnsi"/>
          <w:lang w:val="nl-BE"/>
        </w:rPr>
        <w:t xml:space="preserve"> </w:t>
      </w:r>
      <w:r w:rsidRPr="008A6B5F">
        <w:rPr>
          <w:rFonts w:asciiTheme="minorHAnsi" w:eastAsiaTheme="minorHAnsi" w:hAnsiTheme="minorHAnsi" w:cstheme="minorHAnsi"/>
          <w:lang w:val="nl-BE"/>
        </w:rPr>
        <w:t>speler en baseer je niet op één wedstrijd of zelfs één training. Dit is een</w:t>
      </w:r>
      <w:r>
        <w:rPr>
          <w:rFonts w:asciiTheme="minorHAnsi" w:eastAsiaTheme="minorHAnsi" w:hAnsiTheme="minorHAnsi" w:cstheme="minorHAnsi"/>
          <w:lang w:val="nl-BE"/>
        </w:rPr>
        <w:t xml:space="preserve"> </w:t>
      </w:r>
      <w:r w:rsidRPr="008A6B5F">
        <w:rPr>
          <w:rFonts w:asciiTheme="minorHAnsi" w:eastAsiaTheme="minorHAnsi" w:hAnsiTheme="minorHAnsi" w:cstheme="minorHAnsi"/>
          <w:lang w:val="nl-BE"/>
        </w:rPr>
        <w:t>elementaire vorm van beleefdheid.</w:t>
      </w:r>
    </w:p>
    <w:p w14:paraId="7F81F70E" w14:textId="77777777" w:rsidR="008A6B5F"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8A6B5F">
        <w:rPr>
          <w:rFonts w:asciiTheme="minorHAnsi" w:eastAsiaTheme="minorHAnsi" w:hAnsiTheme="minorHAnsi" w:cstheme="minorHAnsi"/>
          <w:lang w:val="nl-BE"/>
        </w:rPr>
        <w:t>Neem contact op met de ouders indien een speler een meerwaarde zou</w:t>
      </w:r>
      <w:r>
        <w:rPr>
          <w:rFonts w:asciiTheme="minorHAnsi" w:eastAsiaTheme="minorHAnsi" w:hAnsiTheme="minorHAnsi" w:cstheme="minorHAnsi"/>
          <w:lang w:val="nl-BE"/>
        </w:rPr>
        <w:t xml:space="preserve"> </w:t>
      </w:r>
      <w:r w:rsidRPr="008A6B5F">
        <w:rPr>
          <w:rFonts w:asciiTheme="minorHAnsi" w:eastAsiaTheme="minorHAnsi" w:hAnsiTheme="minorHAnsi" w:cstheme="minorHAnsi"/>
          <w:lang w:val="nl-BE"/>
        </w:rPr>
        <w:t>betekenen voor je clubwerking, spreek in geen geval de speler</w:t>
      </w:r>
      <w:r>
        <w:rPr>
          <w:rFonts w:asciiTheme="minorHAnsi" w:eastAsiaTheme="minorHAnsi" w:hAnsiTheme="minorHAnsi" w:cstheme="minorHAnsi"/>
          <w:lang w:val="nl-BE"/>
        </w:rPr>
        <w:t xml:space="preserve"> </w:t>
      </w:r>
      <w:r w:rsidRPr="008A6B5F">
        <w:rPr>
          <w:rFonts w:asciiTheme="minorHAnsi" w:eastAsiaTheme="minorHAnsi" w:hAnsiTheme="minorHAnsi" w:cstheme="minorHAnsi"/>
          <w:lang w:val="nl-BE"/>
        </w:rPr>
        <w:t>rechtstreeks aan.</w:t>
      </w:r>
    </w:p>
    <w:p w14:paraId="076C8756" w14:textId="12F9F567" w:rsidR="008A6B5F"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8A6B5F">
        <w:rPr>
          <w:rFonts w:asciiTheme="minorHAnsi" w:eastAsiaTheme="minorHAnsi" w:hAnsiTheme="minorHAnsi" w:cstheme="minorHAnsi"/>
          <w:lang w:val="nl-BE"/>
        </w:rPr>
        <w:t>Geef je naamkaartje af en vraag aan de ouders om je te contacteren</w:t>
      </w:r>
      <w:r>
        <w:rPr>
          <w:rFonts w:asciiTheme="minorHAnsi" w:eastAsiaTheme="minorHAnsi" w:hAnsiTheme="minorHAnsi" w:cstheme="minorHAnsi"/>
          <w:lang w:val="nl-BE"/>
        </w:rPr>
        <w:t xml:space="preserve"> </w:t>
      </w:r>
      <w:r w:rsidRPr="008A6B5F">
        <w:rPr>
          <w:rFonts w:asciiTheme="minorHAnsi" w:eastAsiaTheme="minorHAnsi" w:hAnsiTheme="minorHAnsi" w:cstheme="minorHAnsi"/>
          <w:lang w:val="nl-BE"/>
        </w:rPr>
        <w:t>(telefoon en/of mail). Ouders kunnen, indien ze akkoord zijn, hun</w:t>
      </w:r>
      <w:r w:rsidR="00BD3308">
        <w:rPr>
          <w:rFonts w:asciiTheme="minorHAnsi" w:eastAsiaTheme="minorHAnsi" w:hAnsiTheme="minorHAnsi" w:cstheme="minorHAnsi"/>
          <w:lang w:val="nl-BE"/>
        </w:rPr>
        <w:t xml:space="preserve"> </w:t>
      </w:r>
      <w:r w:rsidRPr="008A6B5F">
        <w:rPr>
          <w:rFonts w:asciiTheme="minorHAnsi" w:eastAsiaTheme="minorHAnsi" w:hAnsiTheme="minorHAnsi" w:cstheme="minorHAnsi"/>
          <w:lang w:val="nl-BE"/>
        </w:rPr>
        <w:t>eigen gegevens doorgeven.</w:t>
      </w:r>
    </w:p>
    <w:p w14:paraId="740DB0E0" w14:textId="77777777" w:rsidR="008A6B5F"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8A6B5F">
        <w:rPr>
          <w:rFonts w:asciiTheme="minorHAnsi" w:eastAsiaTheme="minorHAnsi" w:hAnsiTheme="minorHAnsi" w:cstheme="minorHAnsi"/>
          <w:lang w:val="nl-BE"/>
        </w:rPr>
        <w:t>Ga discreet, transparant en hoffelijk te werk.</w:t>
      </w:r>
    </w:p>
    <w:p w14:paraId="77FEFB3E" w14:textId="77777777" w:rsidR="008A6B5F"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8A6B5F">
        <w:rPr>
          <w:rFonts w:asciiTheme="minorHAnsi" w:eastAsiaTheme="minorHAnsi" w:hAnsiTheme="minorHAnsi" w:cstheme="minorHAnsi"/>
          <w:lang w:val="nl-BE"/>
        </w:rPr>
        <w:t>Indien de ouders niet aanwezig zijn, ga dan ten rade bij de TVJO, GC</w:t>
      </w:r>
      <w:r>
        <w:rPr>
          <w:rFonts w:asciiTheme="minorHAnsi" w:eastAsiaTheme="minorHAnsi" w:hAnsiTheme="minorHAnsi" w:cstheme="minorHAnsi"/>
          <w:lang w:val="nl-BE"/>
        </w:rPr>
        <w:t xml:space="preserve"> </w:t>
      </w:r>
      <w:r w:rsidRPr="008A6B5F">
        <w:rPr>
          <w:rFonts w:asciiTheme="minorHAnsi" w:eastAsiaTheme="minorHAnsi" w:hAnsiTheme="minorHAnsi" w:cstheme="minorHAnsi"/>
          <w:lang w:val="nl-BE"/>
        </w:rPr>
        <w:t>en/of trainer.</w:t>
      </w:r>
    </w:p>
    <w:p w14:paraId="7F3AD86C" w14:textId="77777777" w:rsidR="008A6B5F"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8A6B5F">
        <w:rPr>
          <w:rFonts w:asciiTheme="minorHAnsi" w:eastAsiaTheme="minorHAnsi" w:hAnsiTheme="minorHAnsi" w:cstheme="minorHAnsi"/>
          <w:lang w:val="nl-BE"/>
        </w:rPr>
        <w:t>Schep geen nodeloze verwachtingen.</w:t>
      </w:r>
    </w:p>
    <w:p w14:paraId="31BF78CA" w14:textId="77777777" w:rsidR="008A6B5F"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8A6B5F">
        <w:rPr>
          <w:rFonts w:asciiTheme="minorHAnsi" w:eastAsiaTheme="minorHAnsi" w:hAnsiTheme="minorHAnsi" w:cstheme="minorHAnsi"/>
          <w:lang w:val="nl-BE"/>
        </w:rPr>
        <w:t>Leg zeker geen tijdsdruk op zodat ouders en speler rustig kunnen</w:t>
      </w:r>
      <w:r>
        <w:rPr>
          <w:rFonts w:asciiTheme="minorHAnsi" w:eastAsiaTheme="minorHAnsi" w:hAnsiTheme="minorHAnsi" w:cstheme="minorHAnsi"/>
          <w:lang w:val="nl-BE"/>
        </w:rPr>
        <w:t xml:space="preserve"> </w:t>
      </w:r>
      <w:r w:rsidRPr="008A6B5F">
        <w:rPr>
          <w:rFonts w:asciiTheme="minorHAnsi" w:eastAsiaTheme="minorHAnsi" w:hAnsiTheme="minorHAnsi" w:cstheme="minorHAnsi"/>
          <w:lang w:val="nl-BE"/>
        </w:rPr>
        <w:t>nadenken over een mogelijke overgang.</w:t>
      </w:r>
    </w:p>
    <w:p w14:paraId="60AB6132" w14:textId="29BCA08B" w:rsidR="00BD3308"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8A6B5F">
        <w:rPr>
          <w:rFonts w:asciiTheme="minorHAnsi" w:eastAsiaTheme="minorHAnsi" w:hAnsiTheme="minorHAnsi" w:cstheme="minorHAnsi"/>
          <w:lang w:val="nl-BE"/>
        </w:rPr>
        <w:t>Koppel nadien terug met de club waar de speler is aangesloten: welke</w:t>
      </w:r>
      <w:r w:rsidR="00BD3308">
        <w:rPr>
          <w:rFonts w:asciiTheme="minorHAnsi" w:eastAsiaTheme="minorHAnsi" w:hAnsiTheme="minorHAnsi" w:cstheme="minorHAnsi"/>
          <w:lang w:val="nl-BE"/>
        </w:rPr>
        <w:t xml:space="preserve"> </w:t>
      </w:r>
      <w:r w:rsidRPr="00BD3308">
        <w:rPr>
          <w:rFonts w:asciiTheme="minorHAnsi" w:eastAsiaTheme="minorHAnsi" w:hAnsiTheme="minorHAnsi" w:cstheme="minorHAnsi"/>
          <w:lang w:val="nl-BE"/>
        </w:rPr>
        <w:t>speler(s) word(t)(en)/werd(en) gecontacteerd en welk stappenplan</w:t>
      </w:r>
      <w:r w:rsidR="00BD3308">
        <w:rPr>
          <w:rFonts w:asciiTheme="minorHAnsi" w:eastAsiaTheme="minorHAnsi" w:hAnsiTheme="minorHAnsi" w:cstheme="minorHAnsi"/>
          <w:lang w:val="nl-BE"/>
        </w:rPr>
        <w:t xml:space="preserve"> </w:t>
      </w:r>
      <w:r w:rsidRPr="00BD3308">
        <w:rPr>
          <w:rFonts w:asciiTheme="minorHAnsi" w:eastAsiaTheme="minorHAnsi" w:hAnsiTheme="minorHAnsi" w:cstheme="minorHAnsi"/>
          <w:lang w:val="nl-BE"/>
        </w:rPr>
        <w:t>is/was</w:t>
      </w:r>
      <w:r w:rsidR="00BD3308">
        <w:rPr>
          <w:rFonts w:asciiTheme="minorHAnsi" w:eastAsiaTheme="minorHAnsi" w:hAnsiTheme="minorHAnsi" w:cstheme="minorHAnsi"/>
          <w:lang w:val="nl-BE"/>
        </w:rPr>
        <w:t xml:space="preserve"> </w:t>
      </w:r>
      <w:r w:rsidRPr="00BD3308">
        <w:rPr>
          <w:rFonts w:asciiTheme="minorHAnsi" w:eastAsiaTheme="minorHAnsi" w:hAnsiTheme="minorHAnsi" w:cstheme="minorHAnsi"/>
          <w:lang w:val="nl-BE"/>
        </w:rPr>
        <w:t>van toepassing voor die speler(s)?</w:t>
      </w:r>
    </w:p>
    <w:p w14:paraId="336D54C8" w14:textId="77777777" w:rsidR="00BD3308"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BD3308">
        <w:rPr>
          <w:rFonts w:asciiTheme="minorHAnsi" w:eastAsiaTheme="minorHAnsi" w:hAnsiTheme="minorHAnsi" w:cstheme="minorHAnsi"/>
          <w:lang w:val="nl-BE"/>
        </w:rPr>
        <w:t>Nodig de speler(s) eventueel uit op een kennismakingstraining (gebruik</w:t>
      </w:r>
      <w:r w:rsidR="00BD3308">
        <w:rPr>
          <w:rFonts w:asciiTheme="minorHAnsi" w:eastAsiaTheme="minorHAnsi" w:hAnsiTheme="minorHAnsi" w:cstheme="minorHAnsi"/>
          <w:lang w:val="nl-BE"/>
        </w:rPr>
        <w:t xml:space="preserve"> </w:t>
      </w:r>
      <w:r w:rsidRPr="00BD3308">
        <w:rPr>
          <w:rFonts w:asciiTheme="minorHAnsi" w:eastAsiaTheme="minorHAnsi" w:hAnsiTheme="minorHAnsi" w:cstheme="minorHAnsi"/>
          <w:lang w:val="nl-BE"/>
        </w:rPr>
        <w:t>het woord testtraining zeker niet) en hou zoveel mogelijk rekening met</w:t>
      </w:r>
      <w:r w:rsidR="00BD3308">
        <w:rPr>
          <w:rFonts w:asciiTheme="minorHAnsi" w:eastAsiaTheme="minorHAnsi" w:hAnsiTheme="minorHAnsi" w:cstheme="minorHAnsi"/>
          <w:lang w:val="nl-BE"/>
        </w:rPr>
        <w:t xml:space="preserve"> </w:t>
      </w:r>
      <w:r w:rsidRPr="00BD3308">
        <w:rPr>
          <w:rFonts w:asciiTheme="minorHAnsi" w:eastAsiaTheme="minorHAnsi" w:hAnsiTheme="minorHAnsi" w:cstheme="minorHAnsi"/>
          <w:lang w:val="nl-BE"/>
        </w:rPr>
        <w:t>de organisatorische principes</w:t>
      </w:r>
      <w:r w:rsidR="00BD3308">
        <w:rPr>
          <w:rFonts w:asciiTheme="minorHAnsi" w:eastAsiaTheme="minorHAnsi" w:hAnsiTheme="minorHAnsi" w:cstheme="minorHAnsi"/>
          <w:lang w:val="nl-BE"/>
        </w:rPr>
        <w:t xml:space="preserve"> </w:t>
      </w:r>
      <w:r w:rsidRPr="00BD3308">
        <w:rPr>
          <w:rFonts w:asciiTheme="minorHAnsi" w:eastAsiaTheme="minorHAnsi" w:hAnsiTheme="minorHAnsi" w:cstheme="minorHAnsi"/>
          <w:lang w:val="nl-BE"/>
        </w:rPr>
        <w:t>van de club waar de speler is aangesloten.</w:t>
      </w:r>
    </w:p>
    <w:p w14:paraId="35C511A9" w14:textId="308D2FBE" w:rsidR="008A6B5F" w:rsidRPr="00BD3308" w:rsidRDefault="008A6B5F" w:rsidP="008A6B5F">
      <w:pPr>
        <w:pStyle w:val="Lijstalinea"/>
        <w:numPr>
          <w:ilvl w:val="0"/>
          <w:numId w:val="28"/>
        </w:numPr>
        <w:spacing w:before="240" w:after="240" w:line="259" w:lineRule="auto"/>
        <w:jc w:val="both"/>
        <w:rPr>
          <w:rFonts w:asciiTheme="minorHAnsi" w:eastAsiaTheme="minorHAnsi" w:hAnsiTheme="minorHAnsi" w:cstheme="minorHAnsi"/>
          <w:lang w:val="nl-BE"/>
        </w:rPr>
      </w:pPr>
      <w:r w:rsidRPr="00BD3308">
        <w:rPr>
          <w:rFonts w:asciiTheme="minorHAnsi" w:eastAsiaTheme="minorHAnsi" w:hAnsiTheme="minorHAnsi" w:cstheme="minorHAnsi"/>
          <w:lang w:val="nl-BE"/>
        </w:rPr>
        <w:t>Koppel terug naar de speler en de club in kwestie.</w:t>
      </w:r>
    </w:p>
    <w:p w14:paraId="1861BC47" w14:textId="59816036" w:rsidR="00D919E7" w:rsidRPr="00D919E7" w:rsidRDefault="00D919E7" w:rsidP="00D919E7">
      <w:pPr>
        <w:pStyle w:val="Kop3"/>
        <w:jc w:val="both"/>
        <w:rPr>
          <w:rFonts w:eastAsiaTheme="minorHAnsi"/>
        </w:rPr>
      </w:pPr>
      <w:bookmarkStart w:id="50" w:name="_Toc64222935"/>
      <w:r w:rsidRPr="00D919E7">
        <w:rPr>
          <w:rFonts w:eastAsiaTheme="minorHAnsi"/>
        </w:rPr>
        <w:t>Scouting met respect voor de speler</w:t>
      </w:r>
      <w:bookmarkEnd w:id="50"/>
    </w:p>
    <w:p w14:paraId="7880B014" w14:textId="77777777"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Wanneer wij een speler van een andere club naar onze club halen, zijn wij ons ervan bewust dat dit bepaalde implicaties heeft voor deze speler. De speler verlaat zijn vertrouwd milieu en moet zich aanpassen aan een nieuwe club, nieuwe omgeving en nieuwe ploeg. Daarom willen wij heel bewust omgaan met het aantrekken van spelers. Volgende voorwaarden worden gecreëerd om een zo stabiel mogelijke toekomst voor de speler te garanderen</w:t>
      </w:r>
    </w:p>
    <w:p w14:paraId="7BEFE99F" w14:textId="59F7A8F2" w:rsidR="00D919E7" w:rsidRPr="00D919E7" w:rsidRDefault="00D919E7" w:rsidP="00BD3308">
      <w:pPr>
        <w:widowControl w:val="0"/>
        <w:numPr>
          <w:ilvl w:val="0"/>
          <w:numId w:val="27"/>
        </w:numPr>
        <w:autoSpaceDE w:val="0"/>
        <w:autoSpaceDN w:val="0"/>
        <w:spacing w:line="259" w:lineRule="auto"/>
        <w:ind w:left="499" w:hanging="357"/>
        <w:jc w:val="both"/>
        <w:rPr>
          <w:rFonts w:asciiTheme="minorHAnsi" w:eastAsia="Carlito" w:hAnsiTheme="minorHAnsi" w:cstheme="minorHAnsi"/>
          <w:lang w:val="nl-NL"/>
        </w:rPr>
      </w:pPr>
      <w:r w:rsidRPr="00D919E7">
        <w:rPr>
          <w:rFonts w:asciiTheme="minorHAnsi" w:eastAsia="Carlito" w:hAnsiTheme="minorHAnsi" w:cstheme="minorHAnsi"/>
          <w:lang w:val="nl-NL"/>
        </w:rPr>
        <w:t>Spelers worden zeer goed gescreend vooraleer zij de overgang maken. Vooraleer de speler de overgang kan maken, worden de kwaliteiten van de speler in de weegschaal gelegd op basis van ons scoutingsformulier. Ze krijgen meerdere keren de kan</w:t>
      </w:r>
      <w:r w:rsidR="004B3F87">
        <w:rPr>
          <w:rFonts w:asciiTheme="minorHAnsi" w:eastAsia="Carlito" w:hAnsiTheme="minorHAnsi" w:cstheme="minorHAnsi"/>
          <w:lang w:val="nl-NL"/>
        </w:rPr>
        <w:t>s</w:t>
      </w:r>
      <w:r w:rsidRPr="00D919E7">
        <w:rPr>
          <w:rFonts w:asciiTheme="minorHAnsi" w:eastAsia="Carlito" w:hAnsiTheme="minorHAnsi" w:cstheme="minorHAnsi"/>
          <w:lang w:val="nl-NL"/>
        </w:rPr>
        <w:t xml:space="preserve"> om mee </w:t>
      </w:r>
      <w:r w:rsidRPr="00D919E7">
        <w:rPr>
          <w:rFonts w:asciiTheme="minorHAnsi" w:eastAsia="Carlito" w:hAnsiTheme="minorHAnsi" w:cstheme="minorHAnsi"/>
          <w:lang w:val="nl-NL"/>
        </w:rPr>
        <w:lastRenderedPageBreak/>
        <w:t>te trainen, dit enerzijds zodat zij beter kunnen kennis maken met de club, anderzijds zodat wij een beter zicht krijgen op hun kwaliteiten en groeipotentieel.</w:t>
      </w:r>
    </w:p>
    <w:p w14:paraId="3DE26A6E" w14:textId="2F0B729C" w:rsidR="00D919E7" w:rsidRDefault="00D919E7" w:rsidP="00BD3308">
      <w:pPr>
        <w:widowControl w:val="0"/>
        <w:numPr>
          <w:ilvl w:val="0"/>
          <w:numId w:val="27"/>
        </w:numPr>
        <w:autoSpaceDE w:val="0"/>
        <w:autoSpaceDN w:val="0"/>
        <w:spacing w:line="259" w:lineRule="auto"/>
        <w:ind w:left="499" w:hanging="357"/>
        <w:jc w:val="both"/>
        <w:rPr>
          <w:rFonts w:asciiTheme="minorHAnsi" w:eastAsia="Carlito" w:hAnsiTheme="minorHAnsi" w:cstheme="minorHAnsi"/>
          <w:lang w:val="nl-NL"/>
        </w:rPr>
      </w:pPr>
      <w:r w:rsidRPr="00D919E7">
        <w:rPr>
          <w:rFonts w:asciiTheme="minorHAnsi" w:eastAsia="Carlito" w:hAnsiTheme="minorHAnsi" w:cstheme="minorHAnsi"/>
          <w:lang w:val="nl-NL"/>
        </w:rPr>
        <w:t>Vervolgens wordt er bij het intakegesprek gekeken naar de haalbaarheid van de overgang. Is de afstand niet te groot? Is er vervoer? Is dit combineerbaar met ander</w:t>
      </w:r>
      <w:r w:rsidR="00B70295">
        <w:rPr>
          <w:rFonts w:asciiTheme="minorHAnsi" w:eastAsia="Carlito" w:hAnsiTheme="minorHAnsi" w:cstheme="minorHAnsi"/>
          <w:lang w:val="nl-NL"/>
        </w:rPr>
        <w:t>e</w:t>
      </w:r>
      <w:r w:rsidRPr="00D919E7">
        <w:rPr>
          <w:rFonts w:asciiTheme="minorHAnsi" w:eastAsia="Carlito" w:hAnsiTheme="minorHAnsi" w:cstheme="minorHAnsi"/>
          <w:lang w:val="nl-NL"/>
        </w:rPr>
        <w:t xml:space="preserve"> hobby’s? </w:t>
      </w:r>
    </w:p>
    <w:p w14:paraId="0EA54898" w14:textId="448D0207" w:rsidR="00886366" w:rsidRPr="00D919E7" w:rsidRDefault="00886366" w:rsidP="00BD3308">
      <w:pPr>
        <w:widowControl w:val="0"/>
        <w:numPr>
          <w:ilvl w:val="0"/>
          <w:numId w:val="27"/>
        </w:numPr>
        <w:autoSpaceDE w:val="0"/>
        <w:autoSpaceDN w:val="0"/>
        <w:spacing w:line="259" w:lineRule="auto"/>
        <w:ind w:left="499" w:hanging="357"/>
        <w:jc w:val="both"/>
        <w:rPr>
          <w:rFonts w:asciiTheme="minorHAnsi" w:eastAsia="Carlito" w:hAnsiTheme="minorHAnsi" w:cstheme="minorHAnsi"/>
          <w:lang w:val="nl-NL"/>
        </w:rPr>
      </w:pPr>
      <w:r>
        <w:rPr>
          <w:rFonts w:asciiTheme="minorHAnsi" w:eastAsia="Carlito" w:hAnsiTheme="minorHAnsi" w:cstheme="minorHAnsi"/>
          <w:lang w:val="nl-NL"/>
        </w:rPr>
        <w:t>De TVJO/TC legt de accenten van onze jeugdopleiding uit. Hij schetst wat we van een speler verwachten en wat we aanbieden.</w:t>
      </w:r>
    </w:p>
    <w:p w14:paraId="3219C691" w14:textId="77777777" w:rsidR="00D919E7" w:rsidRPr="00D919E7" w:rsidRDefault="00D919E7" w:rsidP="00BD3308">
      <w:pPr>
        <w:widowControl w:val="0"/>
        <w:numPr>
          <w:ilvl w:val="0"/>
          <w:numId w:val="27"/>
        </w:numPr>
        <w:autoSpaceDE w:val="0"/>
        <w:autoSpaceDN w:val="0"/>
        <w:spacing w:line="259" w:lineRule="auto"/>
        <w:ind w:left="499" w:hanging="357"/>
        <w:jc w:val="both"/>
        <w:rPr>
          <w:rFonts w:asciiTheme="minorHAnsi" w:eastAsia="Carlito" w:hAnsiTheme="minorHAnsi" w:cstheme="minorHAnsi"/>
          <w:lang w:val="nl-NL"/>
        </w:rPr>
      </w:pPr>
      <w:r w:rsidRPr="00D919E7">
        <w:rPr>
          <w:rFonts w:asciiTheme="minorHAnsi" w:eastAsia="Carlito" w:hAnsiTheme="minorHAnsi" w:cstheme="minorHAnsi"/>
          <w:lang w:val="nl-NL"/>
        </w:rPr>
        <w:t>Na de overgang wordt de speler goed opgevangen bij de club. Hij wordt wegwijs gemaakt binnen de club door de TVJO of TC.</w:t>
      </w:r>
    </w:p>
    <w:p w14:paraId="21E382E4" w14:textId="77777777" w:rsidR="00D919E7" w:rsidRPr="00D919E7" w:rsidRDefault="00D919E7" w:rsidP="00BD3308">
      <w:pPr>
        <w:widowControl w:val="0"/>
        <w:numPr>
          <w:ilvl w:val="0"/>
          <w:numId w:val="27"/>
        </w:numPr>
        <w:autoSpaceDE w:val="0"/>
        <w:autoSpaceDN w:val="0"/>
        <w:spacing w:line="259" w:lineRule="auto"/>
        <w:ind w:left="499" w:hanging="357"/>
        <w:jc w:val="both"/>
        <w:rPr>
          <w:rFonts w:asciiTheme="minorHAnsi" w:eastAsia="Carlito" w:hAnsiTheme="minorHAnsi" w:cstheme="minorHAnsi"/>
          <w:lang w:val="nl-NL"/>
        </w:rPr>
      </w:pPr>
      <w:r w:rsidRPr="00D919E7">
        <w:rPr>
          <w:rFonts w:asciiTheme="minorHAnsi" w:eastAsia="Carlito" w:hAnsiTheme="minorHAnsi" w:cstheme="minorHAnsi"/>
          <w:lang w:val="nl-NL"/>
        </w:rPr>
        <w:t>De speler krijgt de kans om op een hoger niveau te spelen dan bij zijn oorspronkelijke club</w:t>
      </w:r>
    </w:p>
    <w:p w14:paraId="302132FB" w14:textId="288D1253" w:rsidR="00D919E7" w:rsidRDefault="00D919E7" w:rsidP="00BD3308">
      <w:pPr>
        <w:widowControl w:val="0"/>
        <w:numPr>
          <w:ilvl w:val="0"/>
          <w:numId w:val="27"/>
        </w:numPr>
        <w:autoSpaceDE w:val="0"/>
        <w:autoSpaceDN w:val="0"/>
        <w:spacing w:line="259" w:lineRule="auto"/>
        <w:ind w:left="499" w:hanging="357"/>
        <w:jc w:val="both"/>
        <w:rPr>
          <w:rFonts w:asciiTheme="minorHAnsi" w:eastAsia="Carlito" w:hAnsiTheme="minorHAnsi" w:cstheme="minorHAnsi"/>
          <w:lang w:val="nl-NL"/>
        </w:rPr>
      </w:pPr>
      <w:r w:rsidRPr="00D919E7">
        <w:rPr>
          <w:rFonts w:asciiTheme="minorHAnsi" w:eastAsia="Carlito" w:hAnsiTheme="minorHAnsi" w:cstheme="minorHAnsi"/>
          <w:lang w:val="nl-NL"/>
        </w:rPr>
        <w:t xml:space="preserve">De speler krijgt </w:t>
      </w:r>
      <w:r w:rsidRPr="00D919E7">
        <w:rPr>
          <w:rFonts w:asciiTheme="minorHAnsi" w:eastAsia="Carlito" w:hAnsiTheme="minorHAnsi" w:cstheme="minorHAnsi"/>
          <w:b/>
          <w:bCs/>
          <w:lang w:val="nl-NL"/>
        </w:rPr>
        <w:t>minimum twee jaar</w:t>
      </w:r>
      <w:r w:rsidRPr="00D919E7">
        <w:rPr>
          <w:rFonts w:asciiTheme="minorHAnsi" w:eastAsia="Carlito" w:hAnsiTheme="minorHAnsi" w:cstheme="minorHAnsi"/>
          <w:lang w:val="nl-NL"/>
        </w:rPr>
        <w:t xml:space="preserve"> de kans om zich te manifesteren op provinciaal niveau</w:t>
      </w:r>
    </w:p>
    <w:p w14:paraId="4704BE1D" w14:textId="77777777" w:rsidR="00A45279" w:rsidRDefault="00A45279" w:rsidP="00A45279">
      <w:pPr>
        <w:widowControl w:val="0"/>
        <w:autoSpaceDE w:val="0"/>
        <w:autoSpaceDN w:val="0"/>
        <w:spacing w:line="259" w:lineRule="auto"/>
        <w:ind w:left="499"/>
        <w:jc w:val="both"/>
        <w:rPr>
          <w:rFonts w:asciiTheme="minorHAnsi" w:eastAsia="Carlito" w:hAnsiTheme="minorHAnsi" w:cstheme="minorHAnsi"/>
          <w:lang w:val="nl-NL"/>
        </w:rPr>
      </w:pPr>
    </w:p>
    <w:p w14:paraId="7572A663" w14:textId="77777777" w:rsidR="0039183F" w:rsidRDefault="0039183F" w:rsidP="0039183F">
      <w:pPr>
        <w:pStyle w:val="Kop2"/>
      </w:pPr>
      <w:bookmarkStart w:id="51" w:name="_Toc64222936"/>
      <w:r>
        <w:t>Visie op scouting met betrekking tot de leeftijd</w:t>
      </w:r>
      <w:bookmarkEnd w:id="51"/>
    </w:p>
    <w:p w14:paraId="4A660A18" w14:textId="1C699C14" w:rsidR="0039183F" w:rsidRPr="0039183F" w:rsidRDefault="0039183F" w:rsidP="0039183F">
      <w:pPr>
        <w:spacing w:before="240" w:after="240"/>
        <w:ind w:left="360"/>
        <w:rPr>
          <w:rFonts w:asciiTheme="minorHAnsi" w:hAnsiTheme="minorHAnsi" w:cstheme="minorHAnsi"/>
          <w:lang w:val="nl-NL"/>
        </w:rPr>
      </w:pPr>
      <w:r w:rsidRPr="0039183F">
        <w:rPr>
          <w:rFonts w:asciiTheme="minorHAnsi" w:hAnsiTheme="minorHAnsi" w:cstheme="minorHAnsi"/>
          <w:lang w:val="nl-NL"/>
        </w:rPr>
        <w:t>Voor onze scouting richten wij ons voornamelijk op de leeftijden tussen 9 en 16  jaar. We scouten niet te jong, omdat hier de foutenmarge groter is. Spelers kunnen op die leeftijd namelijk nog heel snel veranderen. Ook hun mentale vaardigheden moeten nog verder ontwikkelen. We erkennen ook dat het belangrijk is dat jonge spelertjes zich k</w:t>
      </w:r>
      <w:r w:rsidR="001008BC">
        <w:rPr>
          <w:rFonts w:asciiTheme="minorHAnsi" w:hAnsiTheme="minorHAnsi" w:cstheme="minorHAnsi"/>
          <w:lang w:val="nl-NL"/>
        </w:rPr>
        <w:t>u</w:t>
      </w:r>
      <w:r w:rsidRPr="0039183F">
        <w:rPr>
          <w:rFonts w:asciiTheme="minorHAnsi" w:hAnsiTheme="minorHAnsi" w:cstheme="minorHAnsi"/>
          <w:lang w:val="nl-NL"/>
        </w:rPr>
        <w:t>n</w:t>
      </w:r>
      <w:r w:rsidR="001008BC">
        <w:rPr>
          <w:rFonts w:asciiTheme="minorHAnsi" w:hAnsiTheme="minorHAnsi" w:cstheme="minorHAnsi"/>
          <w:lang w:val="nl-NL"/>
        </w:rPr>
        <w:t xml:space="preserve">nen </w:t>
      </w:r>
      <w:r w:rsidRPr="0039183F">
        <w:rPr>
          <w:rFonts w:asciiTheme="minorHAnsi" w:hAnsiTheme="minorHAnsi" w:cstheme="minorHAnsi"/>
          <w:lang w:val="nl-NL"/>
        </w:rPr>
        <w:t>ontwikkelen in zijn vertrouwd</w:t>
      </w:r>
      <w:r w:rsidR="001008BC">
        <w:rPr>
          <w:rFonts w:asciiTheme="minorHAnsi" w:hAnsiTheme="minorHAnsi" w:cstheme="minorHAnsi"/>
          <w:lang w:val="nl-NL"/>
        </w:rPr>
        <w:t>e</w:t>
      </w:r>
      <w:r w:rsidRPr="0039183F">
        <w:rPr>
          <w:rFonts w:asciiTheme="minorHAnsi" w:hAnsiTheme="minorHAnsi" w:cstheme="minorHAnsi"/>
          <w:lang w:val="nl-NL"/>
        </w:rPr>
        <w:t xml:space="preserve"> milieu. </w:t>
      </w:r>
      <w:r>
        <w:rPr>
          <w:rFonts w:asciiTheme="minorHAnsi" w:hAnsiTheme="minorHAnsi" w:cstheme="minorHAnsi"/>
          <w:lang w:val="nl-NL"/>
        </w:rPr>
        <w:t xml:space="preserve">Vanaf </w:t>
      </w:r>
      <w:r w:rsidR="007D6EE9">
        <w:rPr>
          <w:rFonts w:asciiTheme="minorHAnsi" w:hAnsiTheme="minorHAnsi" w:cstheme="minorHAnsi"/>
          <w:lang w:val="nl-NL"/>
        </w:rPr>
        <w:t xml:space="preserve">de </w:t>
      </w:r>
      <w:r>
        <w:rPr>
          <w:rFonts w:asciiTheme="minorHAnsi" w:hAnsiTheme="minorHAnsi" w:cstheme="minorHAnsi"/>
          <w:lang w:val="nl-NL"/>
        </w:rPr>
        <w:t>bovenbouw scouten we ook minder intensief dan bij middenbouw, omdat we van oordeel zijn dat dan de kernen grotendeels moeten gevormd zijn. We scouten hier op basis van profielen en om bepaalde hiaten op te vullen.</w:t>
      </w:r>
    </w:p>
    <w:p w14:paraId="68392D4E" w14:textId="42F22791" w:rsidR="00D919E7" w:rsidRPr="00D919E7" w:rsidRDefault="00D919E7" w:rsidP="001F1F8B">
      <w:pPr>
        <w:pStyle w:val="Kop2"/>
        <w:spacing w:before="240" w:after="240"/>
        <w:ind w:left="578" w:hanging="578"/>
        <w:jc w:val="both"/>
        <w:rPr>
          <w:rFonts w:eastAsiaTheme="minorHAnsi"/>
        </w:rPr>
      </w:pPr>
      <w:bookmarkStart w:id="52" w:name="_Toc64222937"/>
      <w:r w:rsidRPr="00D919E7">
        <w:rPr>
          <w:rFonts w:eastAsiaTheme="minorHAnsi"/>
        </w:rPr>
        <w:t>Perimeter scouting</w:t>
      </w:r>
      <w:r w:rsidR="001B6972">
        <w:rPr>
          <w:rFonts w:eastAsiaTheme="minorHAnsi"/>
        </w:rPr>
        <w:t xml:space="preserve"> en analyse omgeving</w:t>
      </w:r>
      <w:bookmarkEnd w:id="52"/>
    </w:p>
    <w:p w14:paraId="145BD577" w14:textId="6A02B25B" w:rsidR="001B6972" w:rsidRDefault="00D919E7" w:rsidP="001F1F8B">
      <w:pPr>
        <w:spacing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We scouten binnen een perimeter van 10 km. Dit omdat de afstand voor de speler haalbaar moet zijn op lange termijn.</w:t>
      </w:r>
      <w:r w:rsidR="001F1F8B">
        <w:rPr>
          <w:rFonts w:asciiTheme="minorHAnsi" w:eastAsiaTheme="minorHAnsi" w:hAnsiTheme="minorHAnsi" w:cstheme="minorHAnsi"/>
          <w:lang w:val="nl-BE"/>
        </w:rPr>
        <w:t xml:space="preserve"> </w:t>
      </w:r>
      <w:r w:rsidR="001B6972">
        <w:rPr>
          <w:rFonts w:asciiTheme="minorHAnsi" w:eastAsiaTheme="minorHAnsi" w:hAnsiTheme="minorHAnsi" w:cstheme="minorHAnsi"/>
          <w:lang w:val="nl-BE"/>
        </w:rPr>
        <w:t>Op figuur 1 is de perimeter rond Wezel weergegeven.</w:t>
      </w:r>
      <w:r w:rsidR="009713AB">
        <w:rPr>
          <w:rFonts w:asciiTheme="minorHAnsi" w:eastAsiaTheme="minorHAnsi" w:hAnsiTheme="minorHAnsi" w:cstheme="minorHAnsi"/>
          <w:lang w:val="nl-BE"/>
        </w:rPr>
        <w:t xml:space="preserve"> </w:t>
      </w:r>
      <w:r w:rsidR="001B6972">
        <w:rPr>
          <w:rFonts w:asciiTheme="minorHAnsi" w:eastAsiaTheme="minorHAnsi" w:hAnsiTheme="minorHAnsi" w:cstheme="minorHAnsi"/>
          <w:lang w:val="nl-BE"/>
        </w:rPr>
        <w:t xml:space="preserve">Wanneer we deze perimeter analyseren, doen we volgende </w:t>
      </w:r>
      <w:r w:rsidR="00725BF9">
        <w:rPr>
          <w:rFonts w:asciiTheme="minorHAnsi" w:eastAsiaTheme="minorHAnsi" w:hAnsiTheme="minorHAnsi" w:cstheme="minorHAnsi"/>
          <w:lang w:val="nl-BE"/>
        </w:rPr>
        <w:t>vaststellingen</w:t>
      </w:r>
      <w:r w:rsidR="001B6972">
        <w:rPr>
          <w:rFonts w:asciiTheme="minorHAnsi" w:eastAsiaTheme="minorHAnsi" w:hAnsiTheme="minorHAnsi" w:cstheme="minorHAnsi"/>
          <w:lang w:val="nl-BE"/>
        </w:rPr>
        <w:t>:</w:t>
      </w:r>
    </w:p>
    <w:p w14:paraId="04813E94" w14:textId="77777777" w:rsidR="001F1F8B" w:rsidRDefault="001F1F8B" w:rsidP="001F1F8B">
      <w:pPr>
        <w:spacing w:line="259" w:lineRule="auto"/>
        <w:jc w:val="both"/>
        <w:rPr>
          <w:rFonts w:asciiTheme="minorHAnsi" w:eastAsiaTheme="minorHAnsi" w:hAnsiTheme="minorHAnsi" w:cstheme="minorHAnsi"/>
          <w:lang w:val="nl-BE"/>
        </w:rPr>
      </w:pPr>
    </w:p>
    <w:tbl>
      <w:tblPr>
        <w:tblStyle w:val="Tabelraster"/>
        <w:tblW w:w="9493" w:type="dxa"/>
        <w:tblLook w:val="04A0" w:firstRow="1" w:lastRow="0" w:firstColumn="1" w:lastColumn="0" w:noHBand="0" w:noVBand="1"/>
      </w:tblPr>
      <w:tblGrid>
        <w:gridCol w:w="1980"/>
        <w:gridCol w:w="870"/>
        <w:gridCol w:w="6643"/>
      </w:tblGrid>
      <w:tr w:rsidR="001B6972" w14:paraId="57332CA3" w14:textId="77777777" w:rsidTr="001F1F8B">
        <w:trPr>
          <w:trHeight w:val="607"/>
        </w:trPr>
        <w:tc>
          <w:tcPr>
            <w:tcW w:w="1980" w:type="dxa"/>
          </w:tcPr>
          <w:p w14:paraId="0ACB9A47" w14:textId="287CD5EC" w:rsidR="001B6972" w:rsidRPr="00725BF9" w:rsidRDefault="001B6972" w:rsidP="001F1F8B">
            <w:pPr>
              <w:spacing w:line="259" w:lineRule="auto"/>
              <w:jc w:val="both"/>
              <w:rPr>
                <w:rFonts w:asciiTheme="minorHAnsi" w:eastAsiaTheme="minorHAnsi" w:hAnsiTheme="minorHAnsi" w:cstheme="minorHAnsi"/>
                <w:b/>
                <w:bCs/>
                <w:lang w:val="nl-BE"/>
              </w:rPr>
            </w:pPr>
            <w:r w:rsidRPr="00725BF9">
              <w:rPr>
                <w:rFonts w:asciiTheme="minorHAnsi" w:eastAsiaTheme="minorHAnsi" w:hAnsiTheme="minorHAnsi" w:cstheme="minorHAnsi"/>
                <w:b/>
                <w:bCs/>
                <w:lang w:val="nl-BE"/>
              </w:rPr>
              <w:t>Niveau</w:t>
            </w:r>
          </w:p>
        </w:tc>
        <w:tc>
          <w:tcPr>
            <w:tcW w:w="859" w:type="dxa"/>
          </w:tcPr>
          <w:p w14:paraId="3FEA4154" w14:textId="47C3AC8B" w:rsidR="001B6972" w:rsidRPr="00725BF9" w:rsidRDefault="001B6972" w:rsidP="001F1F8B">
            <w:pPr>
              <w:spacing w:line="259" w:lineRule="auto"/>
              <w:jc w:val="both"/>
              <w:rPr>
                <w:rFonts w:asciiTheme="minorHAnsi" w:eastAsiaTheme="minorHAnsi" w:hAnsiTheme="minorHAnsi" w:cstheme="minorHAnsi"/>
                <w:b/>
                <w:bCs/>
                <w:lang w:val="nl-BE"/>
              </w:rPr>
            </w:pPr>
            <w:r w:rsidRPr="00725BF9">
              <w:rPr>
                <w:rFonts w:asciiTheme="minorHAnsi" w:eastAsiaTheme="minorHAnsi" w:hAnsiTheme="minorHAnsi" w:cstheme="minorHAnsi"/>
                <w:b/>
                <w:bCs/>
                <w:lang w:val="nl-BE"/>
              </w:rPr>
              <w:t>Aantal</w:t>
            </w:r>
          </w:p>
        </w:tc>
        <w:tc>
          <w:tcPr>
            <w:tcW w:w="6654" w:type="dxa"/>
          </w:tcPr>
          <w:p w14:paraId="18D8FB73" w14:textId="09DB5908" w:rsidR="001B6972" w:rsidRPr="00725BF9" w:rsidRDefault="001B6972" w:rsidP="001F1F8B">
            <w:pPr>
              <w:spacing w:line="259" w:lineRule="auto"/>
              <w:jc w:val="both"/>
              <w:rPr>
                <w:rFonts w:asciiTheme="minorHAnsi" w:eastAsiaTheme="minorHAnsi" w:hAnsiTheme="minorHAnsi" w:cstheme="minorHAnsi"/>
                <w:b/>
                <w:bCs/>
                <w:lang w:val="nl-BE"/>
              </w:rPr>
            </w:pPr>
            <w:r w:rsidRPr="00725BF9">
              <w:rPr>
                <w:rFonts w:asciiTheme="minorHAnsi" w:eastAsiaTheme="minorHAnsi" w:hAnsiTheme="minorHAnsi" w:cstheme="minorHAnsi"/>
                <w:b/>
                <w:bCs/>
                <w:lang w:val="nl-BE"/>
              </w:rPr>
              <w:t>Naam club</w:t>
            </w:r>
          </w:p>
        </w:tc>
      </w:tr>
      <w:tr w:rsidR="001B6972" w14:paraId="5B7DAF9C" w14:textId="77777777" w:rsidTr="001F1F8B">
        <w:tc>
          <w:tcPr>
            <w:tcW w:w="1980" w:type="dxa"/>
          </w:tcPr>
          <w:p w14:paraId="61445C74" w14:textId="5E354194" w:rsidR="001B6972" w:rsidRDefault="001B6972" w:rsidP="001F1F8B">
            <w:pPr>
              <w:spacing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Elite</w:t>
            </w:r>
          </w:p>
        </w:tc>
        <w:tc>
          <w:tcPr>
            <w:tcW w:w="859" w:type="dxa"/>
          </w:tcPr>
          <w:p w14:paraId="169BB5EB" w14:textId="3C21A31B" w:rsidR="001B6972" w:rsidRDefault="001B6972" w:rsidP="001F1F8B">
            <w:pPr>
              <w:spacing w:line="259" w:lineRule="auto"/>
              <w:jc w:val="center"/>
              <w:rPr>
                <w:rFonts w:asciiTheme="minorHAnsi" w:eastAsiaTheme="minorHAnsi" w:hAnsiTheme="minorHAnsi" w:cstheme="minorHAnsi"/>
                <w:lang w:val="nl-BE"/>
              </w:rPr>
            </w:pPr>
            <w:r>
              <w:rPr>
                <w:rFonts w:asciiTheme="minorHAnsi" w:eastAsiaTheme="minorHAnsi" w:hAnsiTheme="minorHAnsi" w:cstheme="minorHAnsi"/>
                <w:lang w:val="nl-BE"/>
              </w:rPr>
              <w:t>1</w:t>
            </w:r>
          </w:p>
        </w:tc>
        <w:tc>
          <w:tcPr>
            <w:tcW w:w="6654" w:type="dxa"/>
          </w:tcPr>
          <w:p w14:paraId="6E9EC1CC" w14:textId="3C198302" w:rsidR="001B6972" w:rsidRDefault="001B6972" w:rsidP="001F1F8B">
            <w:pPr>
              <w:spacing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Lommel SK</w:t>
            </w:r>
          </w:p>
        </w:tc>
      </w:tr>
      <w:tr w:rsidR="001B6972" w14:paraId="134F0C6F" w14:textId="77777777" w:rsidTr="001F1F8B">
        <w:tc>
          <w:tcPr>
            <w:tcW w:w="1980" w:type="dxa"/>
          </w:tcPr>
          <w:p w14:paraId="7FC6E14A" w14:textId="57E53A41" w:rsidR="001B6972" w:rsidRDefault="001B6972" w:rsidP="001F1F8B">
            <w:pPr>
              <w:spacing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 xml:space="preserve">Interprovinciaal </w:t>
            </w:r>
          </w:p>
        </w:tc>
        <w:tc>
          <w:tcPr>
            <w:tcW w:w="859" w:type="dxa"/>
          </w:tcPr>
          <w:p w14:paraId="0BBDCA20" w14:textId="5A30E0FA" w:rsidR="001B6972" w:rsidRDefault="001B6972" w:rsidP="001F1F8B">
            <w:pPr>
              <w:spacing w:line="259" w:lineRule="auto"/>
              <w:jc w:val="center"/>
              <w:rPr>
                <w:rFonts w:asciiTheme="minorHAnsi" w:eastAsiaTheme="minorHAnsi" w:hAnsiTheme="minorHAnsi" w:cstheme="minorHAnsi"/>
                <w:lang w:val="nl-BE"/>
              </w:rPr>
            </w:pPr>
            <w:r>
              <w:rPr>
                <w:rFonts w:asciiTheme="minorHAnsi" w:eastAsiaTheme="minorHAnsi" w:hAnsiTheme="minorHAnsi" w:cstheme="minorHAnsi"/>
                <w:lang w:val="nl-BE"/>
              </w:rPr>
              <w:t>1</w:t>
            </w:r>
          </w:p>
        </w:tc>
        <w:tc>
          <w:tcPr>
            <w:tcW w:w="6654" w:type="dxa"/>
          </w:tcPr>
          <w:p w14:paraId="0AFFD305" w14:textId="7F6F9E4E" w:rsidR="001B6972" w:rsidRDefault="001B6972" w:rsidP="001F1F8B">
            <w:pPr>
              <w:spacing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Dessel Sport</w:t>
            </w:r>
          </w:p>
        </w:tc>
      </w:tr>
      <w:tr w:rsidR="001B6972" w:rsidRPr="009D4656" w14:paraId="64214FAA" w14:textId="77777777" w:rsidTr="001F1F8B">
        <w:tc>
          <w:tcPr>
            <w:tcW w:w="1980" w:type="dxa"/>
          </w:tcPr>
          <w:p w14:paraId="5A9CB8D8" w14:textId="2E0BC824" w:rsidR="001B6972" w:rsidRDefault="001B6972" w:rsidP="001F1F8B">
            <w:pPr>
              <w:spacing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 xml:space="preserve">Provinciaal </w:t>
            </w:r>
          </w:p>
        </w:tc>
        <w:tc>
          <w:tcPr>
            <w:tcW w:w="859" w:type="dxa"/>
          </w:tcPr>
          <w:p w14:paraId="496C0AFD" w14:textId="2242E01E" w:rsidR="001B6972" w:rsidRDefault="001B6972" w:rsidP="001F1F8B">
            <w:pPr>
              <w:spacing w:line="259" w:lineRule="auto"/>
              <w:jc w:val="center"/>
              <w:rPr>
                <w:rFonts w:asciiTheme="minorHAnsi" w:eastAsiaTheme="minorHAnsi" w:hAnsiTheme="minorHAnsi" w:cstheme="minorHAnsi"/>
                <w:lang w:val="nl-BE"/>
              </w:rPr>
            </w:pPr>
            <w:r>
              <w:rPr>
                <w:rFonts w:asciiTheme="minorHAnsi" w:eastAsiaTheme="minorHAnsi" w:hAnsiTheme="minorHAnsi" w:cstheme="minorHAnsi"/>
                <w:lang w:val="nl-BE"/>
              </w:rPr>
              <w:t>3</w:t>
            </w:r>
          </w:p>
        </w:tc>
        <w:tc>
          <w:tcPr>
            <w:tcW w:w="6654" w:type="dxa"/>
          </w:tcPr>
          <w:p w14:paraId="50EE618D" w14:textId="04742A8C" w:rsidR="001B6972" w:rsidRDefault="001B6972" w:rsidP="001F1F8B">
            <w:pPr>
              <w:spacing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Verbroedering Balen, KESK Leopoldsburg</w:t>
            </w:r>
            <w:r w:rsidR="001F1F8B">
              <w:rPr>
                <w:rFonts w:asciiTheme="minorHAnsi" w:eastAsiaTheme="minorHAnsi" w:hAnsiTheme="minorHAnsi" w:cstheme="minorHAnsi"/>
                <w:lang w:val="nl-BE"/>
              </w:rPr>
              <w:t>,</w:t>
            </w:r>
            <w:r>
              <w:rPr>
                <w:rFonts w:asciiTheme="minorHAnsi" w:eastAsiaTheme="minorHAnsi" w:hAnsiTheme="minorHAnsi" w:cstheme="minorHAnsi"/>
                <w:lang w:val="nl-BE"/>
              </w:rPr>
              <w:t xml:space="preserve"> Lutlommel VV</w:t>
            </w:r>
            <w:r w:rsidR="00504893">
              <w:rPr>
                <w:rFonts w:asciiTheme="minorHAnsi" w:eastAsiaTheme="minorHAnsi" w:hAnsiTheme="minorHAnsi" w:cstheme="minorHAnsi"/>
                <w:lang w:val="nl-BE"/>
              </w:rPr>
              <w:t>, Zw.olmen</w:t>
            </w:r>
          </w:p>
        </w:tc>
      </w:tr>
      <w:tr w:rsidR="001B6972" w:rsidRPr="009D4656" w14:paraId="5ED64ED6" w14:textId="77777777" w:rsidTr="001F1F8B">
        <w:tc>
          <w:tcPr>
            <w:tcW w:w="1980" w:type="dxa"/>
          </w:tcPr>
          <w:p w14:paraId="20125994" w14:textId="01177EAB" w:rsidR="001B6972" w:rsidRDefault="001B6972" w:rsidP="001F1F8B">
            <w:pPr>
              <w:spacing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Gewestelijk</w:t>
            </w:r>
          </w:p>
        </w:tc>
        <w:tc>
          <w:tcPr>
            <w:tcW w:w="859" w:type="dxa"/>
          </w:tcPr>
          <w:p w14:paraId="7B033F01" w14:textId="60F8095B" w:rsidR="001B6972" w:rsidRDefault="001B6972" w:rsidP="001F1F8B">
            <w:pPr>
              <w:spacing w:line="259" w:lineRule="auto"/>
              <w:jc w:val="center"/>
              <w:rPr>
                <w:rFonts w:asciiTheme="minorHAnsi" w:eastAsiaTheme="minorHAnsi" w:hAnsiTheme="minorHAnsi" w:cstheme="minorHAnsi"/>
                <w:lang w:val="nl-BE"/>
              </w:rPr>
            </w:pPr>
            <w:r>
              <w:rPr>
                <w:rFonts w:asciiTheme="minorHAnsi" w:eastAsiaTheme="minorHAnsi" w:hAnsiTheme="minorHAnsi" w:cstheme="minorHAnsi"/>
                <w:lang w:val="nl-BE"/>
              </w:rPr>
              <w:t>1</w:t>
            </w:r>
            <w:r w:rsidR="001F1F8B">
              <w:rPr>
                <w:rFonts w:asciiTheme="minorHAnsi" w:eastAsiaTheme="minorHAnsi" w:hAnsiTheme="minorHAnsi" w:cstheme="minorHAnsi"/>
                <w:lang w:val="nl-BE"/>
              </w:rPr>
              <w:t>3</w:t>
            </w:r>
          </w:p>
        </w:tc>
        <w:tc>
          <w:tcPr>
            <w:tcW w:w="6654" w:type="dxa"/>
          </w:tcPr>
          <w:p w14:paraId="46950B10" w14:textId="4640E43D" w:rsidR="001B6972" w:rsidRDefault="001B6972" w:rsidP="001F1F8B">
            <w:pPr>
              <w:spacing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Mol Rauw, Moldavo, KFC Mol, Ezaart, Beekhoek, Berg en Dal, Witgoor, Kattenbos Sport,</w:t>
            </w:r>
            <w:r w:rsidR="001F1F8B">
              <w:rPr>
                <w:rFonts w:asciiTheme="minorHAnsi" w:eastAsiaTheme="minorHAnsi" w:hAnsiTheme="minorHAnsi" w:cstheme="minorHAnsi"/>
                <w:lang w:val="nl-BE"/>
              </w:rPr>
              <w:t xml:space="preserve"> KFC Eksel, Hechtel VV,</w:t>
            </w:r>
            <w:r>
              <w:rPr>
                <w:rFonts w:asciiTheme="minorHAnsi" w:eastAsiaTheme="minorHAnsi" w:hAnsiTheme="minorHAnsi" w:cstheme="minorHAnsi"/>
                <w:lang w:val="nl-BE"/>
              </w:rPr>
              <w:t xml:space="preserve"> GT Kolonie </w:t>
            </w:r>
            <w:r w:rsidR="001F1F8B">
              <w:rPr>
                <w:rFonts w:asciiTheme="minorHAnsi" w:eastAsiaTheme="minorHAnsi" w:hAnsiTheme="minorHAnsi" w:cstheme="minorHAnsi"/>
                <w:lang w:val="nl-BE"/>
              </w:rPr>
              <w:t xml:space="preserve">en </w:t>
            </w:r>
            <w:r>
              <w:rPr>
                <w:rFonts w:asciiTheme="minorHAnsi" w:eastAsiaTheme="minorHAnsi" w:hAnsiTheme="minorHAnsi" w:cstheme="minorHAnsi"/>
                <w:lang w:val="nl-BE"/>
              </w:rPr>
              <w:t>Ham United</w:t>
            </w:r>
          </w:p>
        </w:tc>
      </w:tr>
    </w:tbl>
    <w:p w14:paraId="43E87822" w14:textId="4132F7AA" w:rsidR="001B6972" w:rsidRDefault="001B6972" w:rsidP="00D919E7">
      <w:pPr>
        <w:spacing w:before="240" w:after="240"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 xml:space="preserve">Wij zijn van oordeel dat er in onze omgeving vrij veel gewestelijke clubs zijn. </w:t>
      </w:r>
      <w:r w:rsidR="00725BF9">
        <w:rPr>
          <w:rFonts w:asciiTheme="minorHAnsi" w:eastAsiaTheme="minorHAnsi" w:hAnsiTheme="minorHAnsi" w:cstheme="minorHAnsi"/>
          <w:lang w:val="nl-BE"/>
        </w:rPr>
        <w:t xml:space="preserve">Er is dus in de piramide van onze regio zeker plaats voor een extra provinciale club die het opleidingsaanbod verhoogt. We denken dat ons opleidingsproject voldoende verschilt van dat van de provinciaal </w:t>
      </w:r>
      <w:r w:rsidR="00725BF9">
        <w:rPr>
          <w:rFonts w:asciiTheme="minorHAnsi" w:eastAsiaTheme="minorHAnsi" w:hAnsiTheme="minorHAnsi" w:cstheme="minorHAnsi"/>
          <w:lang w:val="nl-BE"/>
        </w:rPr>
        <w:lastRenderedPageBreak/>
        <w:t>spelende clubs in de regio. Als wij binnen onze gemeente kijken, zien we dat er geen enkele club provinciaal speelt.</w:t>
      </w:r>
    </w:p>
    <w:p w14:paraId="3BFE5357" w14:textId="672A9F3B" w:rsidR="00725BF9" w:rsidRDefault="00725BF9" w:rsidP="00D919E7">
      <w:pPr>
        <w:spacing w:before="240" w:after="240" w:line="259" w:lineRule="auto"/>
        <w:jc w:val="both"/>
        <w:rPr>
          <w:rFonts w:asciiTheme="minorHAnsi" w:eastAsiaTheme="minorHAnsi" w:hAnsiTheme="minorHAnsi" w:cstheme="minorHAnsi"/>
          <w:lang w:val="nl-BE"/>
        </w:rPr>
      </w:pPr>
      <w:r>
        <w:rPr>
          <w:rFonts w:asciiTheme="minorHAnsi" w:eastAsiaTheme="minorHAnsi" w:hAnsiTheme="minorHAnsi" w:cstheme="minorHAnsi"/>
          <w:lang w:val="nl-BE"/>
        </w:rPr>
        <w:t>Wat onze scouting betreft richten we ons in eerste instantie op de gewestelijke clubs binnen onze perimeter.</w:t>
      </w:r>
    </w:p>
    <w:p w14:paraId="472E7048" w14:textId="77777777" w:rsidR="001B6972" w:rsidRDefault="001B6972" w:rsidP="001B6972">
      <w:pPr>
        <w:keepNext/>
        <w:spacing w:before="240" w:after="240" w:line="259" w:lineRule="auto"/>
        <w:jc w:val="both"/>
      </w:pPr>
      <w:r>
        <w:rPr>
          <w:noProof/>
        </w:rPr>
        <w:drawing>
          <wp:inline distT="0" distB="0" distL="0" distR="0" wp14:anchorId="362216D7" wp14:editId="5A98F617">
            <wp:extent cx="5760720" cy="420497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204970"/>
                    </a:xfrm>
                    <a:prstGeom prst="rect">
                      <a:avLst/>
                    </a:prstGeom>
                  </pic:spPr>
                </pic:pic>
              </a:graphicData>
            </a:graphic>
          </wp:inline>
        </w:drawing>
      </w:r>
    </w:p>
    <w:p w14:paraId="74E812DE" w14:textId="354B09A1" w:rsidR="001B6972" w:rsidRDefault="001B6972" w:rsidP="001B6972">
      <w:pPr>
        <w:pStyle w:val="Bijschrift"/>
        <w:jc w:val="both"/>
        <w:rPr>
          <w:rFonts w:asciiTheme="minorHAnsi" w:eastAsiaTheme="minorHAnsi" w:hAnsiTheme="minorHAnsi" w:cstheme="minorHAnsi"/>
          <w:lang w:val="nl-BE"/>
        </w:rPr>
      </w:pPr>
      <w:r>
        <w:t xml:space="preserve">Figuur </w:t>
      </w:r>
      <w:r>
        <w:fldChar w:fldCharType="begin"/>
      </w:r>
      <w:r>
        <w:instrText xml:space="preserve"> SEQ Figuur \* ARABIC </w:instrText>
      </w:r>
      <w:r>
        <w:fldChar w:fldCharType="separate"/>
      </w:r>
      <w:r>
        <w:rPr>
          <w:noProof/>
        </w:rPr>
        <w:t>1</w:t>
      </w:r>
      <w:r>
        <w:fldChar w:fldCharType="end"/>
      </w:r>
      <w:r>
        <w:t>:Perimeter rond Wezel</w:t>
      </w:r>
    </w:p>
    <w:p w14:paraId="72B001A3" w14:textId="77777777" w:rsidR="001B6972" w:rsidRPr="00D919E7" w:rsidRDefault="001B6972" w:rsidP="00D919E7">
      <w:pPr>
        <w:spacing w:before="240" w:after="240" w:line="259" w:lineRule="auto"/>
        <w:jc w:val="both"/>
        <w:rPr>
          <w:rFonts w:asciiTheme="minorHAnsi" w:eastAsiaTheme="minorHAnsi" w:hAnsiTheme="minorHAnsi" w:cstheme="minorHAnsi"/>
          <w:lang w:val="nl-BE"/>
        </w:rPr>
      </w:pPr>
    </w:p>
    <w:p w14:paraId="3B11C7E9" w14:textId="3551C410" w:rsidR="00D919E7" w:rsidRPr="00D919E7" w:rsidRDefault="00D919E7" w:rsidP="00D919E7">
      <w:pPr>
        <w:pStyle w:val="Kop2"/>
        <w:jc w:val="both"/>
        <w:rPr>
          <w:rFonts w:eastAsiaTheme="minorHAnsi"/>
        </w:rPr>
      </w:pPr>
      <w:bookmarkStart w:id="53" w:name="_Toc64222938"/>
      <w:r w:rsidRPr="00D919E7">
        <w:rPr>
          <w:rFonts w:eastAsiaTheme="minorHAnsi"/>
        </w:rPr>
        <w:t>Visie op talent</w:t>
      </w:r>
      <w:bookmarkEnd w:id="53"/>
    </w:p>
    <w:p w14:paraId="09F9762D" w14:textId="77777777"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Wij vonden volgende definitie het best talent omschrijven: “Een eigenschap van een persoon die in de juiste context snel kan leiden tot bezieling en duurzame excellente prestaties (bron: Italento).</w:t>
      </w:r>
      <w:r w:rsidRPr="00D919E7">
        <w:rPr>
          <w:rFonts w:asciiTheme="minorHAnsi" w:eastAsiaTheme="minorHAnsi" w:hAnsiTheme="minorHAnsi" w:cstheme="minorHAnsi"/>
          <w:b/>
          <w:bCs/>
          <w:lang w:val="nl-BE"/>
        </w:rPr>
        <w:t xml:space="preserve"> </w:t>
      </w:r>
      <w:r w:rsidRPr="00D919E7">
        <w:rPr>
          <w:rFonts w:asciiTheme="minorHAnsi" w:eastAsiaTheme="minorHAnsi" w:hAnsiTheme="minorHAnsi" w:cstheme="minorHAnsi"/>
          <w:lang w:val="nl-BE"/>
        </w:rPr>
        <w:t>Wij geloven dat naast de natuurlijke aanleg ook de omgeving een grote rol kan spelen in de ontwikkeling van talent. Wat is voor ons talent in voetbal?  Wij verdelen dit in vier componenten:</w:t>
      </w:r>
    </w:p>
    <w:p w14:paraId="4237414A" w14:textId="77777777" w:rsidR="00D919E7" w:rsidRPr="00D919E7" w:rsidRDefault="00D919E7" w:rsidP="00D919E7">
      <w:pPr>
        <w:widowControl w:val="0"/>
        <w:numPr>
          <w:ilvl w:val="0"/>
          <w:numId w:val="29"/>
        </w:numPr>
        <w:autoSpaceDE w:val="0"/>
        <w:autoSpaceDN w:val="0"/>
        <w:spacing w:before="240" w:after="240" w:line="259" w:lineRule="auto"/>
        <w:jc w:val="both"/>
        <w:rPr>
          <w:rFonts w:asciiTheme="minorHAnsi" w:eastAsia="Carlito" w:hAnsiTheme="minorHAnsi" w:cstheme="minorHAnsi"/>
          <w:b/>
          <w:bCs/>
          <w:lang w:val="nl-NL"/>
        </w:rPr>
      </w:pPr>
      <w:r w:rsidRPr="00D919E7">
        <w:rPr>
          <w:rFonts w:asciiTheme="minorHAnsi" w:eastAsia="Carlito" w:hAnsiTheme="minorHAnsi" w:cstheme="minorHAnsi"/>
          <w:b/>
          <w:bCs/>
          <w:lang w:val="nl-NL"/>
        </w:rPr>
        <w:t>Fysieke vaardigheden</w:t>
      </w:r>
    </w:p>
    <w:p w14:paraId="5CD07C69" w14:textId="77777777" w:rsidR="00D919E7" w:rsidRPr="00D919E7" w:rsidRDefault="00D919E7" w:rsidP="00D919E7">
      <w:pPr>
        <w:widowControl w:val="0"/>
        <w:autoSpaceDE w:val="0"/>
        <w:autoSpaceDN w:val="0"/>
        <w:spacing w:before="240" w:after="240"/>
        <w:ind w:left="1080"/>
        <w:jc w:val="both"/>
        <w:rPr>
          <w:rFonts w:asciiTheme="minorHAnsi" w:eastAsia="Carlito" w:hAnsiTheme="minorHAnsi" w:cstheme="minorHAnsi"/>
          <w:lang w:val="nl-NL"/>
        </w:rPr>
      </w:pPr>
      <w:r w:rsidRPr="00D919E7">
        <w:rPr>
          <w:rFonts w:asciiTheme="minorHAnsi" w:eastAsia="Carlito" w:hAnsiTheme="minorHAnsi" w:cstheme="minorHAnsi"/>
          <w:lang w:val="nl-NL"/>
        </w:rPr>
        <w:t xml:space="preserve">Explosiviteit, reactiesnelheid en wendbaarheid zijn fysieke vaardigheden die heel belangrijk zijn en heel moeilijk aan te leren. Voor het ene spelersprofiel (positie) is snelheid belangrijker dan de andere, maar een bepaalde basissnelheid is toch noodzakelijk. </w:t>
      </w:r>
    </w:p>
    <w:p w14:paraId="06B2DB63" w14:textId="77777777" w:rsidR="00D919E7" w:rsidRPr="00D919E7" w:rsidRDefault="00D919E7" w:rsidP="00D919E7">
      <w:pPr>
        <w:widowControl w:val="0"/>
        <w:numPr>
          <w:ilvl w:val="0"/>
          <w:numId w:val="29"/>
        </w:numPr>
        <w:autoSpaceDE w:val="0"/>
        <w:autoSpaceDN w:val="0"/>
        <w:spacing w:before="240" w:after="240" w:line="259" w:lineRule="auto"/>
        <w:jc w:val="both"/>
        <w:rPr>
          <w:rFonts w:asciiTheme="minorHAnsi" w:eastAsia="Carlito" w:hAnsiTheme="minorHAnsi" w:cstheme="minorHAnsi"/>
          <w:b/>
          <w:bCs/>
          <w:lang w:val="nl-NL"/>
        </w:rPr>
      </w:pPr>
      <w:r w:rsidRPr="00D919E7">
        <w:rPr>
          <w:rFonts w:asciiTheme="minorHAnsi" w:eastAsia="Carlito" w:hAnsiTheme="minorHAnsi" w:cstheme="minorHAnsi"/>
          <w:b/>
          <w:bCs/>
          <w:lang w:val="nl-NL"/>
        </w:rPr>
        <w:lastRenderedPageBreak/>
        <w:t>Lichaams- en balbeheersing</w:t>
      </w:r>
    </w:p>
    <w:p w14:paraId="16972961" w14:textId="05EE09E6" w:rsidR="00D919E7" w:rsidRPr="00D919E7" w:rsidRDefault="00D919E7" w:rsidP="00D919E7">
      <w:pPr>
        <w:spacing w:before="240" w:after="240" w:line="259" w:lineRule="auto"/>
        <w:ind w:left="1080"/>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Basistechniek, eerste aanname</w:t>
      </w:r>
      <w:r w:rsidR="005B37C3">
        <w:rPr>
          <w:rFonts w:asciiTheme="minorHAnsi" w:eastAsiaTheme="minorHAnsi" w:hAnsiTheme="minorHAnsi" w:cstheme="minorHAnsi"/>
          <w:lang w:val="nl-BE"/>
        </w:rPr>
        <w:t xml:space="preserve"> en</w:t>
      </w:r>
      <w:r w:rsidRPr="00D919E7">
        <w:rPr>
          <w:rFonts w:asciiTheme="minorHAnsi" w:eastAsiaTheme="minorHAnsi" w:hAnsiTheme="minorHAnsi" w:cstheme="minorHAnsi"/>
          <w:lang w:val="nl-BE"/>
        </w:rPr>
        <w:t xml:space="preserve"> passing zijn vaardigheden waar we naar kijken. Ook lichaamshouding en coördinatie (evenwicht) speelt hier een belangrijke rol. Wel zijn we er ons van bewust dat de basics voor een stuk aan te leren zijn en hier nog progressiemarge is.</w:t>
      </w:r>
    </w:p>
    <w:p w14:paraId="401B1B7F" w14:textId="77777777" w:rsidR="00D919E7" w:rsidRPr="00D919E7" w:rsidRDefault="00D919E7" w:rsidP="00D919E7">
      <w:pPr>
        <w:widowControl w:val="0"/>
        <w:numPr>
          <w:ilvl w:val="0"/>
          <w:numId w:val="29"/>
        </w:numPr>
        <w:autoSpaceDE w:val="0"/>
        <w:autoSpaceDN w:val="0"/>
        <w:spacing w:before="240" w:after="240" w:line="259" w:lineRule="auto"/>
        <w:jc w:val="both"/>
        <w:rPr>
          <w:rFonts w:asciiTheme="minorHAnsi" w:eastAsia="Carlito" w:hAnsiTheme="minorHAnsi" w:cstheme="minorHAnsi"/>
          <w:b/>
          <w:bCs/>
          <w:lang w:val="nl-NL"/>
        </w:rPr>
      </w:pPr>
      <w:r w:rsidRPr="00D919E7">
        <w:rPr>
          <w:rFonts w:asciiTheme="minorHAnsi" w:eastAsia="Carlito" w:hAnsiTheme="minorHAnsi" w:cstheme="minorHAnsi"/>
          <w:b/>
          <w:bCs/>
          <w:lang w:val="nl-NL"/>
        </w:rPr>
        <w:t>Overzicht</w:t>
      </w:r>
    </w:p>
    <w:p w14:paraId="6AFAA5E2" w14:textId="77777777" w:rsidR="00D919E7" w:rsidRPr="00D919E7" w:rsidRDefault="00D919E7" w:rsidP="00D919E7">
      <w:pPr>
        <w:spacing w:before="240" w:after="240"/>
        <w:ind w:left="1210"/>
        <w:jc w:val="both"/>
        <w:rPr>
          <w:rFonts w:asciiTheme="minorHAnsi" w:eastAsia="Carlito" w:hAnsiTheme="minorHAnsi" w:cstheme="minorHAnsi"/>
          <w:lang w:val="nl-NL"/>
        </w:rPr>
      </w:pPr>
      <w:r w:rsidRPr="00D919E7">
        <w:rPr>
          <w:rFonts w:asciiTheme="minorHAnsi" w:eastAsia="Carlito" w:hAnsiTheme="minorHAnsi" w:cstheme="minorHAnsi"/>
          <w:lang w:val="nl-NL"/>
        </w:rPr>
        <w:t>Heeft de speler vista? Kan hij situaties juist inschatten, zijn positie aanpassen en anticiperen op bepaalde situaties. Is hij in staat om de juiste beslissing te nemen onder druk?</w:t>
      </w:r>
    </w:p>
    <w:p w14:paraId="754B6236" w14:textId="77777777" w:rsidR="00D919E7" w:rsidRPr="00D919E7" w:rsidRDefault="00D919E7" w:rsidP="00D919E7">
      <w:pPr>
        <w:widowControl w:val="0"/>
        <w:numPr>
          <w:ilvl w:val="0"/>
          <w:numId w:val="29"/>
        </w:numPr>
        <w:autoSpaceDE w:val="0"/>
        <w:autoSpaceDN w:val="0"/>
        <w:spacing w:before="240" w:after="240" w:line="259" w:lineRule="auto"/>
        <w:jc w:val="both"/>
        <w:rPr>
          <w:rFonts w:asciiTheme="minorHAnsi" w:eastAsia="Carlito" w:hAnsiTheme="minorHAnsi" w:cstheme="minorHAnsi"/>
          <w:b/>
          <w:bCs/>
          <w:lang w:val="nl-NL"/>
        </w:rPr>
      </w:pPr>
      <w:r w:rsidRPr="00D919E7">
        <w:rPr>
          <w:rFonts w:asciiTheme="minorHAnsi" w:eastAsia="Carlito" w:hAnsiTheme="minorHAnsi" w:cstheme="minorHAnsi"/>
          <w:b/>
          <w:bCs/>
          <w:lang w:val="nl-NL"/>
        </w:rPr>
        <w:t>Mentale vaardigheden, winnaarsmentaliteit en leervermogen</w:t>
      </w:r>
    </w:p>
    <w:p w14:paraId="6803B1F8" w14:textId="77777777"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Hard werken verslaat talent, als talent niet hard werkt. De mentale vaardigheden zijn enorm belangrijk bij een speler. De juiste antwoorden op volgende vragen zijn cruciaal bij de ontwikkeling van een speler:</w:t>
      </w:r>
    </w:p>
    <w:p w14:paraId="70CF56C6"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Wat doet een speler na een tegenslag?</w:t>
      </w:r>
    </w:p>
    <w:p w14:paraId="5D40E868"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Hoe reageert een speler na een nederlaag?</w:t>
      </w:r>
    </w:p>
    <w:p w14:paraId="1E20CF00"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Hoe reageert een speler op coaching?</w:t>
      </w:r>
    </w:p>
    <w:p w14:paraId="6BB1F815"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Hoe snel leert een speler bepaalde zaken aan? Sommige spelers leren sneller bij dan anderen.</w:t>
      </w:r>
    </w:p>
    <w:p w14:paraId="2587299A"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Wilt een speler actief bijleren?</w:t>
      </w:r>
    </w:p>
    <w:p w14:paraId="4D53C90B"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Wat wil een speler ervoor doen en laten om beter te worden?</w:t>
      </w:r>
    </w:p>
    <w:p w14:paraId="22548B82"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Wat heeft een speler er voor over om te winnen?</w:t>
      </w:r>
    </w:p>
    <w:p w14:paraId="2078ABE8" w14:textId="77777777" w:rsidR="00D919E7" w:rsidRPr="00D919E7" w:rsidRDefault="00D919E7" w:rsidP="00D919E7">
      <w:pPr>
        <w:spacing w:before="240" w:after="240" w:line="259" w:lineRule="auto"/>
        <w:jc w:val="both"/>
        <w:rPr>
          <w:rFonts w:asciiTheme="minorHAnsi" w:eastAsiaTheme="minorHAnsi" w:hAnsiTheme="minorHAnsi" w:cstheme="minorHAnsi"/>
          <w:lang w:val="nl-BE"/>
        </w:rPr>
      </w:pPr>
    </w:p>
    <w:p w14:paraId="5067A72A" w14:textId="77777777"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t>Dit is moeilijker te zien tijdens matchen of trainingen. Toch door er aandacht voor te hebben, zullen kleine zaken opvallen:</w:t>
      </w:r>
    </w:p>
    <w:p w14:paraId="3384E5D4"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Hoe reageert een speler op zijn coach?</w:t>
      </w:r>
    </w:p>
    <w:p w14:paraId="0C71BB41"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Wat doet een speler na een tegendoelpunt?</w:t>
      </w:r>
    </w:p>
    <w:p w14:paraId="022959CD"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Wat is de houding van de speler?</w:t>
      </w:r>
    </w:p>
    <w:p w14:paraId="0766AEE5"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Leert de speler uit eerdere foute beslissingen?</w:t>
      </w:r>
    </w:p>
    <w:p w14:paraId="09503B1F" w14:textId="77777777" w:rsidR="00D919E7" w:rsidRPr="00D919E7" w:rsidRDefault="00D919E7" w:rsidP="00D919E7">
      <w:pPr>
        <w:widowControl w:val="0"/>
        <w:numPr>
          <w:ilvl w:val="0"/>
          <w:numId w:val="27"/>
        </w:numPr>
        <w:autoSpaceDE w:val="0"/>
        <w:autoSpaceDN w:val="0"/>
        <w:spacing w:before="240" w:after="240" w:line="259" w:lineRule="auto"/>
        <w:jc w:val="both"/>
        <w:rPr>
          <w:rFonts w:asciiTheme="minorHAnsi" w:eastAsia="Carlito" w:hAnsiTheme="minorHAnsi" w:cstheme="minorHAnsi"/>
          <w:lang w:val="nl-NL"/>
        </w:rPr>
      </w:pPr>
      <w:r w:rsidRPr="00D919E7">
        <w:rPr>
          <w:rFonts w:asciiTheme="minorHAnsi" w:eastAsia="Carlito" w:hAnsiTheme="minorHAnsi" w:cstheme="minorHAnsi"/>
          <w:lang w:val="nl-NL"/>
        </w:rPr>
        <w:t>…</w:t>
      </w:r>
    </w:p>
    <w:p w14:paraId="16D073CC" w14:textId="77777777" w:rsidR="00D919E7" w:rsidRPr="00D919E7" w:rsidRDefault="00D919E7" w:rsidP="00D919E7">
      <w:pPr>
        <w:spacing w:before="240" w:after="240" w:line="259" w:lineRule="auto"/>
        <w:jc w:val="both"/>
        <w:rPr>
          <w:rFonts w:asciiTheme="minorHAnsi" w:eastAsiaTheme="minorHAnsi" w:hAnsiTheme="minorHAnsi" w:cstheme="minorHAnsi"/>
          <w:lang w:val="nl-BE"/>
        </w:rPr>
      </w:pPr>
      <w:r w:rsidRPr="00D919E7">
        <w:rPr>
          <w:rFonts w:asciiTheme="minorHAnsi" w:eastAsiaTheme="minorHAnsi" w:hAnsiTheme="minorHAnsi" w:cstheme="minorHAnsi"/>
          <w:lang w:val="nl-BE"/>
        </w:rPr>
        <w:lastRenderedPageBreak/>
        <w:t>Op basis van deze 4 competenties scouten wij nieuwe spelers. Vooraleer een speler naar de club komt, moet deze scoutingsfiche helemaal zijn ingevuld.</w:t>
      </w:r>
      <w:bookmarkEnd w:id="42"/>
      <w:bookmarkEnd w:id="43"/>
    </w:p>
    <w:sectPr w:rsidR="00D919E7" w:rsidRPr="00D919E7" w:rsidSect="0098323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C7D9" w14:textId="77777777" w:rsidR="00CD43D1" w:rsidRDefault="00CD43D1" w:rsidP="00D27606">
      <w:r>
        <w:separator/>
      </w:r>
    </w:p>
  </w:endnote>
  <w:endnote w:type="continuationSeparator" w:id="0">
    <w:p w14:paraId="6F470677" w14:textId="77777777" w:rsidR="00CD43D1" w:rsidRDefault="00CD43D1" w:rsidP="00D27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662582"/>
      <w:docPartObj>
        <w:docPartGallery w:val="Page Numbers (Bottom of Page)"/>
        <w:docPartUnique/>
      </w:docPartObj>
    </w:sdtPr>
    <w:sdtContent>
      <w:p w14:paraId="39FFB2BE" w14:textId="395E5DE6" w:rsidR="007268CC" w:rsidRDefault="007268CC">
        <w:pPr>
          <w:pStyle w:val="Voettekst"/>
          <w:jc w:val="right"/>
        </w:pPr>
        <w:r>
          <w:fldChar w:fldCharType="begin"/>
        </w:r>
        <w:r>
          <w:instrText>PAGE   \* MERGEFORMAT</w:instrText>
        </w:r>
        <w:r>
          <w:fldChar w:fldCharType="separate"/>
        </w:r>
        <w:r>
          <w:rPr>
            <w:lang w:val="nl-NL"/>
          </w:rPr>
          <w:t>2</w:t>
        </w:r>
        <w:r>
          <w:fldChar w:fldCharType="end"/>
        </w:r>
      </w:p>
    </w:sdtContent>
  </w:sdt>
  <w:p w14:paraId="2F65A160" w14:textId="77777777" w:rsidR="007268CC" w:rsidRDefault="007268C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36E60" w14:textId="77777777" w:rsidR="00CD43D1" w:rsidRDefault="00CD43D1" w:rsidP="00D27606">
      <w:r>
        <w:separator/>
      </w:r>
    </w:p>
  </w:footnote>
  <w:footnote w:type="continuationSeparator" w:id="0">
    <w:p w14:paraId="5DB82E1A" w14:textId="77777777" w:rsidR="00CD43D1" w:rsidRDefault="00CD43D1" w:rsidP="00D276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0D83"/>
    <w:multiLevelType w:val="hybridMultilevel"/>
    <w:tmpl w:val="4DB6CB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0C086C"/>
    <w:multiLevelType w:val="hybridMultilevel"/>
    <w:tmpl w:val="A0067906"/>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3E5ABF"/>
    <w:multiLevelType w:val="hybridMultilevel"/>
    <w:tmpl w:val="43987376"/>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A532F9"/>
    <w:multiLevelType w:val="hybridMultilevel"/>
    <w:tmpl w:val="7DD61B12"/>
    <w:lvl w:ilvl="0" w:tplc="08130001">
      <w:start w:val="1"/>
      <w:numFmt w:val="bullet"/>
      <w:lvlText w:val=""/>
      <w:lvlJc w:val="left"/>
      <w:pPr>
        <w:ind w:left="576" w:hanging="360"/>
      </w:pPr>
      <w:rPr>
        <w:rFonts w:ascii="Symbol" w:hAnsi="Symbol" w:hint="default"/>
      </w:rPr>
    </w:lvl>
    <w:lvl w:ilvl="1" w:tplc="08130003">
      <w:start w:val="1"/>
      <w:numFmt w:val="bullet"/>
      <w:lvlText w:val="o"/>
      <w:lvlJc w:val="left"/>
      <w:pPr>
        <w:ind w:left="1296" w:hanging="360"/>
      </w:pPr>
      <w:rPr>
        <w:rFonts w:ascii="Courier New" w:hAnsi="Courier New" w:cs="Courier New" w:hint="default"/>
      </w:rPr>
    </w:lvl>
    <w:lvl w:ilvl="2" w:tplc="08130005">
      <w:start w:val="1"/>
      <w:numFmt w:val="bullet"/>
      <w:lvlText w:val=""/>
      <w:lvlJc w:val="left"/>
      <w:pPr>
        <w:ind w:left="2016" w:hanging="360"/>
      </w:pPr>
      <w:rPr>
        <w:rFonts w:ascii="Wingdings" w:hAnsi="Wingdings" w:hint="default"/>
      </w:rPr>
    </w:lvl>
    <w:lvl w:ilvl="3" w:tplc="08130001">
      <w:start w:val="1"/>
      <w:numFmt w:val="bullet"/>
      <w:lvlText w:val=""/>
      <w:lvlJc w:val="left"/>
      <w:pPr>
        <w:ind w:left="2736" w:hanging="360"/>
      </w:pPr>
      <w:rPr>
        <w:rFonts w:ascii="Symbol" w:hAnsi="Symbol" w:hint="default"/>
      </w:rPr>
    </w:lvl>
    <w:lvl w:ilvl="4" w:tplc="08130003">
      <w:start w:val="1"/>
      <w:numFmt w:val="bullet"/>
      <w:lvlText w:val="o"/>
      <w:lvlJc w:val="left"/>
      <w:pPr>
        <w:ind w:left="3456" w:hanging="360"/>
      </w:pPr>
      <w:rPr>
        <w:rFonts w:ascii="Courier New" w:hAnsi="Courier New" w:cs="Courier New" w:hint="default"/>
      </w:rPr>
    </w:lvl>
    <w:lvl w:ilvl="5" w:tplc="08130005">
      <w:start w:val="1"/>
      <w:numFmt w:val="bullet"/>
      <w:lvlText w:val=""/>
      <w:lvlJc w:val="left"/>
      <w:pPr>
        <w:ind w:left="4176" w:hanging="360"/>
      </w:pPr>
      <w:rPr>
        <w:rFonts w:ascii="Wingdings" w:hAnsi="Wingdings" w:hint="default"/>
      </w:rPr>
    </w:lvl>
    <w:lvl w:ilvl="6" w:tplc="08130001">
      <w:start w:val="1"/>
      <w:numFmt w:val="bullet"/>
      <w:lvlText w:val=""/>
      <w:lvlJc w:val="left"/>
      <w:pPr>
        <w:ind w:left="4896" w:hanging="360"/>
      </w:pPr>
      <w:rPr>
        <w:rFonts w:ascii="Symbol" w:hAnsi="Symbol" w:hint="default"/>
      </w:rPr>
    </w:lvl>
    <w:lvl w:ilvl="7" w:tplc="08130003">
      <w:start w:val="1"/>
      <w:numFmt w:val="bullet"/>
      <w:lvlText w:val="o"/>
      <w:lvlJc w:val="left"/>
      <w:pPr>
        <w:ind w:left="5616" w:hanging="360"/>
      </w:pPr>
      <w:rPr>
        <w:rFonts w:ascii="Courier New" w:hAnsi="Courier New" w:cs="Courier New" w:hint="default"/>
      </w:rPr>
    </w:lvl>
    <w:lvl w:ilvl="8" w:tplc="08130005">
      <w:start w:val="1"/>
      <w:numFmt w:val="bullet"/>
      <w:lvlText w:val=""/>
      <w:lvlJc w:val="left"/>
      <w:pPr>
        <w:ind w:left="6336" w:hanging="360"/>
      </w:pPr>
      <w:rPr>
        <w:rFonts w:ascii="Wingdings" w:hAnsi="Wingdings" w:hint="default"/>
      </w:rPr>
    </w:lvl>
  </w:abstractNum>
  <w:abstractNum w:abstractNumId="4" w15:restartNumberingAfterBreak="0">
    <w:nsid w:val="0A743BCD"/>
    <w:multiLevelType w:val="hybridMultilevel"/>
    <w:tmpl w:val="B0706762"/>
    <w:lvl w:ilvl="0" w:tplc="638C4FDC">
      <w:numFmt w:val="bullet"/>
      <w:lvlText w:val="-"/>
      <w:lvlJc w:val="left"/>
      <w:pPr>
        <w:ind w:left="1364" w:hanging="360"/>
      </w:pPr>
      <w:rPr>
        <w:rFonts w:ascii="Comic Sans MS" w:eastAsia="Comic Sans MS" w:hAnsi="Comic Sans MS" w:cs="Comic Sans MS" w:hint="default"/>
        <w:i/>
        <w:spacing w:val="-2"/>
        <w:w w:val="100"/>
        <w:sz w:val="22"/>
        <w:szCs w:val="22"/>
        <w:lang w:val="nl-NL" w:eastAsia="en-US" w:bidi="ar-SA"/>
      </w:rPr>
    </w:lvl>
    <w:lvl w:ilvl="1" w:tplc="08130003">
      <w:start w:val="1"/>
      <w:numFmt w:val="bullet"/>
      <w:lvlText w:val="o"/>
      <w:lvlJc w:val="left"/>
      <w:pPr>
        <w:ind w:left="2084" w:hanging="360"/>
      </w:pPr>
      <w:rPr>
        <w:rFonts w:ascii="Courier New" w:hAnsi="Courier New" w:cs="Courier New" w:hint="default"/>
      </w:rPr>
    </w:lvl>
    <w:lvl w:ilvl="2" w:tplc="08130005" w:tentative="1">
      <w:start w:val="1"/>
      <w:numFmt w:val="bullet"/>
      <w:lvlText w:val=""/>
      <w:lvlJc w:val="left"/>
      <w:pPr>
        <w:ind w:left="2804" w:hanging="360"/>
      </w:pPr>
      <w:rPr>
        <w:rFonts w:ascii="Wingdings" w:hAnsi="Wingdings" w:hint="default"/>
      </w:rPr>
    </w:lvl>
    <w:lvl w:ilvl="3" w:tplc="08130001" w:tentative="1">
      <w:start w:val="1"/>
      <w:numFmt w:val="bullet"/>
      <w:lvlText w:val=""/>
      <w:lvlJc w:val="left"/>
      <w:pPr>
        <w:ind w:left="3524" w:hanging="360"/>
      </w:pPr>
      <w:rPr>
        <w:rFonts w:ascii="Symbol" w:hAnsi="Symbol" w:hint="default"/>
      </w:rPr>
    </w:lvl>
    <w:lvl w:ilvl="4" w:tplc="08130003" w:tentative="1">
      <w:start w:val="1"/>
      <w:numFmt w:val="bullet"/>
      <w:lvlText w:val="o"/>
      <w:lvlJc w:val="left"/>
      <w:pPr>
        <w:ind w:left="4244" w:hanging="360"/>
      </w:pPr>
      <w:rPr>
        <w:rFonts w:ascii="Courier New" w:hAnsi="Courier New" w:cs="Courier New" w:hint="default"/>
      </w:rPr>
    </w:lvl>
    <w:lvl w:ilvl="5" w:tplc="08130005" w:tentative="1">
      <w:start w:val="1"/>
      <w:numFmt w:val="bullet"/>
      <w:lvlText w:val=""/>
      <w:lvlJc w:val="left"/>
      <w:pPr>
        <w:ind w:left="4964" w:hanging="360"/>
      </w:pPr>
      <w:rPr>
        <w:rFonts w:ascii="Wingdings" w:hAnsi="Wingdings" w:hint="default"/>
      </w:rPr>
    </w:lvl>
    <w:lvl w:ilvl="6" w:tplc="08130001" w:tentative="1">
      <w:start w:val="1"/>
      <w:numFmt w:val="bullet"/>
      <w:lvlText w:val=""/>
      <w:lvlJc w:val="left"/>
      <w:pPr>
        <w:ind w:left="5684" w:hanging="360"/>
      </w:pPr>
      <w:rPr>
        <w:rFonts w:ascii="Symbol" w:hAnsi="Symbol" w:hint="default"/>
      </w:rPr>
    </w:lvl>
    <w:lvl w:ilvl="7" w:tplc="08130003" w:tentative="1">
      <w:start w:val="1"/>
      <w:numFmt w:val="bullet"/>
      <w:lvlText w:val="o"/>
      <w:lvlJc w:val="left"/>
      <w:pPr>
        <w:ind w:left="6404" w:hanging="360"/>
      </w:pPr>
      <w:rPr>
        <w:rFonts w:ascii="Courier New" w:hAnsi="Courier New" w:cs="Courier New" w:hint="default"/>
      </w:rPr>
    </w:lvl>
    <w:lvl w:ilvl="8" w:tplc="08130005" w:tentative="1">
      <w:start w:val="1"/>
      <w:numFmt w:val="bullet"/>
      <w:lvlText w:val=""/>
      <w:lvlJc w:val="left"/>
      <w:pPr>
        <w:ind w:left="7124" w:hanging="360"/>
      </w:pPr>
      <w:rPr>
        <w:rFonts w:ascii="Wingdings" w:hAnsi="Wingdings" w:hint="default"/>
      </w:rPr>
    </w:lvl>
  </w:abstractNum>
  <w:abstractNum w:abstractNumId="5" w15:restartNumberingAfterBreak="0">
    <w:nsid w:val="0C1C3732"/>
    <w:multiLevelType w:val="hybridMultilevel"/>
    <w:tmpl w:val="57E6AB36"/>
    <w:lvl w:ilvl="0" w:tplc="B94C0EB6">
      <w:start w:val="1"/>
      <w:numFmt w:val="bullet"/>
      <w:lvlText w:val="-"/>
      <w:lvlJc w:val="left"/>
      <w:pPr>
        <w:tabs>
          <w:tab w:val="num" w:pos="720"/>
        </w:tabs>
        <w:ind w:left="720" w:hanging="360"/>
      </w:pPr>
      <w:rPr>
        <w:rFonts w:ascii="Arial" w:hAnsi="Arial" w:hint="default"/>
      </w:rPr>
    </w:lvl>
    <w:lvl w:ilvl="1" w:tplc="B60A4CD2" w:tentative="1">
      <w:start w:val="1"/>
      <w:numFmt w:val="bullet"/>
      <w:lvlText w:val="-"/>
      <w:lvlJc w:val="left"/>
      <w:pPr>
        <w:tabs>
          <w:tab w:val="num" w:pos="1440"/>
        </w:tabs>
        <w:ind w:left="1440" w:hanging="360"/>
      </w:pPr>
      <w:rPr>
        <w:rFonts w:ascii="Arial" w:hAnsi="Arial" w:hint="default"/>
      </w:rPr>
    </w:lvl>
    <w:lvl w:ilvl="2" w:tplc="6CF2DD10" w:tentative="1">
      <w:start w:val="1"/>
      <w:numFmt w:val="bullet"/>
      <w:lvlText w:val="-"/>
      <w:lvlJc w:val="left"/>
      <w:pPr>
        <w:tabs>
          <w:tab w:val="num" w:pos="2160"/>
        </w:tabs>
        <w:ind w:left="2160" w:hanging="360"/>
      </w:pPr>
      <w:rPr>
        <w:rFonts w:ascii="Arial" w:hAnsi="Arial" w:hint="default"/>
      </w:rPr>
    </w:lvl>
    <w:lvl w:ilvl="3" w:tplc="640A4B36" w:tentative="1">
      <w:start w:val="1"/>
      <w:numFmt w:val="bullet"/>
      <w:lvlText w:val="-"/>
      <w:lvlJc w:val="left"/>
      <w:pPr>
        <w:tabs>
          <w:tab w:val="num" w:pos="2880"/>
        </w:tabs>
        <w:ind w:left="2880" w:hanging="360"/>
      </w:pPr>
      <w:rPr>
        <w:rFonts w:ascii="Arial" w:hAnsi="Arial" w:hint="default"/>
      </w:rPr>
    </w:lvl>
    <w:lvl w:ilvl="4" w:tplc="B2A4E260" w:tentative="1">
      <w:start w:val="1"/>
      <w:numFmt w:val="bullet"/>
      <w:lvlText w:val="-"/>
      <w:lvlJc w:val="left"/>
      <w:pPr>
        <w:tabs>
          <w:tab w:val="num" w:pos="3600"/>
        </w:tabs>
        <w:ind w:left="3600" w:hanging="360"/>
      </w:pPr>
      <w:rPr>
        <w:rFonts w:ascii="Arial" w:hAnsi="Arial" w:hint="default"/>
      </w:rPr>
    </w:lvl>
    <w:lvl w:ilvl="5" w:tplc="00F4D876" w:tentative="1">
      <w:start w:val="1"/>
      <w:numFmt w:val="bullet"/>
      <w:lvlText w:val="-"/>
      <w:lvlJc w:val="left"/>
      <w:pPr>
        <w:tabs>
          <w:tab w:val="num" w:pos="4320"/>
        </w:tabs>
        <w:ind w:left="4320" w:hanging="360"/>
      </w:pPr>
      <w:rPr>
        <w:rFonts w:ascii="Arial" w:hAnsi="Arial" w:hint="default"/>
      </w:rPr>
    </w:lvl>
    <w:lvl w:ilvl="6" w:tplc="DDE2DC32" w:tentative="1">
      <w:start w:val="1"/>
      <w:numFmt w:val="bullet"/>
      <w:lvlText w:val="-"/>
      <w:lvlJc w:val="left"/>
      <w:pPr>
        <w:tabs>
          <w:tab w:val="num" w:pos="5040"/>
        </w:tabs>
        <w:ind w:left="5040" w:hanging="360"/>
      </w:pPr>
      <w:rPr>
        <w:rFonts w:ascii="Arial" w:hAnsi="Arial" w:hint="default"/>
      </w:rPr>
    </w:lvl>
    <w:lvl w:ilvl="7" w:tplc="02443C04" w:tentative="1">
      <w:start w:val="1"/>
      <w:numFmt w:val="bullet"/>
      <w:lvlText w:val="-"/>
      <w:lvlJc w:val="left"/>
      <w:pPr>
        <w:tabs>
          <w:tab w:val="num" w:pos="5760"/>
        </w:tabs>
        <w:ind w:left="5760" w:hanging="360"/>
      </w:pPr>
      <w:rPr>
        <w:rFonts w:ascii="Arial" w:hAnsi="Arial" w:hint="default"/>
      </w:rPr>
    </w:lvl>
    <w:lvl w:ilvl="8" w:tplc="CACA23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401227"/>
    <w:multiLevelType w:val="multilevel"/>
    <w:tmpl w:val="2888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EB2AC4"/>
    <w:multiLevelType w:val="hybridMultilevel"/>
    <w:tmpl w:val="D4D2305E"/>
    <w:lvl w:ilvl="0" w:tplc="F91AE296">
      <w:start w:val="4"/>
      <w:numFmt w:val="decimal"/>
      <w:lvlText w:val="%1"/>
      <w:lvlJc w:val="left"/>
      <w:pPr>
        <w:ind w:left="896" w:hanging="224"/>
      </w:pPr>
      <w:rPr>
        <w:rFonts w:hint="default"/>
        <w:spacing w:val="-18"/>
        <w:w w:val="100"/>
        <w:lang w:val="nl-NL" w:eastAsia="en-US" w:bidi="ar-SA"/>
      </w:rPr>
    </w:lvl>
    <w:lvl w:ilvl="1" w:tplc="201E6922">
      <w:start w:val="1"/>
      <w:numFmt w:val="upperLetter"/>
      <w:lvlText w:val="%2."/>
      <w:lvlJc w:val="left"/>
      <w:pPr>
        <w:ind w:left="361" w:hanging="361"/>
      </w:pPr>
      <w:rPr>
        <w:rFonts w:ascii="Carlito" w:eastAsia="Carlito" w:hAnsi="Carlito" w:cs="Carlito" w:hint="default"/>
        <w:spacing w:val="-22"/>
        <w:w w:val="100"/>
        <w:sz w:val="22"/>
        <w:szCs w:val="22"/>
        <w:lang w:val="nl-NL" w:eastAsia="en-US" w:bidi="ar-SA"/>
      </w:rPr>
    </w:lvl>
    <w:lvl w:ilvl="2" w:tplc="952AFF86">
      <w:numFmt w:val="bullet"/>
      <w:lvlText w:val="•"/>
      <w:lvlJc w:val="left"/>
      <w:pPr>
        <w:ind w:left="2647" w:hanging="361"/>
      </w:pPr>
      <w:rPr>
        <w:rFonts w:hint="default"/>
        <w:lang w:val="nl-NL" w:eastAsia="en-US" w:bidi="ar-SA"/>
      </w:rPr>
    </w:lvl>
    <w:lvl w:ilvl="3" w:tplc="71E6129E">
      <w:numFmt w:val="bullet"/>
      <w:lvlText w:val="•"/>
      <w:lvlJc w:val="left"/>
      <w:pPr>
        <w:ind w:left="3674" w:hanging="361"/>
      </w:pPr>
      <w:rPr>
        <w:rFonts w:hint="default"/>
        <w:lang w:val="nl-NL" w:eastAsia="en-US" w:bidi="ar-SA"/>
      </w:rPr>
    </w:lvl>
    <w:lvl w:ilvl="4" w:tplc="B6988D6A">
      <w:numFmt w:val="bullet"/>
      <w:lvlText w:val="•"/>
      <w:lvlJc w:val="left"/>
      <w:pPr>
        <w:ind w:left="4701" w:hanging="361"/>
      </w:pPr>
      <w:rPr>
        <w:rFonts w:hint="default"/>
        <w:lang w:val="nl-NL" w:eastAsia="en-US" w:bidi="ar-SA"/>
      </w:rPr>
    </w:lvl>
    <w:lvl w:ilvl="5" w:tplc="8BD61C90">
      <w:numFmt w:val="bullet"/>
      <w:lvlText w:val="•"/>
      <w:lvlJc w:val="left"/>
      <w:pPr>
        <w:ind w:left="5728" w:hanging="361"/>
      </w:pPr>
      <w:rPr>
        <w:rFonts w:hint="default"/>
        <w:lang w:val="nl-NL" w:eastAsia="en-US" w:bidi="ar-SA"/>
      </w:rPr>
    </w:lvl>
    <w:lvl w:ilvl="6" w:tplc="2D602BF6">
      <w:numFmt w:val="bullet"/>
      <w:lvlText w:val="•"/>
      <w:lvlJc w:val="left"/>
      <w:pPr>
        <w:ind w:left="6755" w:hanging="361"/>
      </w:pPr>
      <w:rPr>
        <w:rFonts w:hint="default"/>
        <w:lang w:val="nl-NL" w:eastAsia="en-US" w:bidi="ar-SA"/>
      </w:rPr>
    </w:lvl>
    <w:lvl w:ilvl="7" w:tplc="DD2682A4">
      <w:numFmt w:val="bullet"/>
      <w:lvlText w:val="•"/>
      <w:lvlJc w:val="left"/>
      <w:pPr>
        <w:ind w:left="7782" w:hanging="361"/>
      </w:pPr>
      <w:rPr>
        <w:rFonts w:hint="default"/>
        <w:lang w:val="nl-NL" w:eastAsia="en-US" w:bidi="ar-SA"/>
      </w:rPr>
    </w:lvl>
    <w:lvl w:ilvl="8" w:tplc="5336BE70">
      <w:numFmt w:val="bullet"/>
      <w:lvlText w:val="•"/>
      <w:lvlJc w:val="left"/>
      <w:pPr>
        <w:ind w:left="8809" w:hanging="361"/>
      </w:pPr>
      <w:rPr>
        <w:rFonts w:hint="default"/>
        <w:lang w:val="nl-NL" w:eastAsia="en-US" w:bidi="ar-SA"/>
      </w:rPr>
    </w:lvl>
  </w:abstractNum>
  <w:abstractNum w:abstractNumId="8" w15:restartNumberingAfterBreak="0">
    <w:nsid w:val="140120EB"/>
    <w:multiLevelType w:val="hybridMultilevel"/>
    <w:tmpl w:val="FB6AC40A"/>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44A0DD2"/>
    <w:multiLevelType w:val="hybridMultilevel"/>
    <w:tmpl w:val="D3063396"/>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5AB07BE"/>
    <w:multiLevelType w:val="hybridMultilevel"/>
    <w:tmpl w:val="1D20A896"/>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1AA45A9A">
      <w:numFmt w:val="bullet"/>
      <w:lvlText w:val="•"/>
      <w:lvlJc w:val="left"/>
      <w:pPr>
        <w:ind w:left="1848" w:hanging="768"/>
      </w:pPr>
      <w:rPr>
        <w:rFonts w:ascii="Calibri" w:eastAsiaTheme="minorEastAsia"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A630390"/>
    <w:multiLevelType w:val="hybridMultilevel"/>
    <w:tmpl w:val="D3FC0B6C"/>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6F7154D"/>
    <w:multiLevelType w:val="hybridMultilevel"/>
    <w:tmpl w:val="BAEEF3BA"/>
    <w:lvl w:ilvl="0" w:tplc="AA180CC2">
      <w:start w:val="1"/>
      <w:numFmt w:val="bullet"/>
      <w:lvlText w:val="-"/>
      <w:lvlJc w:val="left"/>
      <w:pPr>
        <w:tabs>
          <w:tab w:val="num" w:pos="720"/>
        </w:tabs>
        <w:ind w:left="720" w:hanging="360"/>
      </w:pPr>
      <w:rPr>
        <w:rFonts w:ascii="Arial" w:hAnsi="Arial" w:hint="default"/>
      </w:rPr>
    </w:lvl>
    <w:lvl w:ilvl="1" w:tplc="EE56DD1E" w:tentative="1">
      <w:start w:val="1"/>
      <w:numFmt w:val="bullet"/>
      <w:lvlText w:val="-"/>
      <w:lvlJc w:val="left"/>
      <w:pPr>
        <w:tabs>
          <w:tab w:val="num" w:pos="1440"/>
        </w:tabs>
        <w:ind w:left="1440" w:hanging="360"/>
      </w:pPr>
      <w:rPr>
        <w:rFonts w:ascii="Arial" w:hAnsi="Arial" w:hint="default"/>
      </w:rPr>
    </w:lvl>
    <w:lvl w:ilvl="2" w:tplc="7A02FE42" w:tentative="1">
      <w:start w:val="1"/>
      <w:numFmt w:val="bullet"/>
      <w:lvlText w:val="-"/>
      <w:lvlJc w:val="left"/>
      <w:pPr>
        <w:tabs>
          <w:tab w:val="num" w:pos="2160"/>
        </w:tabs>
        <w:ind w:left="2160" w:hanging="360"/>
      </w:pPr>
      <w:rPr>
        <w:rFonts w:ascii="Arial" w:hAnsi="Arial" w:hint="default"/>
      </w:rPr>
    </w:lvl>
    <w:lvl w:ilvl="3" w:tplc="CFE29F00" w:tentative="1">
      <w:start w:val="1"/>
      <w:numFmt w:val="bullet"/>
      <w:lvlText w:val="-"/>
      <w:lvlJc w:val="left"/>
      <w:pPr>
        <w:tabs>
          <w:tab w:val="num" w:pos="2880"/>
        </w:tabs>
        <w:ind w:left="2880" w:hanging="360"/>
      </w:pPr>
      <w:rPr>
        <w:rFonts w:ascii="Arial" w:hAnsi="Arial" w:hint="default"/>
      </w:rPr>
    </w:lvl>
    <w:lvl w:ilvl="4" w:tplc="6F94ED80" w:tentative="1">
      <w:start w:val="1"/>
      <w:numFmt w:val="bullet"/>
      <w:lvlText w:val="-"/>
      <w:lvlJc w:val="left"/>
      <w:pPr>
        <w:tabs>
          <w:tab w:val="num" w:pos="3600"/>
        </w:tabs>
        <w:ind w:left="3600" w:hanging="360"/>
      </w:pPr>
      <w:rPr>
        <w:rFonts w:ascii="Arial" w:hAnsi="Arial" w:hint="default"/>
      </w:rPr>
    </w:lvl>
    <w:lvl w:ilvl="5" w:tplc="06E86C92" w:tentative="1">
      <w:start w:val="1"/>
      <w:numFmt w:val="bullet"/>
      <w:lvlText w:val="-"/>
      <w:lvlJc w:val="left"/>
      <w:pPr>
        <w:tabs>
          <w:tab w:val="num" w:pos="4320"/>
        </w:tabs>
        <w:ind w:left="4320" w:hanging="360"/>
      </w:pPr>
      <w:rPr>
        <w:rFonts w:ascii="Arial" w:hAnsi="Arial" w:hint="default"/>
      </w:rPr>
    </w:lvl>
    <w:lvl w:ilvl="6" w:tplc="801C3DBE" w:tentative="1">
      <w:start w:val="1"/>
      <w:numFmt w:val="bullet"/>
      <w:lvlText w:val="-"/>
      <w:lvlJc w:val="left"/>
      <w:pPr>
        <w:tabs>
          <w:tab w:val="num" w:pos="5040"/>
        </w:tabs>
        <w:ind w:left="5040" w:hanging="360"/>
      </w:pPr>
      <w:rPr>
        <w:rFonts w:ascii="Arial" w:hAnsi="Arial" w:hint="default"/>
      </w:rPr>
    </w:lvl>
    <w:lvl w:ilvl="7" w:tplc="FD6A58B2" w:tentative="1">
      <w:start w:val="1"/>
      <w:numFmt w:val="bullet"/>
      <w:lvlText w:val="-"/>
      <w:lvlJc w:val="left"/>
      <w:pPr>
        <w:tabs>
          <w:tab w:val="num" w:pos="5760"/>
        </w:tabs>
        <w:ind w:left="5760" w:hanging="360"/>
      </w:pPr>
      <w:rPr>
        <w:rFonts w:ascii="Arial" w:hAnsi="Arial" w:hint="default"/>
      </w:rPr>
    </w:lvl>
    <w:lvl w:ilvl="8" w:tplc="1C36C43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9E0F89"/>
    <w:multiLevelType w:val="hybridMultilevel"/>
    <w:tmpl w:val="8DFC6E74"/>
    <w:lvl w:ilvl="0" w:tplc="A38C9F4C">
      <w:start w:val="1"/>
      <w:numFmt w:val="decimal"/>
      <w:lvlText w:val="%1."/>
      <w:lvlJc w:val="left"/>
      <w:pPr>
        <w:ind w:left="643" w:hanging="360"/>
      </w:pPr>
      <w:rPr>
        <w:rFonts w:hint="default"/>
      </w:rPr>
    </w:lvl>
    <w:lvl w:ilvl="1" w:tplc="08130019" w:tentative="1">
      <w:start w:val="1"/>
      <w:numFmt w:val="lowerLetter"/>
      <w:lvlText w:val="%2."/>
      <w:lvlJc w:val="left"/>
      <w:pPr>
        <w:ind w:left="1363" w:hanging="360"/>
      </w:pPr>
    </w:lvl>
    <w:lvl w:ilvl="2" w:tplc="0813001B" w:tentative="1">
      <w:start w:val="1"/>
      <w:numFmt w:val="lowerRoman"/>
      <w:lvlText w:val="%3."/>
      <w:lvlJc w:val="right"/>
      <w:pPr>
        <w:ind w:left="2083" w:hanging="180"/>
      </w:pPr>
    </w:lvl>
    <w:lvl w:ilvl="3" w:tplc="0813000F" w:tentative="1">
      <w:start w:val="1"/>
      <w:numFmt w:val="decimal"/>
      <w:lvlText w:val="%4."/>
      <w:lvlJc w:val="left"/>
      <w:pPr>
        <w:ind w:left="2803" w:hanging="360"/>
      </w:pPr>
    </w:lvl>
    <w:lvl w:ilvl="4" w:tplc="08130019" w:tentative="1">
      <w:start w:val="1"/>
      <w:numFmt w:val="lowerLetter"/>
      <w:lvlText w:val="%5."/>
      <w:lvlJc w:val="left"/>
      <w:pPr>
        <w:ind w:left="3523" w:hanging="360"/>
      </w:pPr>
    </w:lvl>
    <w:lvl w:ilvl="5" w:tplc="0813001B" w:tentative="1">
      <w:start w:val="1"/>
      <w:numFmt w:val="lowerRoman"/>
      <w:lvlText w:val="%6."/>
      <w:lvlJc w:val="right"/>
      <w:pPr>
        <w:ind w:left="4243" w:hanging="180"/>
      </w:pPr>
    </w:lvl>
    <w:lvl w:ilvl="6" w:tplc="0813000F" w:tentative="1">
      <w:start w:val="1"/>
      <w:numFmt w:val="decimal"/>
      <w:lvlText w:val="%7."/>
      <w:lvlJc w:val="left"/>
      <w:pPr>
        <w:ind w:left="4963" w:hanging="360"/>
      </w:pPr>
    </w:lvl>
    <w:lvl w:ilvl="7" w:tplc="08130019" w:tentative="1">
      <w:start w:val="1"/>
      <w:numFmt w:val="lowerLetter"/>
      <w:lvlText w:val="%8."/>
      <w:lvlJc w:val="left"/>
      <w:pPr>
        <w:ind w:left="5683" w:hanging="360"/>
      </w:pPr>
    </w:lvl>
    <w:lvl w:ilvl="8" w:tplc="0813001B" w:tentative="1">
      <w:start w:val="1"/>
      <w:numFmt w:val="lowerRoman"/>
      <w:lvlText w:val="%9."/>
      <w:lvlJc w:val="right"/>
      <w:pPr>
        <w:ind w:left="6403" w:hanging="180"/>
      </w:pPr>
    </w:lvl>
  </w:abstractNum>
  <w:abstractNum w:abstractNumId="14" w15:restartNumberingAfterBreak="0">
    <w:nsid w:val="330F743B"/>
    <w:multiLevelType w:val="hybridMultilevel"/>
    <w:tmpl w:val="89481306"/>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59C50FA"/>
    <w:multiLevelType w:val="hybridMultilevel"/>
    <w:tmpl w:val="8566FE30"/>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4A11E3B"/>
    <w:multiLevelType w:val="hybridMultilevel"/>
    <w:tmpl w:val="D96C877E"/>
    <w:lvl w:ilvl="0" w:tplc="69B6EB36">
      <w:numFmt w:val="bullet"/>
      <w:lvlText w:val=""/>
      <w:lvlJc w:val="left"/>
      <w:pPr>
        <w:ind w:left="463" w:hanging="284"/>
      </w:pPr>
      <w:rPr>
        <w:rFonts w:ascii="Symbol" w:eastAsia="Symbol" w:hAnsi="Symbol" w:cs="Symbol" w:hint="default"/>
        <w:w w:val="99"/>
        <w:sz w:val="20"/>
        <w:szCs w:val="20"/>
        <w:lang w:val="en-US" w:eastAsia="en-US" w:bidi="en-US"/>
      </w:rPr>
    </w:lvl>
    <w:lvl w:ilvl="1" w:tplc="1430F8E8">
      <w:numFmt w:val="bullet"/>
      <w:lvlText w:val="•"/>
      <w:lvlJc w:val="left"/>
      <w:pPr>
        <w:ind w:left="927" w:hanging="284"/>
      </w:pPr>
      <w:rPr>
        <w:rFonts w:hint="default"/>
        <w:lang w:val="en-US" w:eastAsia="en-US" w:bidi="en-US"/>
      </w:rPr>
    </w:lvl>
    <w:lvl w:ilvl="2" w:tplc="8894FF70">
      <w:numFmt w:val="bullet"/>
      <w:lvlText w:val="•"/>
      <w:lvlJc w:val="left"/>
      <w:pPr>
        <w:ind w:left="1394" w:hanging="284"/>
      </w:pPr>
      <w:rPr>
        <w:rFonts w:hint="default"/>
        <w:lang w:val="en-US" w:eastAsia="en-US" w:bidi="en-US"/>
      </w:rPr>
    </w:lvl>
    <w:lvl w:ilvl="3" w:tplc="27A072C8">
      <w:numFmt w:val="bullet"/>
      <w:lvlText w:val="•"/>
      <w:lvlJc w:val="left"/>
      <w:pPr>
        <w:ind w:left="1861" w:hanging="284"/>
      </w:pPr>
      <w:rPr>
        <w:rFonts w:hint="default"/>
        <w:lang w:val="en-US" w:eastAsia="en-US" w:bidi="en-US"/>
      </w:rPr>
    </w:lvl>
    <w:lvl w:ilvl="4" w:tplc="CD2218AC">
      <w:numFmt w:val="bullet"/>
      <w:lvlText w:val="•"/>
      <w:lvlJc w:val="left"/>
      <w:pPr>
        <w:ind w:left="2329" w:hanging="284"/>
      </w:pPr>
      <w:rPr>
        <w:rFonts w:hint="default"/>
        <w:lang w:val="en-US" w:eastAsia="en-US" w:bidi="en-US"/>
      </w:rPr>
    </w:lvl>
    <w:lvl w:ilvl="5" w:tplc="F4E2028C">
      <w:numFmt w:val="bullet"/>
      <w:lvlText w:val="•"/>
      <w:lvlJc w:val="left"/>
      <w:pPr>
        <w:ind w:left="2796" w:hanging="284"/>
      </w:pPr>
      <w:rPr>
        <w:rFonts w:hint="default"/>
        <w:lang w:val="en-US" w:eastAsia="en-US" w:bidi="en-US"/>
      </w:rPr>
    </w:lvl>
    <w:lvl w:ilvl="6" w:tplc="2E0261C0">
      <w:numFmt w:val="bullet"/>
      <w:lvlText w:val="•"/>
      <w:lvlJc w:val="left"/>
      <w:pPr>
        <w:ind w:left="3263" w:hanging="284"/>
      </w:pPr>
      <w:rPr>
        <w:rFonts w:hint="default"/>
        <w:lang w:val="en-US" w:eastAsia="en-US" w:bidi="en-US"/>
      </w:rPr>
    </w:lvl>
    <w:lvl w:ilvl="7" w:tplc="6E96E4C4">
      <w:numFmt w:val="bullet"/>
      <w:lvlText w:val="•"/>
      <w:lvlJc w:val="left"/>
      <w:pPr>
        <w:ind w:left="3731" w:hanging="284"/>
      </w:pPr>
      <w:rPr>
        <w:rFonts w:hint="default"/>
        <w:lang w:val="en-US" w:eastAsia="en-US" w:bidi="en-US"/>
      </w:rPr>
    </w:lvl>
    <w:lvl w:ilvl="8" w:tplc="D33C5D0A">
      <w:numFmt w:val="bullet"/>
      <w:lvlText w:val="•"/>
      <w:lvlJc w:val="left"/>
      <w:pPr>
        <w:ind w:left="4198" w:hanging="284"/>
      </w:pPr>
      <w:rPr>
        <w:rFonts w:hint="default"/>
        <w:lang w:val="en-US" w:eastAsia="en-US" w:bidi="en-US"/>
      </w:rPr>
    </w:lvl>
  </w:abstractNum>
  <w:abstractNum w:abstractNumId="17" w15:restartNumberingAfterBreak="0">
    <w:nsid w:val="44F24B80"/>
    <w:multiLevelType w:val="hybridMultilevel"/>
    <w:tmpl w:val="D5049C16"/>
    <w:lvl w:ilvl="0" w:tplc="A5B6C31E">
      <w:numFmt w:val="bullet"/>
      <w:lvlText w:val="•"/>
      <w:lvlJc w:val="left"/>
      <w:pPr>
        <w:ind w:left="1068" w:hanging="708"/>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A927C7D"/>
    <w:multiLevelType w:val="hybridMultilevel"/>
    <w:tmpl w:val="1382AF80"/>
    <w:lvl w:ilvl="0" w:tplc="7EDEA8C4">
      <w:start w:val="1"/>
      <w:numFmt w:val="decimal"/>
      <w:lvlText w:val="%1."/>
      <w:lvlJc w:val="left"/>
      <w:pPr>
        <w:ind w:left="1072" w:hanging="360"/>
      </w:pPr>
      <w:rPr>
        <w:rFonts w:hint="default"/>
      </w:rPr>
    </w:lvl>
    <w:lvl w:ilvl="1" w:tplc="08130019" w:tentative="1">
      <w:start w:val="1"/>
      <w:numFmt w:val="lowerLetter"/>
      <w:lvlText w:val="%2."/>
      <w:lvlJc w:val="left"/>
      <w:pPr>
        <w:ind w:left="1792" w:hanging="360"/>
      </w:pPr>
    </w:lvl>
    <w:lvl w:ilvl="2" w:tplc="0813001B" w:tentative="1">
      <w:start w:val="1"/>
      <w:numFmt w:val="lowerRoman"/>
      <w:lvlText w:val="%3."/>
      <w:lvlJc w:val="right"/>
      <w:pPr>
        <w:ind w:left="2512" w:hanging="180"/>
      </w:pPr>
    </w:lvl>
    <w:lvl w:ilvl="3" w:tplc="0813000F" w:tentative="1">
      <w:start w:val="1"/>
      <w:numFmt w:val="decimal"/>
      <w:lvlText w:val="%4."/>
      <w:lvlJc w:val="left"/>
      <w:pPr>
        <w:ind w:left="3232" w:hanging="360"/>
      </w:pPr>
    </w:lvl>
    <w:lvl w:ilvl="4" w:tplc="08130019" w:tentative="1">
      <w:start w:val="1"/>
      <w:numFmt w:val="lowerLetter"/>
      <w:lvlText w:val="%5."/>
      <w:lvlJc w:val="left"/>
      <w:pPr>
        <w:ind w:left="3952" w:hanging="360"/>
      </w:pPr>
    </w:lvl>
    <w:lvl w:ilvl="5" w:tplc="0813001B" w:tentative="1">
      <w:start w:val="1"/>
      <w:numFmt w:val="lowerRoman"/>
      <w:lvlText w:val="%6."/>
      <w:lvlJc w:val="right"/>
      <w:pPr>
        <w:ind w:left="4672" w:hanging="180"/>
      </w:pPr>
    </w:lvl>
    <w:lvl w:ilvl="6" w:tplc="0813000F" w:tentative="1">
      <w:start w:val="1"/>
      <w:numFmt w:val="decimal"/>
      <w:lvlText w:val="%7."/>
      <w:lvlJc w:val="left"/>
      <w:pPr>
        <w:ind w:left="5392" w:hanging="360"/>
      </w:pPr>
    </w:lvl>
    <w:lvl w:ilvl="7" w:tplc="08130019" w:tentative="1">
      <w:start w:val="1"/>
      <w:numFmt w:val="lowerLetter"/>
      <w:lvlText w:val="%8."/>
      <w:lvlJc w:val="left"/>
      <w:pPr>
        <w:ind w:left="6112" w:hanging="360"/>
      </w:pPr>
    </w:lvl>
    <w:lvl w:ilvl="8" w:tplc="0813001B" w:tentative="1">
      <w:start w:val="1"/>
      <w:numFmt w:val="lowerRoman"/>
      <w:lvlText w:val="%9."/>
      <w:lvlJc w:val="right"/>
      <w:pPr>
        <w:ind w:left="6832" w:hanging="180"/>
      </w:pPr>
    </w:lvl>
  </w:abstractNum>
  <w:abstractNum w:abstractNumId="19" w15:restartNumberingAfterBreak="0">
    <w:nsid w:val="5C0F015E"/>
    <w:multiLevelType w:val="hybridMultilevel"/>
    <w:tmpl w:val="21C4E924"/>
    <w:lvl w:ilvl="0" w:tplc="458C7D66">
      <w:start w:val="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37717AB"/>
    <w:multiLevelType w:val="hybridMultilevel"/>
    <w:tmpl w:val="6C86C178"/>
    <w:lvl w:ilvl="0" w:tplc="638C4FDC">
      <w:numFmt w:val="bullet"/>
      <w:lvlText w:val="-"/>
      <w:lvlJc w:val="left"/>
      <w:pPr>
        <w:ind w:left="786" w:hanging="360"/>
      </w:pPr>
      <w:rPr>
        <w:rFonts w:ascii="Comic Sans MS" w:eastAsia="Comic Sans MS" w:hAnsi="Comic Sans MS" w:cs="Comic Sans MS" w:hint="default"/>
        <w:i/>
        <w:spacing w:val="-2"/>
        <w:w w:val="100"/>
        <w:sz w:val="22"/>
        <w:szCs w:val="22"/>
        <w:lang w:val="nl-NL" w:eastAsia="en-US" w:bidi="ar-SA"/>
      </w:rPr>
    </w:lvl>
    <w:lvl w:ilvl="1" w:tplc="638C4FDC">
      <w:numFmt w:val="bullet"/>
      <w:lvlText w:val="-"/>
      <w:lvlJc w:val="left"/>
      <w:pPr>
        <w:ind w:left="1211" w:hanging="360"/>
      </w:pPr>
      <w:rPr>
        <w:rFonts w:ascii="Comic Sans MS" w:eastAsia="Comic Sans MS" w:hAnsi="Comic Sans MS" w:cs="Comic Sans MS" w:hint="default"/>
        <w:i/>
        <w:spacing w:val="-2"/>
        <w:w w:val="100"/>
        <w:sz w:val="22"/>
        <w:szCs w:val="22"/>
        <w:lang w:val="nl-NL" w:eastAsia="en-US" w:bidi="ar-SA"/>
      </w:rPr>
    </w:lvl>
    <w:lvl w:ilvl="2" w:tplc="08130005" w:tentative="1">
      <w:start w:val="1"/>
      <w:numFmt w:val="bullet"/>
      <w:lvlText w:val=""/>
      <w:lvlJc w:val="left"/>
      <w:pPr>
        <w:ind w:left="2804" w:hanging="360"/>
      </w:pPr>
      <w:rPr>
        <w:rFonts w:ascii="Wingdings" w:hAnsi="Wingdings" w:hint="default"/>
      </w:rPr>
    </w:lvl>
    <w:lvl w:ilvl="3" w:tplc="08130001" w:tentative="1">
      <w:start w:val="1"/>
      <w:numFmt w:val="bullet"/>
      <w:lvlText w:val=""/>
      <w:lvlJc w:val="left"/>
      <w:pPr>
        <w:ind w:left="3524" w:hanging="360"/>
      </w:pPr>
      <w:rPr>
        <w:rFonts w:ascii="Symbol" w:hAnsi="Symbol" w:hint="default"/>
      </w:rPr>
    </w:lvl>
    <w:lvl w:ilvl="4" w:tplc="08130003" w:tentative="1">
      <w:start w:val="1"/>
      <w:numFmt w:val="bullet"/>
      <w:lvlText w:val="o"/>
      <w:lvlJc w:val="left"/>
      <w:pPr>
        <w:ind w:left="4244" w:hanging="360"/>
      </w:pPr>
      <w:rPr>
        <w:rFonts w:ascii="Courier New" w:hAnsi="Courier New" w:cs="Courier New" w:hint="default"/>
      </w:rPr>
    </w:lvl>
    <w:lvl w:ilvl="5" w:tplc="08130005" w:tentative="1">
      <w:start w:val="1"/>
      <w:numFmt w:val="bullet"/>
      <w:lvlText w:val=""/>
      <w:lvlJc w:val="left"/>
      <w:pPr>
        <w:ind w:left="4964" w:hanging="360"/>
      </w:pPr>
      <w:rPr>
        <w:rFonts w:ascii="Wingdings" w:hAnsi="Wingdings" w:hint="default"/>
      </w:rPr>
    </w:lvl>
    <w:lvl w:ilvl="6" w:tplc="08130001" w:tentative="1">
      <w:start w:val="1"/>
      <w:numFmt w:val="bullet"/>
      <w:lvlText w:val=""/>
      <w:lvlJc w:val="left"/>
      <w:pPr>
        <w:ind w:left="5684" w:hanging="360"/>
      </w:pPr>
      <w:rPr>
        <w:rFonts w:ascii="Symbol" w:hAnsi="Symbol" w:hint="default"/>
      </w:rPr>
    </w:lvl>
    <w:lvl w:ilvl="7" w:tplc="08130003" w:tentative="1">
      <w:start w:val="1"/>
      <w:numFmt w:val="bullet"/>
      <w:lvlText w:val="o"/>
      <w:lvlJc w:val="left"/>
      <w:pPr>
        <w:ind w:left="6404" w:hanging="360"/>
      </w:pPr>
      <w:rPr>
        <w:rFonts w:ascii="Courier New" w:hAnsi="Courier New" w:cs="Courier New" w:hint="default"/>
      </w:rPr>
    </w:lvl>
    <w:lvl w:ilvl="8" w:tplc="08130005" w:tentative="1">
      <w:start w:val="1"/>
      <w:numFmt w:val="bullet"/>
      <w:lvlText w:val=""/>
      <w:lvlJc w:val="left"/>
      <w:pPr>
        <w:ind w:left="7124" w:hanging="360"/>
      </w:pPr>
      <w:rPr>
        <w:rFonts w:ascii="Wingdings" w:hAnsi="Wingdings" w:hint="default"/>
      </w:rPr>
    </w:lvl>
  </w:abstractNum>
  <w:abstractNum w:abstractNumId="21" w15:restartNumberingAfterBreak="0">
    <w:nsid w:val="66B7401B"/>
    <w:multiLevelType w:val="hybridMultilevel"/>
    <w:tmpl w:val="48CE7F44"/>
    <w:lvl w:ilvl="0" w:tplc="E4C271C6">
      <w:start w:val="7"/>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A700C57"/>
    <w:multiLevelType w:val="hybridMultilevel"/>
    <w:tmpl w:val="2D36DD88"/>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BB554F4"/>
    <w:multiLevelType w:val="hybridMultilevel"/>
    <w:tmpl w:val="B6546822"/>
    <w:lvl w:ilvl="0" w:tplc="4B30DD10">
      <w:start w:val="1"/>
      <w:numFmt w:val="bullet"/>
      <w:lvlText w:val="-"/>
      <w:lvlJc w:val="left"/>
      <w:pPr>
        <w:tabs>
          <w:tab w:val="num" w:pos="720"/>
        </w:tabs>
        <w:ind w:left="720" w:hanging="360"/>
      </w:pPr>
      <w:rPr>
        <w:rFonts w:ascii="Arial" w:hAnsi="Arial" w:hint="default"/>
      </w:rPr>
    </w:lvl>
    <w:lvl w:ilvl="1" w:tplc="3E8270F2" w:tentative="1">
      <w:start w:val="1"/>
      <w:numFmt w:val="bullet"/>
      <w:lvlText w:val="-"/>
      <w:lvlJc w:val="left"/>
      <w:pPr>
        <w:tabs>
          <w:tab w:val="num" w:pos="1440"/>
        </w:tabs>
        <w:ind w:left="1440" w:hanging="360"/>
      </w:pPr>
      <w:rPr>
        <w:rFonts w:ascii="Arial" w:hAnsi="Arial" w:hint="default"/>
      </w:rPr>
    </w:lvl>
    <w:lvl w:ilvl="2" w:tplc="5840071E" w:tentative="1">
      <w:start w:val="1"/>
      <w:numFmt w:val="bullet"/>
      <w:lvlText w:val="-"/>
      <w:lvlJc w:val="left"/>
      <w:pPr>
        <w:tabs>
          <w:tab w:val="num" w:pos="2160"/>
        </w:tabs>
        <w:ind w:left="2160" w:hanging="360"/>
      </w:pPr>
      <w:rPr>
        <w:rFonts w:ascii="Arial" w:hAnsi="Arial" w:hint="default"/>
      </w:rPr>
    </w:lvl>
    <w:lvl w:ilvl="3" w:tplc="7EC25D04" w:tentative="1">
      <w:start w:val="1"/>
      <w:numFmt w:val="bullet"/>
      <w:lvlText w:val="-"/>
      <w:lvlJc w:val="left"/>
      <w:pPr>
        <w:tabs>
          <w:tab w:val="num" w:pos="2880"/>
        </w:tabs>
        <w:ind w:left="2880" w:hanging="360"/>
      </w:pPr>
      <w:rPr>
        <w:rFonts w:ascii="Arial" w:hAnsi="Arial" w:hint="default"/>
      </w:rPr>
    </w:lvl>
    <w:lvl w:ilvl="4" w:tplc="D6260498" w:tentative="1">
      <w:start w:val="1"/>
      <w:numFmt w:val="bullet"/>
      <w:lvlText w:val="-"/>
      <w:lvlJc w:val="left"/>
      <w:pPr>
        <w:tabs>
          <w:tab w:val="num" w:pos="3600"/>
        </w:tabs>
        <w:ind w:left="3600" w:hanging="360"/>
      </w:pPr>
      <w:rPr>
        <w:rFonts w:ascii="Arial" w:hAnsi="Arial" w:hint="default"/>
      </w:rPr>
    </w:lvl>
    <w:lvl w:ilvl="5" w:tplc="8CFE5656" w:tentative="1">
      <w:start w:val="1"/>
      <w:numFmt w:val="bullet"/>
      <w:lvlText w:val="-"/>
      <w:lvlJc w:val="left"/>
      <w:pPr>
        <w:tabs>
          <w:tab w:val="num" w:pos="4320"/>
        </w:tabs>
        <w:ind w:left="4320" w:hanging="360"/>
      </w:pPr>
      <w:rPr>
        <w:rFonts w:ascii="Arial" w:hAnsi="Arial" w:hint="default"/>
      </w:rPr>
    </w:lvl>
    <w:lvl w:ilvl="6" w:tplc="B4D255E6" w:tentative="1">
      <w:start w:val="1"/>
      <w:numFmt w:val="bullet"/>
      <w:lvlText w:val="-"/>
      <w:lvlJc w:val="left"/>
      <w:pPr>
        <w:tabs>
          <w:tab w:val="num" w:pos="5040"/>
        </w:tabs>
        <w:ind w:left="5040" w:hanging="360"/>
      </w:pPr>
      <w:rPr>
        <w:rFonts w:ascii="Arial" w:hAnsi="Arial" w:hint="default"/>
      </w:rPr>
    </w:lvl>
    <w:lvl w:ilvl="7" w:tplc="E99454F6" w:tentative="1">
      <w:start w:val="1"/>
      <w:numFmt w:val="bullet"/>
      <w:lvlText w:val="-"/>
      <w:lvlJc w:val="left"/>
      <w:pPr>
        <w:tabs>
          <w:tab w:val="num" w:pos="5760"/>
        </w:tabs>
        <w:ind w:left="5760" w:hanging="360"/>
      </w:pPr>
      <w:rPr>
        <w:rFonts w:ascii="Arial" w:hAnsi="Arial" w:hint="default"/>
      </w:rPr>
    </w:lvl>
    <w:lvl w:ilvl="8" w:tplc="EF1ED0A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D0D5BF7"/>
    <w:multiLevelType w:val="multilevel"/>
    <w:tmpl w:val="059A1D9C"/>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rPr>
    </w:lvl>
    <w:lvl w:ilvl="2">
      <w:start w:val="1"/>
      <w:numFmt w:val="decimal"/>
      <w:pStyle w:val="Kop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15:restartNumberingAfterBreak="0">
    <w:nsid w:val="70D27406"/>
    <w:multiLevelType w:val="hybridMultilevel"/>
    <w:tmpl w:val="2B720724"/>
    <w:lvl w:ilvl="0" w:tplc="9766C21C">
      <w:start w:val="1"/>
      <w:numFmt w:val="bullet"/>
      <w:lvlText w:val=""/>
      <w:lvlJc w:val="left"/>
      <w:pPr>
        <w:ind w:left="576" w:hanging="360"/>
      </w:pPr>
      <w:rPr>
        <w:rFonts w:ascii="Symbol" w:eastAsia="Carlito" w:hAnsi="Symbol" w:cs="Carlito" w:hint="default"/>
      </w:rPr>
    </w:lvl>
    <w:lvl w:ilvl="1" w:tplc="08130003">
      <w:start w:val="1"/>
      <w:numFmt w:val="bullet"/>
      <w:lvlText w:val="o"/>
      <w:lvlJc w:val="left"/>
      <w:pPr>
        <w:ind w:left="1296" w:hanging="360"/>
      </w:pPr>
      <w:rPr>
        <w:rFonts w:ascii="Courier New" w:hAnsi="Courier New" w:cs="Courier New" w:hint="default"/>
      </w:rPr>
    </w:lvl>
    <w:lvl w:ilvl="2" w:tplc="08130005">
      <w:start w:val="1"/>
      <w:numFmt w:val="bullet"/>
      <w:lvlText w:val=""/>
      <w:lvlJc w:val="left"/>
      <w:pPr>
        <w:ind w:left="2016" w:hanging="360"/>
      </w:pPr>
      <w:rPr>
        <w:rFonts w:ascii="Wingdings" w:hAnsi="Wingdings" w:hint="default"/>
      </w:rPr>
    </w:lvl>
    <w:lvl w:ilvl="3" w:tplc="08130001">
      <w:start w:val="1"/>
      <w:numFmt w:val="bullet"/>
      <w:lvlText w:val=""/>
      <w:lvlJc w:val="left"/>
      <w:pPr>
        <w:ind w:left="2736" w:hanging="360"/>
      </w:pPr>
      <w:rPr>
        <w:rFonts w:ascii="Symbol" w:hAnsi="Symbol" w:hint="default"/>
      </w:rPr>
    </w:lvl>
    <w:lvl w:ilvl="4" w:tplc="08130003">
      <w:start w:val="1"/>
      <w:numFmt w:val="bullet"/>
      <w:lvlText w:val="o"/>
      <w:lvlJc w:val="left"/>
      <w:pPr>
        <w:ind w:left="3456" w:hanging="360"/>
      </w:pPr>
      <w:rPr>
        <w:rFonts w:ascii="Courier New" w:hAnsi="Courier New" w:cs="Courier New" w:hint="default"/>
      </w:rPr>
    </w:lvl>
    <w:lvl w:ilvl="5" w:tplc="08130005">
      <w:start w:val="1"/>
      <w:numFmt w:val="bullet"/>
      <w:lvlText w:val=""/>
      <w:lvlJc w:val="left"/>
      <w:pPr>
        <w:ind w:left="4176" w:hanging="360"/>
      </w:pPr>
      <w:rPr>
        <w:rFonts w:ascii="Wingdings" w:hAnsi="Wingdings" w:hint="default"/>
      </w:rPr>
    </w:lvl>
    <w:lvl w:ilvl="6" w:tplc="08130001">
      <w:start w:val="1"/>
      <w:numFmt w:val="bullet"/>
      <w:lvlText w:val=""/>
      <w:lvlJc w:val="left"/>
      <w:pPr>
        <w:ind w:left="4896" w:hanging="360"/>
      </w:pPr>
      <w:rPr>
        <w:rFonts w:ascii="Symbol" w:hAnsi="Symbol" w:hint="default"/>
      </w:rPr>
    </w:lvl>
    <w:lvl w:ilvl="7" w:tplc="08130003">
      <w:start w:val="1"/>
      <w:numFmt w:val="bullet"/>
      <w:lvlText w:val="o"/>
      <w:lvlJc w:val="left"/>
      <w:pPr>
        <w:ind w:left="5616" w:hanging="360"/>
      </w:pPr>
      <w:rPr>
        <w:rFonts w:ascii="Courier New" w:hAnsi="Courier New" w:cs="Courier New" w:hint="default"/>
      </w:rPr>
    </w:lvl>
    <w:lvl w:ilvl="8" w:tplc="08130005">
      <w:start w:val="1"/>
      <w:numFmt w:val="bullet"/>
      <w:lvlText w:val=""/>
      <w:lvlJc w:val="left"/>
      <w:pPr>
        <w:ind w:left="6336" w:hanging="360"/>
      </w:pPr>
      <w:rPr>
        <w:rFonts w:ascii="Wingdings" w:hAnsi="Wingdings" w:hint="default"/>
      </w:rPr>
    </w:lvl>
  </w:abstractNum>
  <w:abstractNum w:abstractNumId="26" w15:restartNumberingAfterBreak="0">
    <w:nsid w:val="73C23924"/>
    <w:multiLevelType w:val="hybridMultilevel"/>
    <w:tmpl w:val="AD2E707C"/>
    <w:lvl w:ilvl="0" w:tplc="E9064DE2">
      <w:start w:val="1"/>
      <w:numFmt w:val="bullet"/>
      <w:lvlText w:val="-"/>
      <w:lvlJc w:val="left"/>
      <w:pPr>
        <w:tabs>
          <w:tab w:val="num" w:pos="720"/>
        </w:tabs>
        <w:ind w:left="720" w:hanging="360"/>
      </w:pPr>
      <w:rPr>
        <w:rFonts w:ascii="Arial" w:hAnsi="Arial" w:hint="default"/>
      </w:rPr>
    </w:lvl>
    <w:lvl w:ilvl="1" w:tplc="71121C46" w:tentative="1">
      <w:start w:val="1"/>
      <w:numFmt w:val="bullet"/>
      <w:lvlText w:val="-"/>
      <w:lvlJc w:val="left"/>
      <w:pPr>
        <w:tabs>
          <w:tab w:val="num" w:pos="1440"/>
        </w:tabs>
        <w:ind w:left="1440" w:hanging="360"/>
      </w:pPr>
      <w:rPr>
        <w:rFonts w:ascii="Arial" w:hAnsi="Arial" w:hint="default"/>
      </w:rPr>
    </w:lvl>
    <w:lvl w:ilvl="2" w:tplc="FA0A0212" w:tentative="1">
      <w:start w:val="1"/>
      <w:numFmt w:val="bullet"/>
      <w:lvlText w:val="-"/>
      <w:lvlJc w:val="left"/>
      <w:pPr>
        <w:tabs>
          <w:tab w:val="num" w:pos="2160"/>
        </w:tabs>
        <w:ind w:left="2160" w:hanging="360"/>
      </w:pPr>
      <w:rPr>
        <w:rFonts w:ascii="Arial" w:hAnsi="Arial" w:hint="default"/>
      </w:rPr>
    </w:lvl>
    <w:lvl w:ilvl="3" w:tplc="BA5265DA" w:tentative="1">
      <w:start w:val="1"/>
      <w:numFmt w:val="bullet"/>
      <w:lvlText w:val="-"/>
      <w:lvlJc w:val="left"/>
      <w:pPr>
        <w:tabs>
          <w:tab w:val="num" w:pos="2880"/>
        </w:tabs>
        <w:ind w:left="2880" w:hanging="360"/>
      </w:pPr>
      <w:rPr>
        <w:rFonts w:ascii="Arial" w:hAnsi="Arial" w:hint="default"/>
      </w:rPr>
    </w:lvl>
    <w:lvl w:ilvl="4" w:tplc="CA78F360" w:tentative="1">
      <w:start w:val="1"/>
      <w:numFmt w:val="bullet"/>
      <w:lvlText w:val="-"/>
      <w:lvlJc w:val="left"/>
      <w:pPr>
        <w:tabs>
          <w:tab w:val="num" w:pos="3600"/>
        </w:tabs>
        <w:ind w:left="3600" w:hanging="360"/>
      </w:pPr>
      <w:rPr>
        <w:rFonts w:ascii="Arial" w:hAnsi="Arial" w:hint="default"/>
      </w:rPr>
    </w:lvl>
    <w:lvl w:ilvl="5" w:tplc="60CA9138" w:tentative="1">
      <w:start w:val="1"/>
      <w:numFmt w:val="bullet"/>
      <w:lvlText w:val="-"/>
      <w:lvlJc w:val="left"/>
      <w:pPr>
        <w:tabs>
          <w:tab w:val="num" w:pos="4320"/>
        </w:tabs>
        <w:ind w:left="4320" w:hanging="360"/>
      </w:pPr>
      <w:rPr>
        <w:rFonts w:ascii="Arial" w:hAnsi="Arial" w:hint="default"/>
      </w:rPr>
    </w:lvl>
    <w:lvl w:ilvl="6" w:tplc="996430CE" w:tentative="1">
      <w:start w:val="1"/>
      <w:numFmt w:val="bullet"/>
      <w:lvlText w:val="-"/>
      <w:lvlJc w:val="left"/>
      <w:pPr>
        <w:tabs>
          <w:tab w:val="num" w:pos="5040"/>
        </w:tabs>
        <w:ind w:left="5040" w:hanging="360"/>
      </w:pPr>
      <w:rPr>
        <w:rFonts w:ascii="Arial" w:hAnsi="Arial" w:hint="default"/>
      </w:rPr>
    </w:lvl>
    <w:lvl w:ilvl="7" w:tplc="CA2A5C9E" w:tentative="1">
      <w:start w:val="1"/>
      <w:numFmt w:val="bullet"/>
      <w:lvlText w:val="-"/>
      <w:lvlJc w:val="left"/>
      <w:pPr>
        <w:tabs>
          <w:tab w:val="num" w:pos="5760"/>
        </w:tabs>
        <w:ind w:left="5760" w:hanging="360"/>
      </w:pPr>
      <w:rPr>
        <w:rFonts w:ascii="Arial" w:hAnsi="Arial" w:hint="default"/>
      </w:rPr>
    </w:lvl>
    <w:lvl w:ilvl="8" w:tplc="ACC0B86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46C2A48"/>
    <w:multiLevelType w:val="hybridMultilevel"/>
    <w:tmpl w:val="9EA498E6"/>
    <w:lvl w:ilvl="0" w:tplc="638C4FDC">
      <w:numFmt w:val="bullet"/>
      <w:lvlText w:val="-"/>
      <w:lvlJc w:val="left"/>
      <w:pPr>
        <w:ind w:left="720" w:hanging="360"/>
      </w:pPr>
      <w:rPr>
        <w:rFonts w:ascii="Comic Sans MS" w:eastAsia="Comic Sans MS" w:hAnsi="Comic Sans MS" w:cs="Comic Sans MS" w:hint="default"/>
        <w:i/>
        <w:spacing w:val="-2"/>
        <w:w w:val="100"/>
        <w:sz w:val="22"/>
        <w:szCs w:val="22"/>
        <w:lang w:val="nl-NL" w:eastAsia="en-US" w:bidi="ar-S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5D40499"/>
    <w:multiLevelType w:val="hybridMultilevel"/>
    <w:tmpl w:val="AF50197A"/>
    <w:lvl w:ilvl="0" w:tplc="0FD24E84">
      <w:start w:val="7"/>
      <w:numFmt w:val="bullet"/>
      <w:lvlText w:val="-"/>
      <w:lvlJc w:val="left"/>
      <w:pPr>
        <w:ind w:left="502"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76267583">
    <w:abstractNumId w:val="24"/>
  </w:num>
  <w:num w:numId="2" w16cid:durableId="952444511">
    <w:abstractNumId w:val="16"/>
  </w:num>
  <w:num w:numId="3" w16cid:durableId="1814323182">
    <w:abstractNumId w:val="19"/>
  </w:num>
  <w:num w:numId="4" w16cid:durableId="1322277166">
    <w:abstractNumId w:val="25"/>
  </w:num>
  <w:num w:numId="5" w16cid:durableId="1071579491">
    <w:abstractNumId w:val="25"/>
  </w:num>
  <w:num w:numId="6" w16cid:durableId="1234854817">
    <w:abstractNumId w:val="3"/>
  </w:num>
  <w:num w:numId="7" w16cid:durableId="625507894">
    <w:abstractNumId w:val="18"/>
  </w:num>
  <w:num w:numId="8" w16cid:durableId="1009602327">
    <w:abstractNumId w:val="1"/>
  </w:num>
  <w:num w:numId="9" w16cid:durableId="1182431208">
    <w:abstractNumId w:val="9"/>
  </w:num>
  <w:num w:numId="10" w16cid:durableId="1688561093">
    <w:abstractNumId w:val="26"/>
  </w:num>
  <w:num w:numId="11" w16cid:durableId="1903639940">
    <w:abstractNumId w:val="23"/>
  </w:num>
  <w:num w:numId="12" w16cid:durableId="1585341102">
    <w:abstractNumId w:val="5"/>
  </w:num>
  <w:num w:numId="13" w16cid:durableId="1486702425">
    <w:abstractNumId w:val="12"/>
  </w:num>
  <w:num w:numId="14" w16cid:durableId="1969777426">
    <w:abstractNumId w:val="6"/>
  </w:num>
  <w:num w:numId="15" w16cid:durableId="1548373893">
    <w:abstractNumId w:val="14"/>
  </w:num>
  <w:num w:numId="16" w16cid:durableId="1927881037">
    <w:abstractNumId w:val="2"/>
  </w:num>
  <w:num w:numId="17" w16cid:durableId="1078022427">
    <w:abstractNumId w:val="22"/>
  </w:num>
  <w:num w:numId="18" w16cid:durableId="1258754838">
    <w:abstractNumId w:val="11"/>
  </w:num>
  <w:num w:numId="19" w16cid:durableId="827475166">
    <w:abstractNumId w:val="15"/>
  </w:num>
  <w:num w:numId="20" w16cid:durableId="1337733565">
    <w:abstractNumId w:val="27"/>
  </w:num>
  <w:num w:numId="21" w16cid:durableId="1111776951">
    <w:abstractNumId w:val="8"/>
  </w:num>
  <w:num w:numId="22" w16cid:durableId="1529031217">
    <w:abstractNumId w:val="17"/>
  </w:num>
  <w:num w:numId="23" w16cid:durableId="39861202">
    <w:abstractNumId w:val="10"/>
  </w:num>
  <w:num w:numId="24" w16cid:durableId="1339574429">
    <w:abstractNumId w:val="4"/>
  </w:num>
  <w:num w:numId="25" w16cid:durableId="1270162148">
    <w:abstractNumId w:val="20"/>
  </w:num>
  <w:num w:numId="26" w16cid:durableId="672418132">
    <w:abstractNumId w:val="7"/>
  </w:num>
  <w:num w:numId="27" w16cid:durableId="972902152">
    <w:abstractNumId w:val="28"/>
  </w:num>
  <w:num w:numId="28" w16cid:durableId="928853719">
    <w:abstractNumId w:val="21"/>
  </w:num>
  <w:num w:numId="29" w16cid:durableId="1751728021">
    <w:abstractNumId w:val="13"/>
  </w:num>
  <w:num w:numId="30" w16cid:durableId="2128503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FAC"/>
    <w:rsid w:val="000831DC"/>
    <w:rsid w:val="0008366B"/>
    <w:rsid w:val="000E0FAB"/>
    <w:rsid w:val="001008BC"/>
    <w:rsid w:val="0016439B"/>
    <w:rsid w:val="00172FAC"/>
    <w:rsid w:val="00184007"/>
    <w:rsid w:val="001B6972"/>
    <w:rsid w:val="001C786A"/>
    <w:rsid w:val="001F1F8B"/>
    <w:rsid w:val="00210D04"/>
    <w:rsid w:val="002931D8"/>
    <w:rsid w:val="002B0807"/>
    <w:rsid w:val="00312B63"/>
    <w:rsid w:val="0039183F"/>
    <w:rsid w:val="003D7193"/>
    <w:rsid w:val="003E0A1E"/>
    <w:rsid w:val="004250AB"/>
    <w:rsid w:val="004B3F87"/>
    <w:rsid w:val="004B5E07"/>
    <w:rsid w:val="004F436E"/>
    <w:rsid w:val="00504893"/>
    <w:rsid w:val="00517A38"/>
    <w:rsid w:val="005448E9"/>
    <w:rsid w:val="00580A9F"/>
    <w:rsid w:val="005818D0"/>
    <w:rsid w:val="005B37C3"/>
    <w:rsid w:val="005C6353"/>
    <w:rsid w:val="00620898"/>
    <w:rsid w:val="00644C04"/>
    <w:rsid w:val="00685185"/>
    <w:rsid w:val="00687EB2"/>
    <w:rsid w:val="006E7FC1"/>
    <w:rsid w:val="00714E48"/>
    <w:rsid w:val="00725BF9"/>
    <w:rsid w:val="007268CC"/>
    <w:rsid w:val="00731774"/>
    <w:rsid w:val="00771978"/>
    <w:rsid w:val="007D6EE9"/>
    <w:rsid w:val="007D6FD1"/>
    <w:rsid w:val="0082308C"/>
    <w:rsid w:val="008544C7"/>
    <w:rsid w:val="00860602"/>
    <w:rsid w:val="00886366"/>
    <w:rsid w:val="008A6B5F"/>
    <w:rsid w:val="008D2EC2"/>
    <w:rsid w:val="008E15C2"/>
    <w:rsid w:val="008E34F9"/>
    <w:rsid w:val="009041C9"/>
    <w:rsid w:val="00931B37"/>
    <w:rsid w:val="00957700"/>
    <w:rsid w:val="009600ED"/>
    <w:rsid w:val="00971285"/>
    <w:rsid w:val="009713AB"/>
    <w:rsid w:val="0098323A"/>
    <w:rsid w:val="009A73D0"/>
    <w:rsid w:val="009C564D"/>
    <w:rsid w:val="009D4656"/>
    <w:rsid w:val="00A14FD2"/>
    <w:rsid w:val="00A45279"/>
    <w:rsid w:val="00AA3EB0"/>
    <w:rsid w:val="00B25DAC"/>
    <w:rsid w:val="00B26EEF"/>
    <w:rsid w:val="00B70295"/>
    <w:rsid w:val="00BA6AB6"/>
    <w:rsid w:val="00BB7335"/>
    <w:rsid w:val="00BD3308"/>
    <w:rsid w:val="00BD49BE"/>
    <w:rsid w:val="00C71B03"/>
    <w:rsid w:val="00C82F07"/>
    <w:rsid w:val="00CD43D1"/>
    <w:rsid w:val="00D14A27"/>
    <w:rsid w:val="00D27606"/>
    <w:rsid w:val="00D44E37"/>
    <w:rsid w:val="00D719EE"/>
    <w:rsid w:val="00D919E7"/>
    <w:rsid w:val="00DB57B1"/>
    <w:rsid w:val="00DB5F5E"/>
    <w:rsid w:val="00DC4D8C"/>
    <w:rsid w:val="00DD2261"/>
    <w:rsid w:val="00E27047"/>
    <w:rsid w:val="00E741D1"/>
    <w:rsid w:val="00EB475F"/>
    <w:rsid w:val="00F03777"/>
    <w:rsid w:val="00F104AF"/>
    <w:rsid w:val="00F27359"/>
    <w:rsid w:val="00F2779A"/>
    <w:rsid w:val="00F63F8F"/>
    <w:rsid w:val="00F82354"/>
    <w:rsid w:val="00F86E17"/>
    <w:rsid w:val="00F96C45"/>
    <w:rsid w:val="00F96E98"/>
    <w:rsid w:val="00FB3537"/>
    <w:rsid w:val="00FC58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81D7F"/>
  <w15:chartTrackingRefBased/>
  <w15:docId w15:val="{7B26FFC7-1654-48E5-AD6A-577042AD0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72FAC"/>
    <w:pPr>
      <w:spacing w:after="0" w:line="240" w:lineRule="auto"/>
    </w:pPr>
    <w:rPr>
      <w:rFonts w:ascii="Times New Roman" w:eastAsia="Times New Roman" w:hAnsi="Times New Roman" w:cs="Times New Roman"/>
      <w:sz w:val="24"/>
      <w:szCs w:val="24"/>
      <w:lang w:val="en-US"/>
    </w:rPr>
  </w:style>
  <w:style w:type="paragraph" w:styleId="Kop1">
    <w:name w:val="heading 1"/>
    <w:basedOn w:val="Standaard"/>
    <w:next w:val="Standaard"/>
    <w:link w:val="Kop1Char"/>
    <w:uiPriority w:val="9"/>
    <w:qFormat/>
    <w:rsid w:val="00DC4D8C"/>
    <w:pPr>
      <w:keepNext/>
      <w:keepLines/>
      <w:numPr>
        <w:numId w:val="1"/>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val="nl-BE"/>
    </w:rPr>
  </w:style>
  <w:style w:type="paragraph" w:styleId="Kop2">
    <w:name w:val="heading 2"/>
    <w:basedOn w:val="Standaard"/>
    <w:next w:val="Standaard"/>
    <w:link w:val="Kop2Char"/>
    <w:uiPriority w:val="9"/>
    <w:unhideWhenUsed/>
    <w:qFormat/>
    <w:rsid w:val="00DC4D8C"/>
    <w:pPr>
      <w:keepNext/>
      <w:keepLines/>
      <w:numPr>
        <w:ilvl w:val="1"/>
        <w:numId w:val="1"/>
      </w:numPr>
      <w:spacing w:before="40" w:line="259" w:lineRule="auto"/>
      <w:outlineLvl w:val="1"/>
    </w:pPr>
    <w:rPr>
      <w:rFonts w:asciiTheme="majorHAnsi" w:eastAsiaTheme="majorEastAsia" w:hAnsiTheme="majorHAnsi" w:cstheme="majorBidi"/>
      <w:color w:val="2F5496" w:themeColor="accent1" w:themeShade="BF"/>
      <w:sz w:val="32"/>
      <w:szCs w:val="26"/>
      <w:lang w:val="nl-BE"/>
    </w:rPr>
  </w:style>
  <w:style w:type="paragraph" w:styleId="Kop3">
    <w:name w:val="heading 3"/>
    <w:basedOn w:val="Standaard"/>
    <w:next w:val="Standaard"/>
    <w:link w:val="Kop3Char"/>
    <w:uiPriority w:val="9"/>
    <w:unhideWhenUsed/>
    <w:qFormat/>
    <w:rsid w:val="00DC4D8C"/>
    <w:pPr>
      <w:keepNext/>
      <w:keepLines/>
      <w:numPr>
        <w:ilvl w:val="2"/>
        <w:numId w:val="1"/>
      </w:numPr>
      <w:spacing w:before="40" w:line="259" w:lineRule="auto"/>
      <w:outlineLvl w:val="2"/>
    </w:pPr>
    <w:rPr>
      <w:rFonts w:asciiTheme="majorHAnsi" w:eastAsiaTheme="majorEastAsia" w:hAnsiTheme="majorHAnsi" w:cstheme="majorBidi"/>
      <w:color w:val="1F3763" w:themeColor="accent1" w:themeShade="7F"/>
      <w:sz w:val="28"/>
      <w:lang w:val="nl-BE"/>
    </w:rPr>
  </w:style>
  <w:style w:type="paragraph" w:styleId="Kop4">
    <w:name w:val="heading 4"/>
    <w:basedOn w:val="Standaard"/>
    <w:link w:val="Kop4Char"/>
    <w:uiPriority w:val="9"/>
    <w:qFormat/>
    <w:rsid w:val="00DC4D8C"/>
    <w:pPr>
      <w:widowControl w:val="0"/>
      <w:numPr>
        <w:ilvl w:val="3"/>
        <w:numId w:val="1"/>
      </w:numPr>
      <w:autoSpaceDE w:val="0"/>
      <w:autoSpaceDN w:val="0"/>
      <w:spacing w:before="95"/>
      <w:outlineLvl w:val="3"/>
    </w:pPr>
    <w:rPr>
      <w:rFonts w:asciiTheme="majorHAnsi" w:hAnsiTheme="majorHAnsi"/>
      <w:b/>
      <w:bCs/>
      <w:sz w:val="26"/>
      <w:szCs w:val="26"/>
    </w:rPr>
  </w:style>
  <w:style w:type="paragraph" w:styleId="Kop5">
    <w:name w:val="heading 5"/>
    <w:basedOn w:val="Standaard"/>
    <w:next w:val="Standaard"/>
    <w:link w:val="Kop5Char"/>
    <w:uiPriority w:val="9"/>
    <w:semiHidden/>
    <w:unhideWhenUsed/>
    <w:qFormat/>
    <w:rsid w:val="00DC4D8C"/>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nl-BE"/>
    </w:rPr>
  </w:style>
  <w:style w:type="paragraph" w:styleId="Kop6">
    <w:name w:val="heading 6"/>
    <w:basedOn w:val="Standaard"/>
    <w:next w:val="Standaard"/>
    <w:link w:val="Kop6Char"/>
    <w:uiPriority w:val="9"/>
    <w:semiHidden/>
    <w:unhideWhenUsed/>
    <w:qFormat/>
    <w:rsid w:val="00DC4D8C"/>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nl-BE"/>
    </w:rPr>
  </w:style>
  <w:style w:type="paragraph" w:styleId="Kop7">
    <w:name w:val="heading 7"/>
    <w:basedOn w:val="Standaard"/>
    <w:next w:val="Standaard"/>
    <w:link w:val="Kop7Char"/>
    <w:uiPriority w:val="9"/>
    <w:semiHidden/>
    <w:unhideWhenUsed/>
    <w:qFormat/>
    <w:rsid w:val="00DC4D8C"/>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nl-BE"/>
    </w:rPr>
  </w:style>
  <w:style w:type="paragraph" w:styleId="Kop8">
    <w:name w:val="heading 8"/>
    <w:basedOn w:val="Standaard"/>
    <w:next w:val="Standaard"/>
    <w:link w:val="Kop8Char"/>
    <w:uiPriority w:val="9"/>
    <w:semiHidden/>
    <w:unhideWhenUsed/>
    <w:qFormat/>
    <w:rsid w:val="00DC4D8C"/>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nl-BE"/>
    </w:rPr>
  </w:style>
  <w:style w:type="paragraph" w:styleId="Kop9">
    <w:name w:val="heading 9"/>
    <w:basedOn w:val="Standaard"/>
    <w:next w:val="Standaard"/>
    <w:link w:val="Kop9Char"/>
    <w:uiPriority w:val="9"/>
    <w:semiHidden/>
    <w:unhideWhenUsed/>
    <w:qFormat/>
    <w:rsid w:val="00DC4D8C"/>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172FAC"/>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172FAC"/>
    <w:rPr>
      <w:rFonts w:ascii="Calibri" w:eastAsia="Calibri" w:hAnsi="Calibri"/>
      <w:sz w:val="22"/>
      <w:szCs w:val="21"/>
      <w:lang w:val="x-none"/>
    </w:rPr>
  </w:style>
  <w:style w:type="character" w:customStyle="1" w:styleId="TekstzonderopmaakChar">
    <w:name w:val="Tekst zonder opmaak Char"/>
    <w:basedOn w:val="Standaardalinea-lettertype"/>
    <w:link w:val="Tekstzonderopmaak"/>
    <w:uiPriority w:val="99"/>
    <w:rsid w:val="00172FAC"/>
    <w:rPr>
      <w:rFonts w:ascii="Calibri" w:eastAsia="Calibri" w:hAnsi="Calibri" w:cs="Times New Roman"/>
      <w:szCs w:val="21"/>
      <w:lang w:val="x-none"/>
    </w:rPr>
  </w:style>
  <w:style w:type="character" w:customStyle="1" w:styleId="Kop1Char">
    <w:name w:val="Kop 1 Char"/>
    <w:basedOn w:val="Standaardalinea-lettertype"/>
    <w:link w:val="Kop1"/>
    <w:uiPriority w:val="9"/>
    <w:rsid w:val="00DC4D8C"/>
    <w:rPr>
      <w:rFonts w:asciiTheme="majorHAnsi" w:eastAsiaTheme="majorEastAsia" w:hAnsiTheme="majorHAnsi" w:cstheme="majorBidi"/>
      <w:b/>
      <w:bCs/>
      <w:smallCaps/>
      <w:color w:val="000000" w:themeColor="text1"/>
      <w:sz w:val="36"/>
      <w:szCs w:val="36"/>
    </w:rPr>
  </w:style>
  <w:style w:type="character" w:customStyle="1" w:styleId="Kop2Char">
    <w:name w:val="Kop 2 Char"/>
    <w:basedOn w:val="Standaardalinea-lettertype"/>
    <w:link w:val="Kop2"/>
    <w:uiPriority w:val="9"/>
    <w:rsid w:val="00DC4D8C"/>
    <w:rPr>
      <w:rFonts w:asciiTheme="majorHAnsi" w:eastAsiaTheme="majorEastAsia" w:hAnsiTheme="majorHAnsi" w:cstheme="majorBidi"/>
      <w:color w:val="2F5496" w:themeColor="accent1" w:themeShade="BF"/>
      <w:sz w:val="32"/>
      <w:szCs w:val="26"/>
    </w:rPr>
  </w:style>
  <w:style w:type="character" w:customStyle="1" w:styleId="Kop3Char">
    <w:name w:val="Kop 3 Char"/>
    <w:basedOn w:val="Standaardalinea-lettertype"/>
    <w:link w:val="Kop3"/>
    <w:uiPriority w:val="9"/>
    <w:rsid w:val="00DC4D8C"/>
    <w:rPr>
      <w:rFonts w:asciiTheme="majorHAnsi" w:eastAsiaTheme="majorEastAsia" w:hAnsiTheme="majorHAnsi" w:cstheme="majorBidi"/>
      <w:color w:val="1F3763" w:themeColor="accent1" w:themeShade="7F"/>
      <w:sz w:val="28"/>
      <w:szCs w:val="24"/>
    </w:rPr>
  </w:style>
  <w:style w:type="character" w:customStyle="1" w:styleId="Kop4Char">
    <w:name w:val="Kop 4 Char"/>
    <w:basedOn w:val="Standaardalinea-lettertype"/>
    <w:link w:val="Kop4"/>
    <w:uiPriority w:val="9"/>
    <w:rsid w:val="00DC4D8C"/>
    <w:rPr>
      <w:rFonts w:asciiTheme="majorHAnsi" w:eastAsia="Times New Roman" w:hAnsiTheme="majorHAnsi" w:cs="Times New Roman"/>
      <w:b/>
      <w:bCs/>
      <w:sz w:val="26"/>
      <w:szCs w:val="26"/>
      <w:lang w:val="en-US"/>
    </w:rPr>
  </w:style>
  <w:style w:type="character" w:customStyle="1" w:styleId="Kop5Char">
    <w:name w:val="Kop 5 Char"/>
    <w:basedOn w:val="Standaardalinea-lettertype"/>
    <w:link w:val="Kop5"/>
    <w:uiPriority w:val="9"/>
    <w:semiHidden/>
    <w:rsid w:val="00DC4D8C"/>
    <w:rPr>
      <w:rFonts w:asciiTheme="majorHAnsi" w:eastAsiaTheme="majorEastAsia" w:hAnsiTheme="majorHAnsi" w:cstheme="majorBidi"/>
      <w:color w:val="323E4F" w:themeColor="text2" w:themeShade="BF"/>
    </w:rPr>
  </w:style>
  <w:style w:type="character" w:customStyle="1" w:styleId="Kop6Char">
    <w:name w:val="Kop 6 Char"/>
    <w:basedOn w:val="Standaardalinea-lettertype"/>
    <w:link w:val="Kop6"/>
    <w:uiPriority w:val="9"/>
    <w:semiHidden/>
    <w:rsid w:val="00DC4D8C"/>
    <w:rPr>
      <w:rFonts w:asciiTheme="majorHAnsi" w:eastAsiaTheme="majorEastAsia" w:hAnsiTheme="majorHAnsi" w:cstheme="majorBidi"/>
      <w:i/>
      <w:iCs/>
      <w:color w:val="323E4F" w:themeColor="text2" w:themeShade="BF"/>
    </w:rPr>
  </w:style>
  <w:style w:type="character" w:customStyle="1" w:styleId="Kop7Char">
    <w:name w:val="Kop 7 Char"/>
    <w:basedOn w:val="Standaardalinea-lettertype"/>
    <w:link w:val="Kop7"/>
    <w:uiPriority w:val="9"/>
    <w:semiHidden/>
    <w:rsid w:val="00DC4D8C"/>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DC4D8C"/>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C4D8C"/>
    <w:rPr>
      <w:rFonts w:asciiTheme="majorHAnsi" w:eastAsiaTheme="majorEastAsia" w:hAnsiTheme="majorHAnsi" w:cstheme="majorBidi"/>
      <w:i/>
      <w:iCs/>
      <w:color w:val="404040" w:themeColor="text1" w:themeTint="BF"/>
      <w:sz w:val="20"/>
      <w:szCs w:val="20"/>
    </w:rPr>
  </w:style>
  <w:style w:type="paragraph" w:styleId="Lijstalinea">
    <w:name w:val="List Paragraph"/>
    <w:basedOn w:val="Standaard"/>
    <w:uiPriority w:val="34"/>
    <w:qFormat/>
    <w:rsid w:val="00580A9F"/>
    <w:pPr>
      <w:ind w:left="720"/>
      <w:contextualSpacing/>
    </w:pPr>
  </w:style>
  <w:style w:type="paragraph" w:styleId="Plattetekst">
    <w:name w:val="Body Text"/>
    <w:basedOn w:val="Standaard"/>
    <w:link w:val="PlattetekstChar"/>
    <w:uiPriority w:val="1"/>
    <w:unhideWhenUsed/>
    <w:rsid w:val="00580A9F"/>
    <w:pPr>
      <w:autoSpaceDE w:val="0"/>
      <w:autoSpaceDN w:val="0"/>
      <w:ind w:left="1617"/>
    </w:pPr>
    <w:rPr>
      <w:rFonts w:ascii="Carlito" w:eastAsiaTheme="minorEastAsia" w:hAnsi="Carlito" w:cs="Calibri"/>
      <w:sz w:val="22"/>
      <w:szCs w:val="22"/>
      <w:lang w:val="nl-BE"/>
    </w:rPr>
  </w:style>
  <w:style w:type="character" w:customStyle="1" w:styleId="PlattetekstChar">
    <w:name w:val="Platte tekst Char"/>
    <w:basedOn w:val="Standaardalinea-lettertype"/>
    <w:link w:val="Plattetekst"/>
    <w:uiPriority w:val="1"/>
    <w:rsid w:val="00580A9F"/>
    <w:rPr>
      <w:rFonts w:ascii="Carlito" w:eastAsiaTheme="minorEastAsia" w:hAnsi="Carlito" w:cs="Calibri"/>
    </w:rPr>
  </w:style>
  <w:style w:type="paragraph" w:styleId="Geenafstand">
    <w:name w:val="No Spacing"/>
    <w:uiPriority w:val="1"/>
    <w:qFormat/>
    <w:rsid w:val="00312B63"/>
    <w:pPr>
      <w:spacing w:after="0" w:line="240" w:lineRule="auto"/>
    </w:pPr>
    <w:rPr>
      <w:rFonts w:ascii="Times New Roman" w:eastAsia="Times New Roman" w:hAnsi="Times New Roman" w:cs="Times New Roman"/>
      <w:sz w:val="24"/>
      <w:szCs w:val="24"/>
      <w:lang w:val="en-US"/>
    </w:rPr>
  </w:style>
  <w:style w:type="paragraph" w:styleId="Koptekst">
    <w:name w:val="header"/>
    <w:basedOn w:val="Standaard"/>
    <w:link w:val="KoptekstChar"/>
    <w:uiPriority w:val="99"/>
    <w:unhideWhenUsed/>
    <w:rsid w:val="00D27606"/>
    <w:pPr>
      <w:tabs>
        <w:tab w:val="center" w:pos="4536"/>
        <w:tab w:val="right" w:pos="9072"/>
      </w:tabs>
    </w:pPr>
  </w:style>
  <w:style w:type="character" w:customStyle="1" w:styleId="KoptekstChar">
    <w:name w:val="Koptekst Char"/>
    <w:basedOn w:val="Standaardalinea-lettertype"/>
    <w:link w:val="Koptekst"/>
    <w:uiPriority w:val="99"/>
    <w:rsid w:val="00D27606"/>
    <w:rPr>
      <w:rFonts w:ascii="Times New Roman" w:eastAsia="Times New Roman" w:hAnsi="Times New Roman" w:cs="Times New Roman"/>
      <w:sz w:val="24"/>
      <w:szCs w:val="24"/>
      <w:lang w:val="en-US"/>
    </w:rPr>
  </w:style>
  <w:style w:type="paragraph" w:styleId="Voettekst">
    <w:name w:val="footer"/>
    <w:basedOn w:val="Standaard"/>
    <w:link w:val="VoettekstChar"/>
    <w:uiPriority w:val="99"/>
    <w:unhideWhenUsed/>
    <w:rsid w:val="00D27606"/>
    <w:pPr>
      <w:tabs>
        <w:tab w:val="center" w:pos="4536"/>
        <w:tab w:val="right" w:pos="9072"/>
      </w:tabs>
    </w:pPr>
  </w:style>
  <w:style w:type="character" w:customStyle="1" w:styleId="VoettekstChar">
    <w:name w:val="Voettekst Char"/>
    <w:basedOn w:val="Standaardalinea-lettertype"/>
    <w:link w:val="Voettekst"/>
    <w:uiPriority w:val="99"/>
    <w:rsid w:val="00D27606"/>
    <w:rPr>
      <w:rFonts w:ascii="Times New Roman" w:eastAsia="Times New Roman" w:hAnsi="Times New Roman" w:cs="Times New Roman"/>
      <w:sz w:val="24"/>
      <w:szCs w:val="24"/>
      <w:lang w:val="en-US"/>
    </w:rPr>
  </w:style>
  <w:style w:type="paragraph" w:styleId="Kopvaninhoudsopgave">
    <w:name w:val="TOC Heading"/>
    <w:basedOn w:val="Kop1"/>
    <w:next w:val="Standaard"/>
    <w:uiPriority w:val="39"/>
    <w:unhideWhenUsed/>
    <w:qFormat/>
    <w:rsid w:val="00B25DAC"/>
    <w:pPr>
      <w:numPr>
        <w:numId w:val="0"/>
      </w:numPr>
      <w:pBdr>
        <w:bottom w:val="none" w:sz="0" w:space="0" w:color="auto"/>
      </w:pBdr>
      <w:spacing w:before="240" w:after="0"/>
      <w:outlineLvl w:val="9"/>
    </w:pPr>
    <w:rPr>
      <w:b w:val="0"/>
      <w:bCs w:val="0"/>
      <w:smallCaps w:val="0"/>
      <w:color w:val="2F5496" w:themeColor="accent1" w:themeShade="BF"/>
      <w:sz w:val="32"/>
      <w:szCs w:val="32"/>
      <w:lang w:eastAsia="nl-BE"/>
    </w:rPr>
  </w:style>
  <w:style w:type="paragraph" w:styleId="Inhopg2">
    <w:name w:val="toc 2"/>
    <w:basedOn w:val="Standaard"/>
    <w:next w:val="Standaard"/>
    <w:autoRedefine/>
    <w:uiPriority w:val="39"/>
    <w:unhideWhenUsed/>
    <w:rsid w:val="00B25DAC"/>
    <w:pPr>
      <w:spacing w:after="100"/>
      <w:ind w:left="240"/>
    </w:pPr>
  </w:style>
  <w:style w:type="paragraph" w:styleId="Inhopg1">
    <w:name w:val="toc 1"/>
    <w:basedOn w:val="Standaard"/>
    <w:next w:val="Standaard"/>
    <w:autoRedefine/>
    <w:uiPriority w:val="39"/>
    <w:unhideWhenUsed/>
    <w:rsid w:val="00B25DAC"/>
    <w:pPr>
      <w:spacing w:after="100"/>
    </w:pPr>
  </w:style>
  <w:style w:type="character" w:styleId="Hyperlink">
    <w:name w:val="Hyperlink"/>
    <w:basedOn w:val="Standaardalinea-lettertype"/>
    <w:uiPriority w:val="99"/>
    <w:unhideWhenUsed/>
    <w:rsid w:val="00B25DAC"/>
    <w:rPr>
      <w:color w:val="0563C1" w:themeColor="hyperlink"/>
      <w:u w:val="single"/>
    </w:rPr>
  </w:style>
  <w:style w:type="paragraph" w:styleId="Inhopg3">
    <w:name w:val="toc 3"/>
    <w:basedOn w:val="Standaard"/>
    <w:next w:val="Standaard"/>
    <w:autoRedefine/>
    <w:uiPriority w:val="39"/>
    <w:unhideWhenUsed/>
    <w:rsid w:val="00D919E7"/>
    <w:pPr>
      <w:spacing w:after="100"/>
      <w:ind w:left="480"/>
    </w:pPr>
  </w:style>
  <w:style w:type="paragraph" w:styleId="Bijschrift">
    <w:name w:val="caption"/>
    <w:basedOn w:val="Standaard"/>
    <w:next w:val="Standaard"/>
    <w:uiPriority w:val="35"/>
    <w:unhideWhenUsed/>
    <w:qFormat/>
    <w:rsid w:val="001B697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904249">
      <w:bodyDiv w:val="1"/>
      <w:marLeft w:val="0"/>
      <w:marRight w:val="0"/>
      <w:marTop w:val="0"/>
      <w:marBottom w:val="0"/>
      <w:divBdr>
        <w:top w:val="none" w:sz="0" w:space="0" w:color="auto"/>
        <w:left w:val="none" w:sz="0" w:space="0" w:color="auto"/>
        <w:bottom w:val="none" w:sz="0" w:space="0" w:color="auto"/>
        <w:right w:val="none" w:sz="0" w:space="0" w:color="auto"/>
      </w:divBdr>
    </w:div>
    <w:div w:id="565380389">
      <w:bodyDiv w:val="1"/>
      <w:marLeft w:val="0"/>
      <w:marRight w:val="0"/>
      <w:marTop w:val="0"/>
      <w:marBottom w:val="0"/>
      <w:divBdr>
        <w:top w:val="none" w:sz="0" w:space="0" w:color="auto"/>
        <w:left w:val="none" w:sz="0" w:space="0" w:color="auto"/>
        <w:bottom w:val="none" w:sz="0" w:space="0" w:color="auto"/>
        <w:right w:val="none" w:sz="0" w:space="0" w:color="auto"/>
      </w:divBdr>
    </w:div>
    <w:div w:id="983120401">
      <w:bodyDiv w:val="1"/>
      <w:marLeft w:val="0"/>
      <w:marRight w:val="0"/>
      <w:marTop w:val="0"/>
      <w:marBottom w:val="0"/>
      <w:divBdr>
        <w:top w:val="none" w:sz="0" w:space="0" w:color="auto"/>
        <w:left w:val="none" w:sz="0" w:space="0" w:color="auto"/>
        <w:bottom w:val="none" w:sz="0" w:space="0" w:color="auto"/>
        <w:right w:val="none" w:sz="0" w:space="0" w:color="auto"/>
      </w:divBdr>
    </w:div>
    <w:div w:id="1427574670">
      <w:bodyDiv w:val="1"/>
      <w:marLeft w:val="0"/>
      <w:marRight w:val="0"/>
      <w:marTop w:val="0"/>
      <w:marBottom w:val="0"/>
      <w:divBdr>
        <w:top w:val="none" w:sz="0" w:space="0" w:color="auto"/>
        <w:left w:val="none" w:sz="0" w:space="0" w:color="auto"/>
        <w:bottom w:val="none" w:sz="0" w:space="0" w:color="auto"/>
        <w:right w:val="none" w:sz="0" w:space="0" w:color="auto"/>
      </w:divBdr>
    </w:div>
    <w:div w:id="1966424959">
      <w:bodyDiv w:val="1"/>
      <w:marLeft w:val="0"/>
      <w:marRight w:val="0"/>
      <w:marTop w:val="0"/>
      <w:marBottom w:val="0"/>
      <w:divBdr>
        <w:top w:val="none" w:sz="0" w:space="0" w:color="auto"/>
        <w:left w:val="none" w:sz="0" w:space="0" w:color="auto"/>
        <w:bottom w:val="none" w:sz="0" w:space="0" w:color="auto"/>
        <w:right w:val="none" w:sz="0" w:space="0" w:color="auto"/>
      </w:divBdr>
    </w:div>
    <w:div w:id="200123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wezelsport.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8F7ED-BD9B-44EC-9E89-F70E30FA1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2051</Words>
  <Characters>11283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Claes</dc:creator>
  <cp:keywords/>
  <dc:description/>
  <cp:lastModifiedBy>kenneth van de velde</cp:lastModifiedBy>
  <cp:revision>2</cp:revision>
  <dcterms:created xsi:type="dcterms:W3CDTF">2023-09-12T17:37:00Z</dcterms:created>
  <dcterms:modified xsi:type="dcterms:W3CDTF">2023-09-12T17:37:00Z</dcterms:modified>
</cp:coreProperties>
</file>