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25135909"/>
        <w:docPartObj>
          <w:docPartGallery w:val="Cover Pages"/>
          <w:docPartUnique/>
        </w:docPartObj>
      </w:sdtPr>
      <w:sdtEndPr/>
      <w:sdtContent>
        <w:p w14:paraId="38305FA2" w14:textId="2B424F28" w:rsidR="000A33F8" w:rsidRDefault="000A33F8"/>
        <w:p w14:paraId="73B49D73" w14:textId="152237D0" w:rsidR="000A33F8" w:rsidRDefault="00C75B46">
          <w:r>
            <w:rPr>
              <w:noProof/>
            </w:rPr>
            <w:drawing>
              <wp:anchor distT="0" distB="0" distL="114300" distR="114300" simplePos="0" relativeHeight="251657216" behindDoc="0" locked="0" layoutInCell="1" allowOverlap="1" wp14:anchorId="57B655F6" wp14:editId="09E54CF4">
                <wp:simplePos x="0" y="0"/>
                <wp:positionH relativeFrom="margin">
                  <wp:align>center</wp:align>
                </wp:positionH>
                <wp:positionV relativeFrom="margin">
                  <wp:posOffset>1893570</wp:posOffset>
                </wp:positionV>
                <wp:extent cx="3907790" cy="3886200"/>
                <wp:effectExtent l="0" t="0" r="0" b="0"/>
                <wp:wrapSquare wrapText="bothSides"/>
                <wp:docPr id="1746593932" name="Afbeelding 1" descr="Voorschoten '97 Voetbal- en Atletiek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schoten '97 Voetbal- en Atletiekverenig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7790" cy="3886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3EE82C5" wp14:editId="4C8414C6">
                    <wp:simplePos x="0" y="0"/>
                    <wp:positionH relativeFrom="margin">
                      <wp:align>center</wp:align>
                    </wp:positionH>
                    <wp:positionV relativeFrom="margin">
                      <wp:align>bottom</wp:align>
                    </wp:positionV>
                    <wp:extent cx="7084060" cy="3722370"/>
                    <wp:effectExtent l="0" t="0" r="0" b="11430"/>
                    <wp:wrapSquare wrapText="bothSides"/>
                    <wp:docPr id="154" name="Tekstvak 154"/>
                    <wp:cNvGraphicFramePr/>
                    <a:graphic xmlns:a="http://schemas.openxmlformats.org/drawingml/2006/main">
                      <a:graphicData uri="http://schemas.microsoft.com/office/word/2010/wordprocessingShape">
                        <wps:wsp>
                          <wps:cNvSpPr txBox="1"/>
                          <wps:spPr>
                            <a:xfrm>
                              <a:off x="0" y="0"/>
                              <a:ext cx="7084060" cy="3722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95AF7" w14:textId="515AAAE7" w:rsidR="000A33F8" w:rsidRDefault="00614D2F">
                                <w:pPr>
                                  <w:jc w:val="right"/>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A33F8">
                                      <w:rPr>
                                        <w:caps/>
                                        <w:color w:val="156082" w:themeColor="accent1"/>
                                        <w:sz w:val="64"/>
                                        <w:szCs w:val="64"/>
                                      </w:rPr>
                                      <w:t xml:space="preserve">Communicatieplan </w:t>
                                    </w:r>
                                    <w:r w:rsidR="00F96D4A">
                                      <w:rPr>
                                        <w:caps/>
                                        <w:color w:val="156082" w:themeColor="accent1"/>
                                        <w:sz w:val="64"/>
                                        <w:szCs w:val="64"/>
                                      </w:rPr>
                                      <w:t xml:space="preserve">Voorschoten </w:t>
                                    </w:r>
                                    <w:r w:rsidR="0086191B">
                                      <w:rPr>
                                        <w:caps/>
                                        <w:color w:val="156082" w:themeColor="accent1"/>
                                        <w:sz w:val="64"/>
                                        <w:szCs w:val="64"/>
                                      </w:rPr>
                                      <w:t>‘</w:t>
                                    </w:r>
                                    <w:r w:rsidR="00F96D4A">
                                      <w:rPr>
                                        <w:caps/>
                                        <w:color w:val="156082" w:themeColor="accent1"/>
                                        <w:sz w:val="64"/>
                                        <w:szCs w:val="64"/>
                                      </w:rPr>
                                      <w:t>97</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8F3902C" w14:textId="2E934E77" w:rsidR="000A33F8" w:rsidRDefault="000A33F8">
                                    <w:pPr>
                                      <w:jc w:val="right"/>
                                      <w:rPr>
                                        <w:smallCaps/>
                                        <w:color w:val="404040" w:themeColor="text1" w:themeTint="BF"/>
                                        <w:sz w:val="36"/>
                                        <w:szCs w:val="36"/>
                                      </w:rPr>
                                    </w:pPr>
                                    <w:r>
                                      <w:rPr>
                                        <w:color w:val="404040" w:themeColor="text1" w:themeTint="BF"/>
                                        <w:sz w:val="36"/>
                                        <w:szCs w:val="36"/>
                                      </w:rPr>
                                      <w:t>Tess Martin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EE82C5" id="_x0000_t202" coordsize="21600,21600" o:spt="202" path="m,l,21600r21600,l21600,xe">
                    <v:stroke joinstyle="miter"/>
                    <v:path gradientshapeok="t" o:connecttype="rect"/>
                  </v:shapetype>
                  <v:shape id="Tekstvak 154" o:spid="_x0000_s1026" type="#_x0000_t202" style="position:absolute;margin-left:0;margin-top:0;width:557.8pt;height:293.1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bottom"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" filled="f" stroked="f" strokeweight=".5pt">
                    <v:textbox inset="126pt,0,54pt,0">
                      <w:txbxContent>
                        <w:p w14:paraId="53095AF7" w14:textId="515AAAE7" w:rsidR="000A33F8" w:rsidRDefault="00614D2F">
                          <w:pPr>
                            <w:jc w:val="right"/>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A33F8">
                                <w:rPr>
                                  <w:caps/>
                                  <w:color w:val="156082" w:themeColor="accent1"/>
                                  <w:sz w:val="64"/>
                                  <w:szCs w:val="64"/>
                                </w:rPr>
                                <w:t xml:space="preserve">Communicatieplan </w:t>
                              </w:r>
                              <w:r w:rsidR="00F96D4A">
                                <w:rPr>
                                  <w:caps/>
                                  <w:color w:val="156082" w:themeColor="accent1"/>
                                  <w:sz w:val="64"/>
                                  <w:szCs w:val="64"/>
                                </w:rPr>
                                <w:t xml:space="preserve">Voorschoten </w:t>
                              </w:r>
                              <w:r w:rsidR="0086191B">
                                <w:rPr>
                                  <w:caps/>
                                  <w:color w:val="156082" w:themeColor="accent1"/>
                                  <w:sz w:val="64"/>
                                  <w:szCs w:val="64"/>
                                </w:rPr>
                                <w:t>‘</w:t>
                              </w:r>
                              <w:r w:rsidR="00F96D4A">
                                <w:rPr>
                                  <w:caps/>
                                  <w:color w:val="156082" w:themeColor="accent1"/>
                                  <w:sz w:val="64"/>
                                  <w:szCs w:val="64"/>
                                </w:rPr>
                                <w:t>97</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8F3902C" w14:textId="2E934E77" w:rsidR="000A33F8" w:rsidRDefault="000A33F8">
                              <w:pPr>
                                <w:jc w:val="right"/>
                                <w:rPr>
                                  <w:smallCaps/>
                                  <w:color w:val="404040" w:themeColor="text1" w:themeTint="BF"/>
                                  <w:sz w:val="36"/>
                                  <w:szCs w:val="36"/>
                                </w:rPr>
                              </w:pPr>
                              <w:r>
                                <w:rPr>
                                  <w:color w:val="404040" w:themeColor="text1" w:themeTint="BF"/>
                                  <w:sz w:val="36"/>
                                  <w:szCs w:val="36"/>
                                </w:rPr>
                                <w:t>Tess Martin</w:t>
                              </w:r>
                            </w:p>
                          </w:sdtContent>
                        </w:sdt>
                      </w:txbxContent>
                    </v:textbox>
                    <w10:wrap type="square" anchorx="margin" anchory="margin"/>
                  </v:shape>
                </w:pict>
              </mc:Fallback>
            </mc:AlternateContent>
          </w:r>
          <w:r w:rsidR="000A33F8">
            <w:br w:type="page"/>
          </w:r>
        </w:p>
      </w:sdtContent>
    </w:sdt>
    <w:sdt>
      <w:sdtPr>
        <w:rPr>
          <w:rFonts w:asciiTheme="minorHAnsi" w:eastAsiaTheme="minorHAnsi" w:hAnsiTheme="minorHAnsi" w:cstheme="minorBidi"/>
          <w:color w:val="auto"/>
          <w:kern w:val="2"/>
          <w:sz w:val="24"/>
          <w:szCs w:val="24"/>
          <w:lang w:eastAsia="en-US"/>
          <w14:ligatures w14:val="standardContextual"/>
        </w:rPr>
        <w:id w:val="1126901075"/>
        <w:docPartObj>
          <w:docPartGallery w:val="Table of Contents"/>
          <w:docPartUnique/>
        </w:docPartObj>
      </w:sdtPr>
      <w:sdtEndPr>
        <w:rPr>
          <w:b/>
          <w:bCs/>
        </w:rPr>
      </w:sdtEndPr>
      <w:sdtContent>
        <w:p w14:paraId="78732AE2" w14:textId="01C5F007" w:rsidR="009A7F71" w:rsidRDefault="009A7F71">
          <w:pPr>
            <w:pStyle w:val="Kopvaninhoudsopgave"/>
          </w:pPr>
          <w:r>
            <w:t>Inhoud</w:t>
          </w:r>
        </w:p>
        <w:p w14:paraId="5B69413E" w14:textId="1C920C24" w:rsidR="004C6400" w:rsidRDefault="009A7F71">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06449887" w:history="1">
            <w:r w:rsidR="004C6400" w:rsidRPr="007B1059">
              <w:rPr>
                <w:rStyle w:val="Hyperlink"/>
                <w:noProof/>
              </w:rPr>
              <w:t>1. Inleiding</w:t>
            </w:r>
            <w:r w:rsidR="004C6400">
              <w:rPr>
                <w:noProof/>
                <w:webHidden/>
              </w:rPr>
              <w:tab/>
            </w:r>
            <w:r w:rsidR="004C6400">
              <w:rPr>
                <w:noProof/>
                <w:webHidden/>
              </w:rPr>
              <w:fldChar w:fldCharType="begin"/>
            </w:r>
            <w:r w:rsidR="004C6400">
              <w:rPr>
                <w:noProof/>
                <w:webHidden/>
              </w:rPr>
              <w:instrText xml:space="preserve"> PAGEREF _Toc206449887 \h </w:instrText>
            </w:r>
            <w:r w:rsidR="004C6400">
              <w:rPr>
                <w:noProof/>
                <w:webHidden/>
              </w:rPr>
            </w:r>
            <w:r w:rsidR="004C6400">
              <w:rPr>
                <w:noProof/>
                <w:webHidden/>
              </w:rPr>
              <w:fldChar w:fldCharType="separate"/>
            </w:r>
            <w:r w:rsidR="004C6400">
              <w:rPr>
                <w:noProof/>
                <w:webHidden/>
              </w:rPr>
              <w:t>3</w:t>
            </w:r>
            <w:r w:rsidR="004C6400">
              <w:rPr>
                <w:noProof/>
                <w:webHidden/>
              </w:rPr>
              <w:fldChar w:fldCharType="end"/>
            </w:r>
          </w:hyperlink>
        </w:p>
        <w:p w14:paraId="6FF8BC0A" w14:textId="572DCD59" w:rsidR="004C6400" w:rsidRDefault="004C6400">
          <w:pPr>
            <w:pStyle w:val="Inhopg1"/>
            <w:tabs>
              <w:tab w:val="right" w:leader="dot" w:pos="9062"/>
            </w:tabs>
            <w:rPr>
              <w:rFonts w:eastAsiaTheme="minorEastAsia"/>
              <w:noProof/>
              <w:lang w:eastAsia="nl-NL"/>
            </w:rPr>
          </w:pPr>
          <w:hyperlink w:anchor="_Toc206449888" w:history="1">
            <w:r w:rsidRPr="007B1059">
              <w:rPr>
                <w:rStyle w:val="Hyperlink"/>
                <w:noProof/>
              </w:rPr>
              <w:t>2. Situatieschets</w:t>
            </w:r>
            <w:r>
              <w:rPr>
                <w:noProof/>
                <w:webHidden/>
              </w:rPr>
              <w:tab/>
            </w:r>
            <w:r>
              <w:rPr>
                <w:noProof/>
                <w:webHidden/>
              </w:rPr>
              <w:fldChar w:fldCharType="begin"/>
            </w:r>
            <w:r>
              <w:rPr>
                <w:noProof/>
                <w:webHidden/>
              </w:rPr>
              <w:instrText xml:space="preserve"> PAGEREF _Toc206449888 \h </w:instrText>
            </w:r>
            <w:r>
              <w:rPr>
                <w:noProof/>
                <w:webHidden/>
              </w:rPr>
            </w:r>
            <w:r>
              <w:rPr>
                <w:noProof/>
                <w:webHidden/>
              </w:rPr>
              <w:fldChar w:fldCharType="separate"/>
            </w:r>
            <w:r>
              <w:rPr>
                <w:noProof/>
                <w:webHidden/>
              </w:rPr>
              <w:t>5</w:t>
            </w:r>
            <w:r>
              <w:rPr>
                <w:noProof/>
                <w:webHidden/>
              </w:rPr>
              <w:fldChar w:fldCharType="end"/>
            </w:r>
          </w:hyperlink>
        </w:p>
        <w:p w14:paraId="3452C7A4" w14:textId="117AFB51" w:rsidR="004C6400" w:rsidRDefault="004C6400">
          <w:pPr>
            <w:pStyle w:val="Inhopg2"/>
            <w:tabs>
              <w:tab w:val="right" w:leader="dot" w:pos="9062"/>
            </w:tabs>
            <w:rPr>
              <w:rFonts w:eastAsiaTheme="minorEastAsia"/>
              <w:noProof/>
              <w:lang w:eastAsia="nl-NL"/>
            </w:rPr>
          </w:pPr>
          <w:hyperlink w:anchor="_Toc206449889" w:history="1">
            <w:r w:rsidRPr="007B1059">
              <w:rPr>
                <w:rStyle w:val="Hyperlink"/>
                <w:noProof/>
              </w:rPr>
              <w:t>2.1. Interne analyse</w:t>
            </w:r>
            <w:r>
              <w:rPr>
                <w:noProof/>
                <w:webHidden/>
              </w:rPr>
              <w:tab/>
            </w:r>
            <w:r>
              <w:rPr>
                <w:noProof/>
                <w:webHidden/>
              </w:rPr>
              <w:fldChar w:fldCharType="begin"/>
            </w:r>
            <w:r>
              <w:rPr>
                <w:noProof/>
                <w:webHidden/>
              </w:rPr>
              <w:instrText xml:space="preserve"> PAGEREF _Toc206449889 \h </w:instrText>
            </w:r>
            <w:r>
              <w:rPr>
                <w:noProof/>
                <w:webHidden/>
              </w:rPr>
            </w:r>
            <w:r>
              <w:rPr>
                <w:noProof/>
                <w:webHidden/>
              </w:rPr>
              <w:fldChar w:fldCharType="separate"/>
            </w:r>
            <w:r>
              <w:rPr>
                <w:noProof/>
                <w:webHidden/>
              </w:rPr>
              <w:t>5</w:t>
            </w:r>
            <w:r>
              <w:rPr>
                <w:noProof/>
                <w:webHidden/>
              </w:rPr>
              <w:fldChar w:fldCharType="end"/>
            </w:r>
          </w:hyperlink>
        </w:p>
        <w:p w14:paraId="66C1A9BB" w14:textId="6ECE49F5" w:rsidR="004C6400" w:rsidRDefault="004C6400">
          <w:pPr>
            <w:pStyle w:val="Inhopg3"/>
            <w:tabs>
              <w:tab w:val="right" w:leader="dot" w:pos="9062"/>
            </w:tabs>
            <w:rPr>
              <w:rFonts w:eastAsiaTheme="minorEastAsia"/>
              <w:noProof/>
              <w:lang w:eastAsia="nl-NL"/>
            </w:rPr>
          </w:pPr>
          <w:hyperlink w:anchor="_Toc206449890" w:history="1">
            <w:r w:rsidRPr="007B1059">
              <w:rPr>
                <w:rStyle w:val="Hyperlink"/>
                <w:noProof/>
              </w:rPr>
              <w:t>2.1.1. Huidige merkidentiteit en positionering</w:t>
            </w:r>
            <w:r>
              <w:rPr>
                <w:noProof/>
                <w:webHidden/>
              </w:rPr>
              <w:tab/>
            </w:r>
            <w:r>
              <w:rPr>
                <w:noProof/>
                <w:webHidden/>
              </w:rPr>
              <w:fldChar w:fldCharType="begin"/>
            </w:r>
            <w:r>
              <w:rPr>
                <w:noProof/>
                <w:webHidden/>
              </w:rPr>
              <w:instrText xml:space="preserve"> PAGEREF _Toc206449890 \h </w:instrText>
            </w:r>
            <w:r>
              <w:rPr>
                <w:noProof/>
                <w:webHidden/>
              </w:rPr>
            </w:r>
            <w:r>
              <w:rPr>
                <w:noProof/>
                <w:webHidden/>
              </w:rPr>
              <w:fldChar w:fldCharType="separate"/>
            </w:r>
            <w:r>
              <w:rPr>
                <w:noProof/>
                <w:webHidden/>
              </w:rPr>
              <w:t>5</w:t>
            </w:r>
            <w:r>
              <w:rPr>
                <w:noProof/>
                <w:webHidden/>
              </w:rPr>
              <w:fldChar w:fldCharType="end"/>
            </w:r>
          </w:hyperlink>
        </w:p>
        <w:p w14:paraId="2E994BE4" w14:textId="1B81A499" w:rsidR="004C6400" w:rsidRDefault="004C6400">
          <w:pPr>
            <w:pStyle w:val="Inhopg3"/>
            <w:tabs>
              <w:tab w:val="right" w:leader="dot" w:pos="9062"/>
            </w:tabs>
            <w:rPr>
              <w:rFonts w:eastAsiaTheme="minorEastAsia"/>
              <w:noProof/>
              <w:lang w:eastAsia="nl-NL"/>
            </w:rPr>
          </w:pPr>
          <w:hyperlink w:anchor="_Toc206449891" w:history="1">
            <w:r w:rsidRPr="007B1059">
              <w:rPr>
                <w:rStyle w:val="Hyperlink"/>
                <w:noProof/>
              </w:rPr>
              <w:t>2.1.2. Huidige communicatiekanalen</w:t>
            </w:r>
            <w:r>
              <w:rPr>
                <w:noProof/>
                <w:webHidden/>
              </w:rPr>
              <w:tab/>
            </w:r>
            <w:r>
              <w:rPr>
                <w:noProof/>
                <w:webHidden/>
              </w:rPr>
              <w:fldChar w:fldCharType="begin"/>
            </w:r>
            <w:r>
              <w:rPr>
                <w:noProof/>
                <w:webHidden/>
              </w:rPr>
              <w:instrText xml:space="preserve"> PAGEREF _Toc206449891 \h </w:instrText>
            </w:r>
            <w:r>
              <w:rPr>
                <w:noProof/>
                <w:webHidden/>
              </w:rPr>
            </w:r>
            <w:r>
              <w:rPr>
                <w:noProof/>
                <w:webHidden/>
              </w:rPr>
              <w:fldChar w:fldCharType="separate"/>
            </w:r>
            <w:r>
              <w:rPr>
                <w:noProof/>
                <w:webHidden/>
              </w:rPr>
              <w:t>5</w:t>
            </w:r>
            <w:r>
              <w:rPr>
                <w:noProof/>
                <w:webHidden/>
              </w:rPr>
              <w:fldChar w:fldCharType="end"/>
            </w:r>
          </w:hyperlink>
        </w:p>
        <w:p w14:paraId="4A014551" w14:textId="6F0BAC5B" w:rsidR="004C6400" w:rsidRDefault="004C6400">
          <w:pPr>
            <w:pStyle w:val="Inhopg3"/>
            <w:tabs>
              <w:tab w:val="right" w:leader="dot" w:pos="9062"/>
            </w:tabs>
            <w:rPr>
              <w:rFonts w:eastAsiaTheme="minorEastAsia"/>
              <w:noProof/>
              <w:lang w:eastAsia="nl-NL"/>
            </w:rPr>
          </w:pPr>
          <w:hyperlink w:anchor="_Toc206449892" w:history="1">
            <w:r w:rsidRPr="007B1059">
              <w:rPr>
                <w:rStyle w:val="Hyperlink"/>
                <w:noProof/>
              </w:rPr>
              <w:t>2.1.3. Informatievoorziening binnen de club</w:t>
            </w:r>
            <w:r>
              <w:rPr>
                <w:noProof/>
                <w:webHidden/>
              </w:rPr>
              <w:tab/>
            </w:r>
            <w:r>
              <w:rPr>
                <w:noProof/>
                <w:webHidden/>
              </w:rPr>
              <w:fldChar w:fldCharType="begin"/>
            </w:r>
            <w:r>
              <w:rPr>
                <w:noProof/>
                <w:webHidden/>
              </w:rPr>
              <w:instrText xml:space="preserve"> PAGEREF _Toc206449892 \h </w:instrText>
            </w:r>
            <w:r>
              <w:rPr>
                <w:noProof/>
                <w:webHidden/>
              </w:rPr>
            </w:r>
            <w:r>
              <w:rPr>
                <w:noProof/>
                <w:webHidden/>
              </w:rPr>
              <w:fldChar w:fldCharType="separate"/>
            </w:r>
            <w:r>
              <w:rPr>
                <w:noProof/>
                <w:webHidden/>
              </w:rPr>
              <w:t>6</w:t>
            </w:r>
            <w:r>
              <w:rPr>
                <w:noProof/>
                <w:webHidden/>
              </w:rPr>
              <w:fldChar w:fldCharType="end"/>
            </w:r>
          </w:hyperlink>
        </w:p>
        <w:p w14:paraId="2DCD05F3" w14:textId="07EE782E" w:rsidR="004C6400" w:rsidRDefault="004C6400">
          <w:pPr>
            <w:pStyle w:val="Inhopg2"/>
            <w:tabs>
              <w:tab w:val="right" w:leader="dot" w:pos="9062"/>
            </w:tabs>
            <w:rPr>
              <w:rFonts w:eastAsiaTheme="minorEastAsia"/>
              <w:noProof/>
              <w:lang w:eastAsia="nl-NL"/>
            </w:rPr>
          </w:pPr>
          <w:hyperlink w:anchor="_Toc206449893" w:history="1">
            <w:r w:rsidRPr="007B1059">
              <w:rPr>
                <w:rStyle w:val="Hyperlink"/>
                <w:noProof/>
              </w:rPr>
              <w:t>2.2. Externe analyse</w:t>
            </w:r>
            <w:r>
              <w:rPr>
                <w:noProof/>
                <w:webHidden/>
              </w:rPr>
              <w:tab/>
            </w:r>
            <w:r>
              <w:rPr>
                <w:noProof/>
                <w:webHidden/>
              </w:rPr>
              <w:fldChar w:fldCharType="begin"/>
            </w:r>
            <w:r>
              <w:rPr>
                <w:noProof/>
                <w:webHidden/>
              </w:rPr>
              <w:instrText xml:space="preserve"> PAGEREF _Toc206449893 \h </w:instrText>
            </w:r>
            <w:r>
              <w:rPr>
                <w:noProof/>
                <w:webHidden/>
              </w:rPr>
            </w:r>
            <w:r>
              <w:rPr>
                <w:noProof/>
                <w:webHidden/>
              </w:rPr>
              <w:fldChar w:fldCharType="separate"/>
            </w:r>
            <w:r>
              <w:rPr>
                <w:noProof/>
                <w:webHidden/>
              </w:rPr>
              <w:t>6</w:t>
            </w:r>
            <w:r>
              <w:rPr>
                <w:noProof/>
                <w:webHidden/>
              </w:rPr>
              <w:fldChar w:fldCharType="end"/>
            </w:r>
          </w:hyperlink>
        </w:p>
        <w:p w14:paraId="2D6A06BB" w14:textId="2AA4D277" w:rsidR="004C6400" w:rsidRDefault="004C6400">
          <w:pPr>
            <w:pStyle w:val="Inhopg3"/>
            <w:tabs>
              <w:tab w:val="right" w:leader="dot" w:pos="9062"/>
            </w:tabs>
            <w:rPr>
              <w:rFonts w:eastAsiaTheme="minorEastAsia"/>
              <w:noProof/>
              <w:lang w:eastAsia="nl-NL"/>
            </w:rPr>
          </w:pPr>
          <w:hyperlink w:anchor="_Toc206449894" w:history="1">
            <w:r w:rsidRPr="007B1059">
              <w:rPr>
                <w:rStyle w:val="Hyperlink"/>
                <w:noProof/>
              </w:rPr>
              <w:t>2.2.1. Doelgroepen</w:t>
            </w:r>
            <w:r>
              <w:rPr>
                <w:noProof/>
                <w:webHidden/>
              </w:rPr>
              <w:tab/>
            </w:r>
            <w:r>
              <w:rPr>
                <w:noProof/>
                <w:webHidden/>
              </w:rPr>
              <w:fldChar w:fldCharType="begin"/>
            </w:r>
            <w:r>
              <w:rPr>
                <w:noProof/>
                <w:webHidden/>
              </w:rPr>
              <w:instrText xml:space="preserve"> PAGEREF _Toc206449894 \h </w:instrText>
            </w:r>
            <w:r>
              <w:rPr>
                <w:noProof/>
                <w:webHidden/>
              </w:rPr>
            </w:r>
            <w:r>
              <w:rPr>
                <w:noProof/>
                <w:webHidden/>
              </w:rPr>
              <w:fldChar w:fldCharType="separate"/>
            </w:r>
            <w:r>
              <w:rPr>
                <w:noProof/>
                <w:webHidden/>
              </w:rPr>
              <w:t>6</w:t>
            </w:r>
            <w:r>
              <w:rPr>
                <w:noProof/>
                <w:webHidden/>
              </w:rPr>
              <w:fldChar w:fldCharType="end"/>
            </w:r>
          </w:hyperlink>
        </w:p>
        <w:p w14:paraId="57910A66" w14:textId="587A3D8D" w:rsidR="004C6400" w:rsidRDefault="004C6400">
          <w:pPr>
            <w:pStyle w:val="Inhopg3"/>
            <w:tabs>
              <w:tab w:val="right" w:leader="dot" w:pos="9062"/>
            </w:tabs>
            <w:rPr>
              <w:rFonts w:eastAsiaTheme="minorEastAsia"/>
              <w:noProof/>
              <w:lang w:eastAsia="nl-NL"/>
            </w:rPr>
          </w:pPr>
          <w:hyperlink w:anchor="_Toc206449895" w:history="1">
            <w:r w:rsidRPr="007B1059">
              <w:rPr>
                <w:rStyle w:val="Hyperlink"/>
                <w:noProof/>
              </w:rPr>
              <w:t>2.2.2. Concurrentie</w:t>
            </w:r>
            <w:r>
              <w:rPr>
                <w:noProof/>
                <w:webHidden/>
              </w:rPr>
              <w:tab/>
            </w:r>
            <w:r>
              <w:rPr>
                <w:noProof/>
                <w:webHidden/>
              </w:rPr>
              <w:fldChar w:fldCharType="begin"/>
            </w:r>
            <w:r>
              <w:rPr>
                <w:noProof/>
                <w:webHidden/>
              </w:rPr>
              <w:instrText xml:space="preserve"> PAGEREF _Toc206449895 \h </w:instrText>
            </w:r>
            <w:r>
              <w:rPr>
                <w:noProof/>
                <w:webHidden/>
              </w:rPr>
            </w:r>
            <w:r>
              <w:rPr>
                <w:noProof/>
                <w:webHidden/>
              </w:rPr>
              <w:fldChar w:fldCharType="separate"/>
            </w:r>
            <w:r>
              <w:rPr>
                <w:noProof/>
                <w:webHidden/>
              </w:rPr>
              <w:t>7</w:t>
            </w:r>
            <w:r>
              <w:rPr>
                <w:noProof/>
                <w:webHidden/>
              </w:rPr>
              <w:fldChar w:fldCharType="end"/>
            </w:r>
          </w:hyperlink>
        </w:p>
        <w:p w14:paraId="7248DC6B" w14:textId="3CAC1FFA" w:rsidR="004C6400" w:rsidRDefault="004C6400">
          <w:pPr>
            <w:pStyle w:val="Inhopg3"/>
            <w:tabs>
              <w:tab w:val="right" w:leader="dot" w:pos="9062"/>
            </w:tabs>
            <w:rPr>
              <w:rFonts w:eastAsiaTheme="minorEastAsia"/>
              <w:noProof/>
              <w:lang w:eastAsia="nl-NL"/>
            </w:rPr>
          </w:pPr>
          <w:hyperlink w:anchor="_Toc206449896" w:history="1">
            <w:r w:rsidRPr="007B1059">
              <w:rPr>
                <w:rStyle w:val="Hyperlink"/>
                <w:noProof/>
              </w:rPr>
              <w:t>2.2.3. Trends in sportcommunicatie</w:t>
            </w:r>
            <w:r>
              <w:rPr>
                <w:noProof/>
                <w:webHidden/>
              </w:rPr>
              <w:tab/>
            </w:r>
            <w:r>
              <w:rPr>
                <w:noProof/>
                <w:webHidden/>
              </w:rPr>
              <w:fldChar w:fldCharType="begin"/>
            </w:r>
            <w:r>
              <w:rPr>
                <w:noProof/>
                <w:webHidden/>
              </w:rPr>
              <w:instrText xml:space="preserve"> PAGEREF _Toc206449896 \h </w:instrText>
            </w:r>
            <w:r>
              <w:rPr>
                <w:noProof/>
                <w:webHidden/>
              </w:rPr>
            </w:r>
            <w:r>
              <w:rPr>
                <w:noProof/>
                <w:webHidden/>
              </w:rPr>
              <w:fldChar w:fldCharType="separate"/>
            </w:r>
            <w:r>
              <w:rPr>
                <w:noProof/>
                <w:webHidden/>
              </w:rPr>
              <w:t>8</w:t>
            </w:r>
            <w:r>
              <w:rPr>
                <w:noProof/>
                <w:webHidden/>
              </w:rPr>
              <w:fldChar w:fldCharType="end"/>
            </w:r>
          </w:hyperlink>
        </w:p>
        <w:p w14:paraId="703CEE41" w14:textId="480A51F5" w:rsidR="004C6400" w:rsidRDefault="004C6400">
          <w:pPr>
            <w:pStyle w:val="Inhopg2"/>
            <w:tabs>
              <w:tab w:val="right" w:leader="dot" w:pos="9062"/>
            </w:tabs>
            <w:rPr>
              <w:rFonts w:eastAsiaTheme="minorEastAsia"/>
              <w:noProof/>
              <w:lang w:eastAsia="nl-NL"/>
            </w:rPr>
          </w:pPr>
          <w:hyperlink w:anchor="_Toc206449897" w:history="1">
            <w:r w:rsidRPr="007B1059">
              <w:rPr>
                <w:rStyle w:val="Hyperlink"/>
                <w:noProof/>
              </w:rPr>
              <w:t>2.3. SWOT-Analyse</w:t>
            </w:r>
            <w:r>
              <w:rPr>
                <w:noProof/>
                <w:webHidden/>
              </w:rPr>
              <w:tab/>
            </w:r>
            <w:r>
              <w:rPr>
                <w:noProof/>
                <w:webHidden/>
              </w:rPr>
              <w:fldChar w:fldCharType="begin"/>
            </w:r>
            <w:r>
              <w:rPr>
                <w:noProof/>
                <w:webHidden/>
              </w:rPr>
              <w:instrText xml:space="preserve"> PAGEREF _Toc206449897 \h </w:instrText>
            </w:r>
            <w:r>
              <w:rPr>
                <w:noProof/>
                <w:webHidden/>
              </w:rPr>
            </w:r>
            <w:r>
              <w:rPr>
                <w:noProof/>
                <w:webHidden/>
              </w:rPr>
              <w:fldChar w:fldCharType="separate"/>
            </w:r>
            <w:r>
              <w:rPr>
                <w:noProof/>
                <w:webHidden/>
              </w:rPr>
              <w:t>9</w:t>
            </w:r>
            <w:r>
              <w:rPr>
                <w:noProof/>
                <w:webHidden/>
              </w:rPr>
              <w:fldChar w:fldCharType="end"/>
            </w:r>
          </w:hyperlink>
        </w:p>
        <w:p w14:paraId="6C8D1757" w14:textId="771E5A7D" w:rsidR="004C6400" w:rsidRDefault="004C6400">
          <w:pPr>
            <w:pStyle w:val="Inhopg1"/>
            <w:tabs>
              <w:tab w:val="right" w:leader="dot" w:pos="9062"/>
            </w:tabs>
            <w:rPr>
              <w:rFonts w:eastAsiaTheme="minorEastAsia"/>
              <w:noProof/>
              <w:lang w:eastAsia="nl-NL"/>
            </w:rPr>
          </w:pPr>
          <w:hyperlink w:anchor="_Toc206449898" w:history="1">
            <w:r w:rsidRPr="007B1059">
              <w:rPr>
                <w:rStyle w:val="Hyperlink"/>
                <w:noProof/>
              </w:rPr>
              <w:t>3. Doelstellingen</w:t>
            </w:r>
            <w:r>
              <w:rPr>
                <w:noProof/>
                <w:webHidden/>
              </w:rPr>
              <w:tab/>
            </w:r>
            <w:r>
              <w:rPr>
                <w:noProof/>
                <w:webHidden/>
              </w:rPr>
              <w:fldChar w:fldCharType="begin"/>
            </w:r>
            <w:r>
              <w:rPr>
                <w:noProof/>
                <w:webHidden/>
              </w:rPr>
              <w:instrText xml:space="preserve"> PAGEREF _Toc206449898 \h </w:instrText>
            </w:r>
            <w:r>
              <w:rPr>
                <w:noProof/>
                <w:webHidden/>
              </w:rPr>
            </w:r>
            <w:r>
              <w:rPr>
                <w:noProof/>
                <w:webHidden/>
              </w:rPr>
              <w:fldChar w:fldCharType="separate"/>
            </w:r>
            <w:r>
              <w:rPr>
                <w:noProof/>
                <w:webHidden/>
              </w:rPr>
              <w:t>10</w:t>
            </w:r>
            <w:r>
              <w:rPr>
                <w:noProof/>
                <w:webHidden/>
              </w:rPr>
              <w:fldChar w:fldCharType="end"/>
            </w:r>
          </w:hyperlink>
        </w:p>
        <w:p w14:paraId="7BC55BD0" w14:textId="3DFF3106" w:rsidR="004C6400" w:rsidRDefault="004C6400">
          <w:pPr>
            <w:pStyle w:val="Inhopg1"/>
            <w:tabs>
              <w:tab w:val="right" w:leader="dot" w:pos="9062"/>
            </w:tabs>
            <w:rPr>
              <w:rFonts w:eastAsiaTheme="minorEastAsia"/>
              <w:noProof/>
              <w:lang w:eastAsia="nl-NL"/>
            </w:rPr>
          </w:pPr>
          <w:hyperlink w:anchor="_Toc206449899" w:history="1">
            <w:r w:rsidRPr="007B1059">
              <w:rPr>
                <w:rStyle w:val="Hyperlink"/>
                <w:noProof/>
              </w:rPr>
              <w:t>4. Merkanalyse</w:t>
            </w:r>
            <w:r>
              <w:rPr>
                <w:noProof/>
                <w:webHidden/>
              </w:rPr>
              <w:tab/>
            </w:r>
            <w:r>
              <w:rPr>
                <w:noProof/>
                <w:webHidden/>
              </w:rPr>
              <w:fldChar w:fldCharType="begin"/>
            </w:r>
            <w:r>
              <w:rPr>
                <w:noProof/>
                <w:webHidden/>
              </w:rPr>
              <w:instrText xml:space="preserve"> PAGEREF _Toc206449899 \h </w:instrText>
            </w:r>
            <w:r>
              <w:rPr>
                <w:noProof/>
                <w:webHidden/>
              </w:rPr>
            </w:r>
            <w:r>
              <w:rPr>
                <w:noProof/>
                <w:webHidden/>
              </w:rPr>
              <w:fldChar w:fldCharType="separate"/>
            </w:r>
            <w:r>
              <w:rPr>
                <w:noProof/>
                <w:webHidden/>
              </w:rPr>
              <w:t>11</w:t>
            </w:r>
            <w:r>
              <w:rPr>
                <w:noProof/>
                <w:webHidden/>
              </w:rPr>
              <w:fldChar w:fldCharType="end"/>
            </w:r>
          </w:hyperlink>
        </w:p>
        <w:p w14:paraId="5D603A77" w14:textId="1E785A95" w:rsidR="004C6400" w:rsidRDefault="004C6400">
          <w:pPr>
            <w:pStyle w:val="Inhopg2"/>
            <w:tabs>
              <w:tab w:val="right" w:leader="dot" w:pos="9062"/>
            </w:tabs>
            <w:rPr>
              <w:rFonts w:eastAsiaTheme="minorEastAsia"/>
              <w:noProof/>
              <w:lang w:eastAsia="nl-NL"/>
            </w:rPr>
          </w:pPr>
          <w:hyperlink w:anchor="_Toc206449900" w:history="1">
            <w:r w:rsidRPr="007B1059">
              <w:rPr>
                <w:rStyle w:val="Hyperlink"/>
                <w:noProof/>
              </w:rPr>
              <w:t>4.1. Merkidentiteit</w:t>
            </w:r>
            <w:r>
              <w:rPr>
                <w:noProof/>
                <w:webHidden/>
              </w:rPr>
              <w:tab/>
            </w:r>
            <w:r>
              <w:rPr>
                <w:noProof/>
                <w:webHidden/>
              </w:rPr>
              <w:fldChar w:fldCharType="begin"/>
            </w:r>
            <w:r>
              <w:rPr>
                <w:noProof/>
                <w:webHidden/>
              </w:rPr>
              <w:instrText xml:space="preserve"> PAGEREF _Toc206449900 \h </w:instrText>
            </w:r>
            <w:r>
              <w:rPr>
                <w:noProof/>
                <w:webHidden/>
              </w:rPr>
            </w:r>
            <w:r>
              <w:rPr>
                <w:noProof/>
                <w:webHidden/>
              </w:rPr>
              <w:fldChar w:fldCharType="separate"/>
            </w:r>
            <w:r>
              <w:rPr>
                <w:noProof/>
                <w:webHidden/>
              </w:rPr>
              <w:t>11</w:t>
            </w:r>
            <w:r>
              <w:rPr>
                <w:noProof/>
                <w:webHidden/>
              </w:rPr>
              <w:fldChar w:fldCharType="end"/>
            </w:r>
          </w:hyperlink>
        </w:p>
        <w:p w14:paraId="4FAFC377" w14:textId="1B4D84A5" w:rsidR="004C6400" w:rsidRDefault="004C6400">
          <w:pPr>
            <w:pStyle w:val="Inhopg3"/>
            <w:tabs>
              <w:tab w:val="right" w:leader="dot" w:pos="9062"/>
            </w:tabs>
            <w:rPr>
              <w:rFonts w:eastAsiaTheme="minorEastAsia"/>
              <w:noProof/>
              <w:lang w:eastAsia="nl-NL"/>
            </w:rPr>
          </w:pPr>
          <w:hyperlink w:anchor="_Toc206449901" w:history="1">
            <w:r w:rsidRPr="007B1059">
              <w:rPr>
                <w:rStyle w:val="Hyperlink"/>
                <w:noProof/>
              </w:rPr>
              <w:t>4.1.1. Kernwaarden</w:t>
            </w:r>
            <w:r>
              <w:rPr>
                <w:noProof/>
                <w:webHidden/>
              </w:rPr>
              <w:tab/>
            </w:r>
            <w:r>
              <w:rPr>
                <w:noProof/>
                <w:webHidden/>
              </w:rPr>
              <w:fldChar w:fldCharType="begin"/>
            </w:r>
            <w:r>
              <w:rPr>
                <w:noProof/>
                <w:webHidden/>
              </w:rPr>
              <w:instrText xml:space="preserve"> PAGEREF _Toc206449901 \h </w:instrText>
            </w:r>
            <w:r>
              <w:rPr>
                <w:noProof/>
                <w:webHidden/>
              </w:rPr>
            </w:r>
            <w:r>
              <w:rPr>
                <w:noProof/>
                <w:webHidden/>
              </w:rPr>
              <w:fldChar w:fldCharType="separate"/>
            </w:r>
            <w:r>
              <w:rPr>
                <w:noProof/>
                <w:webHidden/>
              </w:rPr>
              <w:t>11</w:t>
            </w:r>
            <w:r>
              <w:rPr>
                <w:noProof/>
                <w:webHidden/>
              </w:rPr>
              <w:fldChar w:fldCharType="end"/>
            </w:r>
          </w:hyperlink>
        </w:p>
        <w:p w14:paraId="24EA9D13" w14:textId="2CCF5090" w:rsidR="004C6400" w:rsidRDefault="004C6400">
          <w:pPr>
            <w:pStyle w:val="Inhopg3"/>
            <w:tabs>
              <w:tab w:val="right" w:leader="dot" w:pos="9062"/>
            </w:tabs>
            <w:rPr>
              <w:rFonts w:eastAsiaTheme="minorEastAsia"/>
              <w:noProof/>
              <w:lang w:eastAsia="nl-NL"/>
            </w:rPr>
          </w:pPr>
          <w:hyperlink w:anchor="_Toc206449902" w:history="1">
            <w:r w:rsidRPr="007B1059">
              <w:rPr>
                <w:rStyle w:val="Hyperlink"/>
                <w:noProof/>
              </w:rPr>
              <w:t>4.1.2. Missie en visie</w:t>
            </w:r>
            <w:r>
              <w:rPr>
                <w:noProof/>
                <w:webHidden/>
              </w:rPr>
              <w:tab/>
            </w:r>
            <w:r>
              <w:rPr>
                <w:noProof/>
                <w:webHidden/>
              </w:rPr>
              <w:fldChar w:fldCharType="begin"/>
            </w:r>
            <w:r>
              <w:rPr>
                <w:noProof/>
                <w:webHidden/>
              </w:rPr>
              <w:instrText xml:space="preserve"> PAGEREF _Toc206449902 \h </w:instrText>
            </w:r>
            <w:r>
              <w:rPr>
                <w:noProof/>
                <w:webHidden/>
              </w:rPr>
            </w:r>
            <w:r>
              <w:rPr>
                <w:noProof/>
                <w:webHidden/>
              </w:rPr>
              <w:fldChar w:fldCharType="separate"/>
            </w:r>
            <w:r>
              <w:rPr>
                <w:noProof/>
                <w:webHidden/>
              </w:rPr>
              <w:t>11</w:t>
            </w:r>
            <w:r>
              <w:rPr>
                <w:noProof/>
                <w:webHidden/>
              </w:rPr>
              <w:fldChar w:fldCharType="end"/>
            </w:r>
          </w:hyperlink>
        </w:p>
        <w:p w14:paraId="5798AA82" w14:textId="7B12A5A3" w:rsidR="004C6400" w:rsidRDefault="004C6400">
          <w:pPr>
            <w:pStyle w:val="Inhopg2"/>
            <w:tabs>
              <w:tab w:val="right" w:leader="dot" w:pos="9062"/>
            </w:tabs>
            <w:rPr>
              <w:rFonts w:eastAsiaTheme="minorEastAsia"/>
              <w:noProof/>
              <w:lang w:eastAsia="nl-NL"/>
            </w:rPr>
          </w:pPr>
          <w:hyperlink w:anchor="_Toc206449903" w:history="1">
            <w:r w:rsidRPr="007B1059">
              <w:rPr>
                <w:rStyle w:val="Hyperlink"/>
                <w:noProof/>
              </w:rPr>
              <w:t>4.2. Positionering</w:t>
            </w:r>
            <w:r>
              <w:rPr>
                <w:noProof/>
                <w:webHidden/>
              </w:rPr>
              <w:tab/>
            </w:r>
            <w:r>
              <w:rPr>
                <w:noProof/>
                <w:webHidden/>
              </w:rPr>
              <w:fldChar w:fldCharType="begin"/>
            </w:r>
            <w:r>
              <w:rPr>
                <w:noProof/>
                <w:webHidden/>
              </w:rPr>
              <w:instrText xml:space="preserve"> PAGEREF _Toc206449903 \h </w:instrText>
            </w:r>
            <w:r>
              <w:rPr>
                <w:noProof/>
                <w:webHidden/>
              </w:rPr>
            </w:r>
            <w:r>
              <w:rPr>
                <w:noProof/>
                <w:webHidden/>
              </w:rPr>
              <w:fldChar w:fldCharType="separate"/>
            </w:r>
            <w:r>
              <w:rPr>
                <w:noProof/>
                <w:webHidden/>
              </w:rPr>
              <w:t>12</w:t>
            </w:r>
            <w:r>
              <w:rPr>
                <w:noProof/>
                <w:webHidden/>
              </w:rPr>
              <w:fldChar w:fldCharType="end"/>
            </w:r>
          </w:hyperlink>
        </w:p>
        <w:p w14:paraId="16D21771" w14:textId="047AD617" w:rsidR="004C6400" w:rsidRDefault="004C6400">
          <w:pPr>
            <w:pStyle w:val="Inhopg1"/>
            <w:tabs>
              <w:tab w:val="right" w:leader="dot" w:pos="9062"/>
            </w:tabs>
            <w:rPr>
              <w:rFonts w:eastAsiaTheme="minorEastAsia"/>
              <w:noProof/>
              <w:lang w:eastAsia="nl-NL"/>
            </w:rPr>
          </w:pPr>
          <w:hyperlink w:anchor="_Toc206449904" w:history="1">
            <w:r w:rsidRPr="007B1059">
              <w:rPr>
                <w:rStyle w:val="Hyperlink"/>
                <w:noProof/>
              </w:rPr>
              <w:t>5. Communicatiestrategie</w:t>
            </w:r>
            <w:r>
              <w:rPr>
                <w:noProof/>
                <w:webHidden/>
              </w:rPr>
              <w:tab/>
            </w:r>
            <w:r>
              <w:rPr>
                <w:noProof/>
                <w:webHidden/>
              </w:rPr>
              <w:fldChar w:fldCharType="begin"/>
            </w:r>
            <w:r>
              <w:rPr>
                <w:noProof/>
                <w:webHidden/>
              </w:rPr>
              <w:instrText xml:space="preserve"> PAGEREF _Toc206449904 \h </w:instrText>
            </w:r>
            <w:r>
              <w:rPr>
                <w:noProof/>
                <w:webHidden/>
              </w:rPr>
            </w:r>
            <w:r>
              <w:rPr>
                <w:noProof/>
                <w:webHidden/>
              </w:rPr>
              <w:fldChar w:fldCharType="separate"/>
            </w:r>
            <w:r>
              <w:rPr>
                <w:noProof/>
                <w:webHidden/>
              </w:rPr>
              <w:t>13</w:t>
            </w:r>
            <w:r>
              <w:rPr>
                <w:noProof/>
                <w:webHidden/>
              </w:rPr>
              <w:fldChar w:fldCharType="end"/>
            </w:r>
          </w:hyperlink>
        </w:p>
        <w:p w14:paraId="14DA1834" w14:textId="33FB13EC" w:rsidR="004C6400" w:rsidRDefault="004C6400">
          <w:pPr>
            <w:pStyle w:val="Inhopg2"/>
            <w:tabs>
              <w:tab w:val="right" w:leader="dot" w:pos="9062"/>
            </w:tabs>
            <w:rPr>
              <w:rFonts w:eastAsiaTheme="minorEastAsia"/>
              <w:noProof/>
              <w:lang w:eastAsia="nl-NL"/>
            </w:rPr>
          </w:pPr>
          <w:hyperlink w:anchor="_Toc206449905" w:history="1">
            <w:r w:rsidRPr="007B1059">
              <w:rPr>
                <w:rStyle w:val="Hyperlink"/>
                <w:noProof/>
              </w:rPr>
              <w:t>5.1. Communicatiekanalen</w:t>
            </w:r>
            <w:r>
              <w:rPr>
                <w:noProof/>
                <w:webHidden/>
              </w:rPr>
              <w:tab/>
            </w:r>
            <w:r>
              <w:rPr>
                <w:noProof/>
                <w:webHidden/>
              </w:rPr>
              <w:fldChar w:fldCharType="begin"/>
            </w:r>
            <w:r>
              <w:rPr>
                <w:noProof/>
                <w:webHidden/>
              </w:rPr>
              <w:instrText xml:space="preserve"> PAGEREF _Toc206449905 \h </w:instrText>
            </w:r>
            <w:r>
              <w:rPr>
                <w:noProof/>
                <w:webHidden/>
              </w:rPr>
            </w:r>
            <w:r>
              <w:rPr>
                <w:noProof/>
                <w:webHidden/>
              </w:rPr>
              <w:fldChar w:fldCharType="separate"/>
            </w:r>
            <w:r>
              <w:rPr>
                <w:noProof/>
                <w:webHidden/>
              </w:rPr>
              <w:t>13</w:t>
            </w:r>
            <w:r>
              <w:rPr>
                <w:noProof/>
                <w:webHidden/>
              </w:rPr>
              <w:fldChar w:fldCharType="end"/>
            </w:r>
          </w:hyperlink>
        </w:p>
        <w:p w14:paraId="0DDF47AE" w14:textId="7D4D46D5" w:rsidR="004C6400" w:rsidRDefault="004C6400">
          <w:pPr>
            <w:pStyle w:val="Inhopg2"/>
            <w:tabs>
              <w:tab w:val="right" w:leader="dot" w:pos="9062"/>
            </w:tabs>
            <w:rPr>
              <w:rFonts w:eastAsiaTheme="minorEastAsia"/>
              <w:noProof/>
              <w:lang w:eastAsia="nl-NL"/>
            </w:rPr>
          </w:pPr>
          <w:hyperlink w:anchor="_Toc206449906" w:history="1">
            <w:r w:rsidRPr="007B1059">
              <w:rPr>
                <w:rStyle w:val="Hyperlink"/>
                <w:noProof/>
              </w:rPr>
              <w:t>5.2. Stijl en tone of voice</w:t>
            </w:r>
            <w:r>
              <w:rPr>
                <w:noProof/>
                <w:webHidden/>
              </w:rPr>
              <w:tab/>
            </w:r>
            <w:r>
              <w:rPr>
                <w:noProof/>
                <w:webHidden/>
              </w:rPr>
              <w:fldChar w:fldCharType="begin"/>
            </w:r>
            <w:r>
              <w:rPr>
                <w:noProof/>
                <w:webHidden/>
              </w:rPr>
              <w:instrText xml:space="preserve"> PAGEREF _Toc206449906 \h </w:instrText>
            </w:r>
            <w:r>
              <w:rPr>
                <w:noProof/>
                <w:webHidden/>
              </w:rPr>
            </w:r>
            <w:r>
              <w:rPr>
                <w:noProof/>
                <w:webHidden/>
              </w:rPr>
              <w:fldChar w:fldCharType="separate"/>
            </w:r>
            <w:r>
              <w:rPr>
                <w:noProof/>
                <w:webHidden/>
              </w:rPr>
              <w:t>14</w:t>
            </w:r>
            <w:r>
              <w:rPr>
                <w:noProof/>
                <w:webHidden/>
              </w:rPr>
              <w:fldChar w:fldCharType="end"/>
            </w:r>
          </w:hyperlink>
        </w:p>
        <w:p w14:paraId="49CD87F2" w14:textId="4A6EE061" w:rsidR="004C6400" w:rsidRDefault="004C6400">
          <w:pPr>
            <w:pStyle w:val="Inhopg2"/>
            <w:tabs>
              <w:tab w:val="right" w:leader="dot" w:pos="9062"/>
            </w:tabs>
            <w:rPr>
              <w:rFonts w:eastAsiaTheme="minorEastAsia"/>
              <w:noProof/>
              <w:lang w:eastAsia="nl-NL"/>
            </w:rPr>
          </w:pPr>
          <w:hyperlink w:anchor="_Toc206449907" w:history="1">
            <w:r w:rsidRPr="007B1059">
              <w:rPr>
                <w:rStyle w:val="Hyperlink"/>
                <w:noProof/>
              </w:rPr>
              <w:t>5.3. Rolverdeling</w:t>
            </w:r>
            <w:r>
              <w:rPr>
                <w:noProof/>
                <w:webHidden/>
              </w:rPr>
              <w:tab/>
            </w:r>
            <w:r>
              <w:rPr>
                <w:noProof/>
                <w:webHidden/>
              </w:rPr>
              <w:fldChar w:fldCharType="begin"/>
            </w:r>
            <w:r>
              <w:rPr>
                <w:noProof/>
                <w:webHidden/>
              </w:rPr>
              <w:instrText xml:space="preserve"> PAGEREF _Toc206449907 \h </w:instrText>
            </w:r>
            <w:r>
              <w:rPr>
                <w:noProof/>
                <w:webHidden/>
              </w:rPr>
            </w:r>
            <w:r>
              <w:rPr>
                <w:noProof/>
                <w:webHidden/>
              </w:rPr>
              <w:fldChar w:fldCharType="separate"/>
            </w:r>
            <w:r>
              <w:rPr>
                <w:noProof/>
                <w:webHidden/>
              </w:rPr>
              <w:t>14</w:t>
            </w:r>
            <w:r>
              <w:rPr>
                <w:noProof/>
                <w:webHidden/>
              </w:rPr>
              <w:fldChar w:fldCharType="end"/>
            </w:r>
          </w:hyperlink>
        </w:p>
        <w:p w14:paraId="6CE52F6B" w14:textId="72FCF299" w:rsidR="004C6400" w:rsidRDefault="004C6400">
          <w:pPr>
            <w:pStyle w:val="Inhopg1"/>
            <w:tabs>
              <w:tab w:val="right" w:leader="dot" w:pos="9062"/>
            </w:tabs>
            <w:rPr>
              <w:rFonts w:eastAsiaTheme="minorEastAsia"/>
              <w:noProof/>
              <w:lang w:eastAsia="nl-NL"/>
            </w:rPr>
          </w:pPr>
          <w:hyperlink w:anchor="_Toc206449908" w:history="1">
            <w:r w:rsidRPr="007B1059">
              <w:rPr>
                <w:rStyle w:val="Hyperlink"/>
                <w:noProof/>
              </w:rPr>
              <w:t>6. Budgettering</w:t>
            </w:r>
            <w:r>
              <w:rPr>
                <w:noProof/>
                <w:webHidden/>
              </w:rPr>
              <w:tab/>
            </w:r>
            <w:r>
              <w:rPr>
                <w:noProof/>
                <w:webHidden/>
              </w:rPr>
              <w:fldChar w:fldCharType="begin"/>
            </w:r>
            <w:r>
              <w:rPr>
                <w:noProof/>
                <w:webHidden/>
              </w:rPr>
              <w:instrText xml:space="preserve"> PAGEREF _Toc206449908 \h </w:instrText>
            </w:r>
            <w:r>
              <w:rPr>
                <w:noProof/>
                <w:webHidden/>
              </w:rPr>
            </w:r>
            <w:r>
              <w:rPr>
                <w:noProof/>
                <w:webHidden/>
              </w:rPr>
              <w:fldChar w:fldCharType="separate"/>
            </w:r>
            <w:r>
              <w:rPr>
                <w:noProof/>
                <w:webHidden/>
              </w:rPr>
              <w:t>16</w:t>
            </w:r>
            <w:r>
              <w:rPr>
                <w:noProof/>
                <w:webHidden/>
              </w:rPr>
              <w:fldChar w:fldCharType="end"/>
            </w:r>
          </w:hyperlink>
        </w:p>
        <w:p w14:paraId="75410F4B" w14:textId="2F591A47" w:rsidR="009A7F71" w:rsidRDefault="009A7F71">
          <w:r>
            <w:rPr>
              <w:b/>
              <w:bCs/>
            </w:rPr>
            <w:fldChar w:fldCharType="end"/>
          </w:r>
        </w:p>
      </w:sdtContent>
    </w:sdt>
    <w:p w14:paraId="436130FE" w14:textId="02A14A4F" w:rsidR="009A7F71" w:rsidRDefault="009A7F71">
      <w:pPr>
        <w:rPr>
          <w:rFonts w:asciiTheme="majorHAnsi" w:eastAsiaTheme="majorEastAsia" w:hAnsiTheme="majorHAnsi" w:cstheme="majorBidi"/>
          <w:color w:val="0F4761" w:themeColor="accent1" w:themeShade="BF"/>
          <w:sz w:val="40"/>
          <w:szCs w:val="40"/>
        </w:rPr>
      </w:pPr>
      <w:r>
        <w:br w:type="page"/>
      </w:r>
    </w:p>
    <w:p w14:paraId="1B5E525A" w14:textId="2385141C" w:rsidR="005E00EC" w:rsidRDefault="00960005" w:rsidP="00960005">
      <w:pPr>
        <w:pStyle w:val="Kop1"/>
      </w:pPr>
      <w:bookmarkStart w:id="0" w:name="_Toc206449887"/>
      <w:r w:rsidRPr="00960005">
        <w:lastRenderedPageBreak/>
        <w:t>1.</w:t>
      </w:r>
      <w:r>
        <w:t xml:space="preserve"> </w:t>
      </w:r>
      <w:r w:rsidR="005E00EC">
        <w:t>Inleiding</w:t>
      </w:r>
      <w:bookmarkEnd w:id="0"/>
    </w:p>
    <w:p w14:paraId="2CBCC8C9" w14:textId="77777777" w:rsidR="00EB22E3" w:rsidRPr="00EB22E3" w:rsidRDefault="00EB22E3" w:rsidP="00EB22E3">
      <w:r w:rsidRPr="00EB22E3">
        <w:t>Voorschoten ’97 is een van de grootste sportverenigingen van de regio Zuid-Holland. De vereniging is al decennialang een vaste waarde in het sportieve en maatschappelijke leven van Voorschoten. De club ontstond op 1 juli 1997 uit de fusie van drie lokale verenigingen: S.V.L.V., Randstad Sport en S.V. Voorschoten. Daarmee werd een jarenlange wens om de krachten te bundelen eindelijk werkelijkheid. Deze fusie markeerde een nieuw hoofdstuk in een rijke voetbalhistorie die teruggaat tot 1925.</w:t>
      </w:r>
    </w:p>
    <w:p w14:paraId="616F8C07" w14:textId="77777777" w:rsidR="00EB22E3" w:rsidRPr="00EB22E3" w:rsidRDefault="00EB22E3" w:rsidP="00EB22E3">
      <w:r w:rsidRPr="00EB22E3">
        <w:t>Sindsdien is Voorschoten ’97 uitgegroeid tot een van de grootste verenigingen in de regio, met ruim 1.500 leden, een bloeiende jeugdafdeling, een atletiektak en een groot netwerk van vrijwilligers. De club is sportief, ambitieus, maatschappelijk betrokken en sterk geworteld in de lokale gemeenschap.</w:t>
      </w:r>
    </w:p>
    <w:p w14:paraId="0F5BCD8D" w14:textId="77777777" w:rsidR="00EB22E3" w:rsidRPr="00EB22E3" w:rsidRDefault="00EB22E3" w:rsidP="00EB22E3">
      <w:r w:rsidRPr="00EB22E3">
        <w:t>Tegelijkertijd is de manier waarop Voorschoten ’97 zich naar buiten toe presenteert, zowel online als offline, niet in lijn met de grootte en kwaliteit van de club. De communicatie is niet goed afgestemd, informatievoorziening onvolledig of verouderd en de merkuitstraling mist consistentie en professionaliteit. Daardoor komt de vereniging als merk nog niet goed tot z’n recht.</w:t>
      </w:r>
    </w:p>
    <w:p w14:paraId="28A7C30B" w14:textId="77777777" w:rsidR="0026751C" w:rsidRPr="00EB22E3" w:rsidRDefault="0026751C" w:rsidP="0026751C">
      <w:r w:rsidRPr="00EB22E3">
        <w:t>De komst van twee nieuwe voorzitters en twee verenigingsmanagers heeft gezorgd voor een frisse, vernieuwende impuls.</w:t>
      </w:r>
      <w:r>
        <w:t xml:space="preserve"> Het jeugdbestuur nam hierin het initiatief door een communicatieteam bij elkaar te brengen. Vanuit dat team ontstond de behoefte aan een communicatieplan.</w:t>
      </w:r>
    </w:p>
    <w:p w14:paraId="437C2787" w14:textId="77777777" w:rsidR="00EB22E3" w:rsidRPr="00EB22E3" w:rsidRDefault="00EB22E3" w:rsidP="00EB22E3">
      <w:r w:rsidRPr="00EB22E3">
        <w:t>Het plan heeft een dubbele functie:</w:t>
      </w:r>
    </w:p>
    <w:p w14:paraId="0D0545BB" w14:textId="7BBA8F77" w:rsidR="00EB22E3" w:rsidRPr="00EB22E3" w:rsidRDefault="00EB22E3" w:rsidP="00EB22E3">
      <w:pPr>
        <w:numPr>
          <w:ilvl w:val="0"/>
          <w:numId w:val="2"/>
        </w:numPr>
      </w:pPr>
      <w:r w:rsidRPr="00EB22E3">
        <w:t>Het biedt strategisch advies voor een sterker, herkenbaar en toekomstbestendig merk Voorschoten ’97</w:t>
      </w:r>
      <w:r w:rsidR="0086191B">
        <w:t>;</w:t>
      </w:r>
    </w:p>
    <w:p w14:paraId="1E50C8B0" w14:textId="77777777" w:rsidR="00EB22E3" w:rsidRPr="00EB22E3" w:rsidRDefault="00EB22E3" w:rsidP="00EB22E3">
      <w:pPr>
        <w:numPr>
          <w:ilvl w:val="0"/>
          <w:numId w:val="2"/>
        </w:numPr>
      </w:pPr>
      <w:r w:rsidRPr="00EB22E3">
        <w:t>Het bevat concrete, uitvoerbare acties die direct toepasbaar zijn binnen de club – passend bij de beschikbare middelen en de cultuur van vrijwilligerswerk.</w:t>
      </w:r>
    </w:p>
    <w:p w14:paraId="40E65725" w14:textId="41057252" w:rsidR="0076263E" w:rsidRDefault="0076263E" w:rsidP="00EB22E3">
      <w:r>
        <w:t xml:space="preserve">Dit communicatieplan sluit direct aan op het beleidsplan van Voorschoten </w:t>
      </w:r>
      <w:r w:rsidR="00B66DAD">
        <w:t>‘</w:t>
      </w:r>
      <w:r w:rsidR="003E36A3">
        <w:t>97, waarin versterking van</w:t>
      </w:r>
      <w:r w:rsidR="007F6A02">
        <w:t xml:space="preserve"> de </w:t>
      </w:r>
      <w:r w:rsidR="003E36A3">
        <w:t xml:space="preserve">communicatie </w:t>
      </w:r>
      <w:r w:rsidR="00A11D63">
        <w:t xml:space="preserve">een belangrijke rol speelt. </w:t>
      </w:r>
      <w:r w:rsidR="00A11D63" w:rsidRPr="00A11D63">
        <w:t>In dat beleidsplan wordt het belang onderstreept van duidelijke, consistente en doelgroepgerichte communicatie als fundament voor een goed functionerende vereniging.</w:t>
      </w:r>
      <w:r w:rsidR="003B363D">
        <w:t xml:space="preserve"> Dit communicatieplan zal bijdragen aan de ambitie van Voorschoten </w:t>
      </w:r>
      <w:r w:rsidR="00F862EE">
        <w:t>‘</w:t>
      </w:r>
      <w:r w:rsidR="003B363D">
        <w:t xml:space="preserve">97 </w:t>
      </w:r>
      <w:r w:rsidR="00B23405">
        <w:t>om zich te positioneren als een moderne, goed georganiseerde en herkenbare club.</w:t>
      </w:r>
    </w:p>
    <w:p w14:paraId="16F0C64E" w14:textId="77777777" w:rsidR="0076263E" w:rsidRDefault="0076263E" w:rsidP="00EB22E3"/>
    <w:p w14:paraId="14EA1C96" w14:textId="77777777" w:rsidR="0076263E" w:rsidRDefault="0076263E" w:rsidP="00EB22E3"/>
    <w:p w14:paraId="5687EC3D" w14:textId="77777777" w:rsidR="0076263E" w:rsidRDefault="0076263E" w:rsidP="00EB22E3"/>
    <w:p w14:paraId="1505946A" w14:textId="77777777" w:rsidR="0076263E" w:rsidRDefault="0076263E" w:rsidP="00EB22E3"/>
    <w:p w14:paraId="1C2FD2CB" w14:textId="377EC2D7" w:rsidR="00EB22E3" w:rsidRPr="00EB22E3" w:rsidRDefault="00EB22E3" w:rsidP="00EB22E3">
      <w:r w:rsidRPr="00EB22E3">
        <w:lastRenderedPageBreak/>
        <w:t>Het doel is om de merkidentiteit van Voorschoten '97 te versterken. Dit betekent structurele verbetering van de communicatie, vergroting van de zichtbaarheid van de club en stroomlijning van de interne én externe informatievoorziening.</w:t>
      </w:r>
    </w:p>
    <w:p w14:paraId="71B67AD4" w14:textId="77777777" w:rsidR="00EB22E3" w:rsidRPr="00EB22E3" w:rsidRDefault="00EB22E3" w:rsidP="00EB22E3">
      <w:r w:rsidRPr="00EB22E3">
        <w:t>Zo bouwen we aan een club die niet alleen sportief presteert, maar ook in haar communicatie laat zien wie zij werkelijk is: een moderne, open en krachtige vereniging met een groen-geel hart.</w:t>
      </w:r>
    </w:p>
    <w:p w14:paraId="5534F4C6" w14:textId="747A1A84" w:rsidR="005E00EC" w:rsidRDefault="005E00EC" w:rsidP="005E00EC"/>
    <w:p w14:paraId="5CD3EA9B" w14:textId="77777777" w:rsidR="003430ED" w:rsidRDefault="003430ED">
      <w:pPr>
        <w:rPr>
          <w:rFonts w:asciiTheme="majorHAnsi" w:eastAsiaTheme="majorEastAsia" w:hAnsiTheme="majorHAnsi" w:cstheme="majorBidi"/>
          <w:color w:val="0F4761" w:themeColor="accent1" w:themeShade="BF"/>
          <w:sz w:val="40"/>
          <w:szCs w:val="40"/>
        </w:rPr>
      </w:pPr>
      <w:r>
        <w:br w:type="page"/>
      </w:r>
    </w:p>
    <w:p w14:paraId="6735B05B" w14:textId="29F2A5EB" w:rsidR="00EB22E3" w:rsidRDefault="00960005" w:rsidP="0081489C">
      <w:pPr>
        <w:pStyle w:val="Kop1"/>
      </w:pPr>
      <w:bookmarkStart w:id="1" w:name="_Toc206449888"/>
      <w:r>
        <w:lastRenderedPageBreak/>
        <w:t xml:space="preserve">2. </w:t>
      </w:r>
      <w:r w:rsidR="00EB22E3">
        <w:t>Situatieschets</w:t>
      </w:r>
      <w:bookmarkEnd w:id="1"/>
    </w:p>
    <w:p w14:paraId="7CA98C62" w14:textId="13A87580" w:rsidR="00EB22E3" w:rsidRDefault="00843998" w:rsidP="00843998">
      <w:r w:rsidRPr="00843998">
        <w:t>Om gericht te kunnen werken aan het verbeteren van de communicatie en merkpositionering van Voorschoten ’97, is het belangrijk om eerst de huidige situatie in kaart te brengen. Daarbij wordt gekeken naar zowel de interne krachten en zwaktes, als de externe kansen en bedreigingen die van invloed zijn op de communicatieaanpak van de club. Deze SWOT-analyse vormt de basis voor de strategische keuzes en concrete aanbevelingen in dit plan. Eerst wordt een interne analyse uitgevoerd waarin de krachten en zwaktes in kaart worden gebracht. Vervolgens volgt een externe analyse waarin de kansen en bedreigingen worden geanalyseerd.</w:t>
      </w:r>
    </w:p>
    <w:p w14:paraId="11DE2AC0" w14:textId="23A3BAA3" w:rsidR="009A7F71" w:rsidRPr="004C6400" w:rsidRDefault="00960005" w:rsidP="004C6400">
      <w:pPr>
        <w:pStyle w:val="Kop2"/>
        <w:rPr>
          <w:rStyle w:val="Kop3Char"/>
          <w:sz w:val="32"/>
          <w:szCs w:val="32"/>
        </w:rPr>
      </w:pPr>
      <w:bookmarkStart w:id="2" w:name="_Toc206449889"/>
      <w:r w:rsidRPr="004C6400">
        <w:t xml:space="preserve">2.1. </w:t>
      </w:r>
      <w:r w:rsidR="00E743BC" w:rsidRPr="004C6400">
        <w:t>Interne analyse</w:t>
      </w:r>
      <w:bookmarkEnd w:id="2"/>
    </w:p>
    <w:p w14:paraId="0D81F07D" w14:textId="1C58B32B" w:rsidR="00E743BC" w:rsidRPr="009A7F71" w:rsidRDefault="00960005" w:rsidP="004C6400">
      <w:pPr>
        <w:pStyle w:val="Kop3"/>
      </w:pPr>
      <w:bookmarkStart w:id="3" w:name="_Toc206449890"/>
      <w:r w:rsidRPr="009A7F71">
        <w:rPr>
          <w:rStyle w:val="Kop3Char"/>
        </w:rPr>
        <w:t xml:space="preserve">2.1.1. </w:t>
      </w:r>
      <w:r w:rsidR="00E743BC" w:rsidRPr="009A7F71">
        <w:rPr>
          <w:rStyle w:val="Kop3Char"/>
        </w:rPr>
        <w:t>Huidige merkidentiteit en positionering</w:t>
      </w:r>
      <w:bookmarkEnd w:id="3"/>
    </w:p>
    <w:p w14:paraId="55EB8D2C" w14:textId="77777777" w:rsidR="00531D88" w:rsidRPr="00531D88" w:rsidRDefault="00531D88" w:rsidP="00531D88">
      <w:r w:rsidRPr="00531D88">
        <w:t>Voorschoten ’97 is een grote, toegankelijke en sociaal betrokken vereniging met een sterke lokale achterban. De club staat bekend als een familieclub met een sportieve ambitie, een grote jeugdafdeling en een levendig verenigingsleven. De kernwaarden die in de praktijk worden beleefd, zoals betrokkenheid, sportiviteit, openheid en samenwerking, zijn herkenbaar in het gedrag van leden, vrijwilligers en het bestuur.</w:t>
      </w:r>
    </w:p>
    <w:p w14:paraId="4893BB15" w14:textId="77777777" w:rsidR="00531D88" w:rsidRPr="00531D88" w:rsidRDefault="00531D88" w:rsidP="00531D88">
      <w:r w:rsidRPr="00531D88">
        <w:t>Toch is deze merkidentiteit niet scherp of eenduidig verwoord. Er is geen vastgelegde missie, visie of set kernwaarden die actief wordt uitgedragen in de communicatie. Hierdoor ontbreekt een duidelijke externe positionering. Visuele uitingen (zoals logo, huisstijl, beeldgebruik) en tekstuele toon (zoals tone of voice op social media) zijn inconsistent, en sluiten niet aan bij de omvang en professionaliteit van de vereniging. Dat maakt het lastig om Voorschoten ’97 als sterk, herkenbaar merk neer te zetten.</w:t>
      </w:r>
    </w:p>
    <w:p w14:paraId="1F4BBC4D" w14:textId="25E828E0" w:rsidR="00C4435C" w:rsidRDefault="00960005" w:rsidP="00C4435C">
      <w:pPr>
        <w:pStyle w:val="Kop3"/>
      </w:pPr>
      <w:bookmarkStart w:id="4" w:name="_Toc206449891"/>
      <w:r>
        <w:t>2.1.2.</w:t>
      </w:r>
      <w:r w:rsidR="004C6400">
        <w:t xml:space="preserve"> </w:t>
      </w:r>
      <w:r w:rsidR="00C4435C">
        <w:t>Huidige communicatiekanalen</w:t>
      </w:r>
      <w:bookmarkEnd w:id="4"/>
    </w:p>
    <w:p w14:paraId="68D25DDC" w14:textId="77777777" w:rsidR="00982A3A" w:rsidRPr="00982A3A" w:rsidRDefault="00982A3A" w:rsidP="00982A3A">
      <w:r w:rsidRPr="00982A3A">
        <w:t>De club maakt gebruik van een breed scala aan communicatiekanalen, waaronder:</w:t>
      </w:r>
    </w:p>
    <w:p w14:paraId="6967BB5A" w14:textId="68E3F793" w:rsidR="00982A3A" w:rsidRPr="00982A3A" w:rsidRDefault="00982A3A" w:rsidP="00982A3A">
      <w:pPr>
        <w:numPr>
          <w:ilvl w:val="0"/>
          <w:numId w:val="3"/>
        </w:numPr>
      </w:pPr>
      <w:r w:rsidRPr="00982A3A">
        <w:rPr>
          <w:b/>
          <w:bCs/>
        </w:rPr>
        <w:t>Website:</w:t>
      </w:r>
      <w:r w:rsidRPr="00982A3A">
        <w:t xml:space="preserve"> </w:t>
      </w:r>
      <w:r w:rsidR="00E16C7E">
        <w:t>b</w:t>
      </w:r>
      <w:r w:rsidRPr="00982A3A">
        <w:t>evat basisinformatie over de club, teams en programma’s, maar is technisch en inhoudelijk verouderd en niet gebruiksvriendelijk voor bezoekers.</w:t>
      </w:r>
    </w:p>
    <w:p w14:paraId="4B8B6441" w14:textId="1B1747CB" w:rsidR="00982A3A" w:rsidRPr="00982A3A" w:rsidRDefault="00982A3A" w:rsidP="00982A3A">
      <w:pPr>
        <w:numPr>
          <w:ilvl w:val="0"/>
          <w:numId w:val="3"/>
        </w:numPr>
      </w:pPr>
      <w:r w:rsidRPr="00982A3A">
        <w:rPr>
          <w:b/>
          <w:bCs/>
        </w:rPr>
        <w:t>Social media:</w:t>
      </w:r>
      <w:r w:rsidRPr="00982A3A">
        <w:t xml:space="preserve"> </w:t>
      </w:r>
      <w:r w:rsidR="00E16C7E">
        <w:t>d</w:t>
      </w:r>
      <w:r w:rsidR="006B3308">
        <w:t>e bekendste kanalen waar de vereniging op actief is zijn Instagram,</w:t>
      </w:r>
      <w:r w:rsidRPr="00982A3A">
        <w:t xml:space="preserve"> Facebook en </w:t>
      </w:r>
      <w:r w:rsidR="006B3308">
        <w:t>LinkedIn</w:t>
      </w:r>
      <w:r w:rsidRPr="00982A3A">
        <w:t xml:space="preserve">. </w:t>
      </w:r>
      <w:r w:rsidR="006B3308">
        <w:t xml:space="preserve">Het type content verschilt per </w:t>
      </w:r>
      <w:r w:rsidR="00735698">
        <w:t>kanaal.</w:t>
      </w:r>
    </w:p>
    <w:p w14:paraId="2380E19D" w14:textId="50DFBDCA" w:rsidR="00982A3A" w:rsidRPr="00982A3A" w:rsidRDefault="00982A3A" w:rsidP="00E16C7E">
      <w:pPr>
        <w:numPr>
          <w:ilvl w:val="0"/>
          <w:numId w:val="3"/>
        </w:numPr>
      </w:pPr>
      <w:r w:rsidRPr="00982A3A">
        <w:rPr>
          <w:b/>
          <w:bCs/>
        </w:rPr>
        <w:t>Voetbal.nl / KNVB app / Sportlink:</w:t>
      </w:r>
      <w:r w:rsidRPr="00982A3A">
        <w:t xml:space="preserve"> </w:t>
      </w:r>
      <w:r w:rsidR="00E16C7E">
        <w:t>f</w:t>
      </w:r>
      <w:r w:rsidRPr="00982A3A">
        <w:t>unctionele platforms voor teaminformatie, inschrijvingen en wedstrijdschema’s</w:t>
      </w:r>
      <w:r w:rsidR="00735698">
        <w:t>.</w:t>
      </w:r>
    </w:p>
    <w:p w14:paraId="225C126A" w14:textId="4C4EA424" w:rsidR="00982A3A" w:rsidRDefault="00982A3A" w:rsidP="00982A3A">
      <w:pPr>
        <w:numPr>
          <w:ilvl w:val="0"/>
          <w:numId w:val="3"/>
        </w:numPr>
      </w:pPr>
      <w:r w:rsidRPr="00982A3A">
        <w:rPr>
          <w:b/>
          <w:bCs/>
        </w:rPr>
        <w:t>WhatsApp:</w:t>
      </w:r>
      <w:r w:rsidRPr="00982A3A">
        <w:t xml:space="preserve"> </w:t>
      </w:r>
      <w:r w:rsidR="006B3EBC">
        <w:t>w</w:t>
      </w:r>
      <w:r w:rsidR="00E16C7E">
        <w:t>ordt gebruikt onderling teams voor informatie over evenementen of nieuws.</w:t>
      </w:r>
    </w:p>
    <w:p w14:paraId="2B15589C" w14:textId="7B4E2D45" w:rsidR="001F1F25" w:rsidRPr="006359A1" w:rsidRDefault="001F1F25" w:rsidP="00982A3A">
      <w:pPr>
        <w:numPr>
          <w:ilvl w:val="0"/>
          <w:numId w:val="3"/>
        </w:numPr>
      </w:pPr>
      <w:r w:rsidRPr="001F1F25">
        <w:rPr>
          <w:b/>
          <w:bCs/>
        </w:rPr>
        <w:t>E-mail:</w:t>
      </w:r>
      <w:r>
        <w:rPr>
          <w:b/>
          <w:bCs/>
        </w:rPr>
        <w:t xml:space="preserve"> </w:t>
      </w:r>
      <w:r w:rsidR="003C577B" w:rsidRPr="006359A1">
        <w:t xml:space="preserve">ouders informeren over ontwikkelingen en voor zakelijke </w:t>
      </w:r>
      <w:r w:rsidR="006359A1" w:rsidRPr="006359A1">
        <w:t>afspraken.</w:t>
      </w:r>
    </w:p>
    <w:p w14:paraId="1441187B" w14:textId="2BB9498A" w:rsidR="00982A3A" w:rsidRPr="00982A3A" w:rsidRDefault="00982A3A" w:rsidP="00590BA5">
      <w:pPr>
        <w:numPr>
          <w:ilvl w:val="0"/>
          <w:numId w:val="3"/>
        </w:numPr>
      </w:pPr>
      <w:r w:rsidRPr="00982A3A">
        <w:rPr>
          <w:b/>
          <w:bCs/>
        </w:rPr>
        <w:lastRenderedPageBreak/>
        <w:t>Fysieke communicatie:</w:t>
      </w:r>
      <w:r w:rsidRPr="00982A3A">
        <w:t xml:space="preserve"> </w:t>
      </w:r>
      <w:r w:rsidR="00E16C7E">
        <w:t>d</w:t>
      </w:r>
      <w:r w:rsidRPr="00982A3A">
        <w:t>e kantine fungeert als belangrijke ontmoetingsplek waar informatie mondeling of via posters/borden gedeeld wordt.</w:t>
      </w:r>
    </w:p>
    <w:p w14:paraId="20D53553" w14:textId="0F595F70" w:rsidR="00284D3B" w:rsidRPr="00284D3B" w:rsidRDefault="00FE2751" w:rsidP="00284D3B">
      <w:r w:rsidRPr="00FE2751">
        <w:t xml:space="preserve">De regie over de communicatiekanalen ligt momenteel bij een recent opgerichte communicatiegroep, bestaande uit vrijwilligers. Deze groep wordt aangestuurd door de verenigingsmanagers en het (jeugd)bestuur, die zorgen voor de coördinatie van de content. </w:t>
      </w:r>
      <w:r w:rsidR="00BD5FE7">
        <w:t xml:space="preserve">Echter is er nog weinig onderlinge samenhang tussen de vrijwilligers, waardoor het moeilijk wordt om het clubverhaal op een consistente manier over te brengen. </w:t>
      </w:r>
      <w:r w:rsidR="00245E16">
        <w:t xml:space="preserve"> </w:t>
      </w:r>
    </w:p>
    <w:p w14:paraId="7BD222B9" w14:textId="6A417325" w:rsidR="006645A3" w:rsidRDefault="00960005" w:rsidP="00C5416A">
      <w:pPr>
        <w:pStyle w:val="Kop3"/>
      </w:pPr>
      <w:bookmarkStart w:id="5" w:name="_Toc206449892"/>
      <w:r>
        <w:t xml:space="preserve">2.1.3. </w:t>
      </w:r>
      <w:r w:rsidR="00C5416A">
        <w:t>Informatievoorziening binnen de club</w:t>
      </w:r>
      <w:bookmarkEnd w:id="5"/>
    </w:p>
    <w:p w14:paraId="2B6C8E07" w14:textId="09F508D2" w:rsidR="00B51B42" w:rsidRDefault="00C46B72" w:rsidP="00C46B72">
      <w:r>
        <w:t>De interne informatievoorziening verloopt veelal via informele wegen, zoals persoonlijke contacten en appgroepen. Ook kunnen leden via sportlink informatie verkrijgen over bijvoorbeeld wedstrijden of toernooi</w:t>
      </w:r>
      <w:r w:rsidR="001B3E52">
        <w:t>en</w:t>
      </w:r>
      <w:r>
        <w:t xml:space="preserve">. </w:t>
      </w:r>
      <w:r w:rsidR="009E7E42">
        <w:t xml:space="preserve">De informatie bereikt verschillende doelgroepen op uiteenlopende manieren en momenten wat leidt tot onduidelijkheid over procedures, verantwoordelijkheden en nieuwe ontwikkelingen. </w:t>
      </w:r>
    </w:p>
    <w:p w14:paraId="7526E7D8" w14:textId="1195B354" w:rsidR="00B51B42" w:rsidRPr="00B51B42" w:rsidRDefault="00B51B42" w:rsidP="00B51B42">
      <w:r w:rsidRPr="00B51B42">
        <w:t xml:space="preserve">De externe informatievoorziening </w:t>
      </w:r>
      <w:r w:rsidR="004F388E">
        <w:t>verloopt via uiteenlopende kanalen en mist hierdoor consistentie en duidelijkheid.</w:t>
      </w:r>
      <w:r w:rsidRPr="00B51B42">
        <w:t xml:space="preserve"> Leden, ouders en andere betrokkenen ontvangen informatie via diverse kanalen zoals de website, sociale media, Voetbal.nl en WhatsApp, maar niet altijd volledig, tijdig of eenduidig. Dit kan leiden tot verwarring of gemiste berichten. Er ontbreekt een centraal aanspreekpunt voor communicatievragen, wat de toegankelijkheid en duidelijkheid richting externe doelgroepen beperkt.</w:t>
      </w:r>
    </w:p>
    <w:p w14:paraId="645466EC" w14:textId="77777777" w:rsidR="00D30E28" w:rsidRDefault="00960005" w:rsidP="00960005">
      <w:pPr>
        <w:pStyle w:val="Kop2"/>
      </w:pPr>
      <w:bookmarkStart w:id="6" w:name="_Toc206449893"/>
      <w:r>
        <w:t>2.2. Externe analyse</w:t>
      </w:r>
      <w:bookmarkEnd w:id="6"/>
    </w:p>
    <w:p w14:paraId="54F77FC8" w14:textId="47C12D71" w:rsidR="00FB3B4A" w:rsidRDefault="00FB3B4A" w:rsidP="00D30E28">
      <w:r>
        <w:t>De externe analyse richt zich op de omgeving waarin de club opereert. Hierbij wordt gekeken naar wat de club wilt bereiken en hoe de concurrenten dit aanpakt.</w:t>
      </w:r>
      <w:r w:rsidR="00676478">
        <w:t xml:space="preserve"> Ook zal er gekeken worden naar nieuwe ontwikkelingen in sportcommunicatie. </w:t>
      </w:r>
      <w:r w:rsidR="00676478" w:rsidRPr="00D30E28">
        <w:t>Deze inzichten helpen bij het bepalen van realistische doelen en het maken van scherpe keuzes.</w:t>
      </w:r>
    </w:p>
    <w:p w14:paraId="3D45DD8D" w14:textId="77777777" w:rsidR="005A707C" w:rsidRDefault="00676478" w:rsidP="005A707C">
      <w:pPr>
        <w:pStyle w:val="Kop3"/>
      </w:pPr>
      <w:r>
        <w:t xml:space="preserve"> </w:t>
      </w:r>
      <w:bookmarkStart w:id="7" w:name="_Toc206449894"/>
      <w:r w:rsidR="005A707C">
        <w:t>2.2.1. Doelgroepen</w:t>
      </w:r>
      <w:bookmarkEnd w:id="7"/>
    </w:p>
    <w:p w14:paraId="1BFE32E3" w14:textId="77777777" w:rsidR="00E15AC2" w:rsidRPr="00E15AC2" w:rsidRDefault="00E15AC2" w:rsidP="00E15AC2">
      <w:r w:rsidRPr="00E15AC2">
        <w:t>Voorschoten ’97 kent een breed en divers publiek, met elk hun eigen informatiebehoefte en betrokkenheid. Voor een effectieve communicatieaanpak is het cruciaal om per doelgroep te begrijpen wie zij zijn, wat zij nodig hebben en via welke kanalen zij het liefst communiceren.</w:t>
      </w:r>
    </w:p>
    <w:tbl>
      <w:tblPr>
        <w:tblW w:w="9026" w:type="dxa"/>
        <w:tblCellMar>
          <w:top w:w="15" w:type="dxa"/>
          <w:left w:w="15" w:type="dxa"/>
          <w:bottom w:w="15" w:type="dxa"/>
          <w:right w:w="15" w:type="dxa"/>
        </w:tblCellMar>
        <w:tblLook w:val="04A0" w:firstRow="1" w:lastRow="0" w:firstColumn="1" w:lastColumn="0" w:noHBand="0" w:noVBand="1"/>
      </w:tblPr>
      <w:tblGrid>
        <w:gridCol w:w="2611"/>
        <w:gridCol w:w="6415"/>
      </w:tblGrid>
      <w:tr w:rsidR="009D1B3A" w:rsidRPr="009D1B3A" w14:paraId="737FD608" w14:textId="77777777" w:rsidTr="009D1B3A">
        <w:tc>
          <w:tcPr>
            <w:tcW w:w="0" w:type="auto"/>
            <w:tcBorders>
              <w:top w:val="single" w:sz="8" w:space="0" w:color="000000"/>
              <w:left w:val="single" w:sz="8" w:space="0" w:color="000000"/>
              <w:bottom w:val="single" w:sz="8" w:space="0" w:color="000000"/>
              <w:right w:val="single" w:sz="8" w:space="0" w:color="000000"/>
            </w:tcBorders>
            <w:shd w:val="clear" w:color="auto" w:fill="D5E4B7"/>
            <w:tcMar>
              <w:top w:w="100" w:type="dxa"/>
              <w:left w:w="100" w:type="dxa"/>
              <w:bottom w:w="100" w:type="dxa"/>
              <w:right w:w="100" w:type="dxa"/>
            </w:tcMar>
            <w:hideMark/>
          </w:tcPr>
          <w:p w14:paraId="7F83B214"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b/>
                <w:bCs/>
                <w:color w:val="000000"/>
                <w:kern w:val="0"/>
                <w:sz w:val="22"/>
                <w:szCs w:val="22"/>
                <w:lang w:eastAsia="nl-NL"/>
                <w14:ligatures w14:val="none"/>
              </w:rPr>
              <w:t>Doelgroep</w:t>
            </w:r>
          </w:p>
        </w:tc>
        <w:tc>
          <w:tcPr>
            <w:tcW w:w="0" w:type="auto"/>
            <w:tcBorders>
              <w:top w:val="single" w:sz="8" w:space="0" w:color="000000"/>
              <w:left w:val="single" w:sz="8" w:space="0" w:color="000000"/>
              <w:bottom w:val="single" w:sz="8" w:space="0" w:color="000000"/>
              <w:right w:val="single" w:sz="8" w:space="0" w:color="000000"/>
            </w:tcBorders>
            <w:shd w:val="clear" w:color="auto" w:fill="D5E4B7"/>
            <w:tcMar>
              <w:top w:w="100" w:type="dxa"/>
              <w:left w:w="100" w:type="dxa"/>
              <w:bottom w:w="100" w:type="dxa"/>
              <w:right w:w="100" w:type="dxa"/>
            </w:tcMar>
            <w:hideMark/>
          </w:tcPr>
          <w:p w14:paraId="7A5394C9"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b/>
                <w:bCs/>
                <w:color w:val="000000"/>
                <w:kern w:val="0"/>
                <w:sz w:val="22"/>
                <w:szCs w:val="22"/>
                <w:lang w:eastAsia="nl-NL"/>
                <w14:ligatures w14:val="none"/>
              </w:rPr>
              <w:t>Kenmerken &amp; behoeften</w:t>
            </w:r>
          </w:p>
        </w:tc>
      </w:tr>
      <w:tr w:rsidR="009D1B3A" w:rsidRPr="009D1B3A" w14:paraId="1EFE59CA"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2EA38"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Jeugdspelers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01CD1" w14:textId="2FC22FAA" w:rsidR="009D1B3A" w:rsidRPr="009D1B3A" w:rsidRDefault="00106F33" w:rsidP="009D1B3A">
            <w:pPr>
              <w:spacing w:after="0" w:line="240" w:lineRule="auto"/>
              <w:rPr>
                <w:rFonts w:ascii="Times New Roman" w:eastAsia="Times New Roman" w:hAnsi="Times New Roman" w:cs="Times New Roman"/>
                <w:kern w:val="0"/>
                <w:lang w:eastAsia="nl-NL"/>
                <w14:ligatures w14:val="none"/>
              </w:rPr>
            </w:pPr>
            <w:r>
              <w:rPr>
                <w:rFonts w:ascii="Arial" w:eastAsia="Times New Roman" w:hAnsi="Arial" w:cs="Arial"/>
                <w:color w:val="000000"/>
                <w:kern w:val="0"/>
                <w:sz w:val="22"/>
                <w:szCs w:val="22"/>
                <w:lang w:eastAsia="nl-NL"/>
                <w14:ligatures w14:val="none"/>
              </w:rPr>
              <w:t>Informatie over wedstrijden, trainingen, evenementen, toernooi</w:t>
            </w:r>
            <w:r w:rsidR="001B3E52">
              <w:rPr>
                <w:rFonts w:ascii="Arial" w:eastAsia="Times New Roman" w:hAnsi="Arial" w:cs="Arial"/>
                <w:color w:val="000000"/>
                <w:kern w:val="0"/>
                <w:sz w:val="22"/>
                <w:szCs w:val="22"/>
                <w:lang w:eastAsia="nl-NL"/>
                <w14:ligatures w14:val="none"/>
              </w:rPr>
              <w:t xml:space="preserve">en. </w:t>
            </w:r>
            <w:r>
              <w:rPr>
                <w:rFonts w:ascii="Arial" w:eastAsia="Times New Roman" w:hAnsi="Arial" w:cs="Arial"/>
                <w:color w:val="000000"/>
                <w:kern w:val="0"/>
                <w:sz w:val="22"/>
                <w:szCs w:val="22"/>
                <w:lang w:eastAsia="nl-NL"/>
                <w14:ligatures w14:val="none"/>
              </w:rPr>
              <w:t xml:space="preserve"> </w:t>
            </w:r>
          </w:p>
        </w:tc>
      </w:tr>
      <w:tr w:rsidR="009D1B3A" w:rsidRPr="009D1B3A" w14:paraId="054E87E8"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76863"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Ouders/verzorgers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C54D0" w14:textId="3A952459"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Zoeken praktische informatie over programma’s, teams, regels, contactpersonen en vrijwilligerswerk</w:t>
            </w:r>
            <w:r w:rsidR="001B3E52">
              <w:rPr>
                <w:rFonts w:ascii="Arial" w:eastAsia="Times New Roman" w:hAnsi="Arial" w:cs="Arial"/>
                <w:color w:val="000000"/>
                <w:kern w:val="0"/>
                <w:sz w:val="22"/>
                <w:szCs w:val="22"/>
                <w:lang w:eastAsia="nl-NL"/>
                <w14:ligatures w14:val="none"/>
              </w:rPr>
              <w:t>.</w:t>
            </w:r>
          </w:p>
        </w:tc>
      </w:tr>
      <w:tr w:rsidR="009D1B3A" w:rsidRPr="009D1B3A" w14:paraId="1DFD1E8F"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088AD"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Seniorenleden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833EE"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Hebben behoefte aan wedstrijdinformatie, teamnieuws, sfeer en clubgevoel.</w:t>
            </w:r>
          </w:p>
        </w:tc>
      </w:tr>
      <w:tr w:rsidR="009D1B3A" w:rsidRPr="009D1B3A" w14:paraId="59062037"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A1969"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lastRenderedPageBreak/>
              <w:t>Vrijwilligers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D933B" w14:textId="652810CF"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Zoeken duidelijke communicatie over taken, planning en waardering</w:t>
            </w:r>
            <w:r w:rsidR="00FA0330">
              <w:rPr>
                <w:rFonts w:ascii="Arial" w:eastAsia="Times New Roman" w:hAnsi="Arial" w:cs="Arial"/>
                <w:color w:val="000000"/>
                <w:kern w:val="0"/>
                <w:sz w:val="22"/>
                <w:szCs w:val="22"/>
                <w:lang w:eastAsia="nl-NL"/>
                <w14:ligatures w14:val="none"/>
              </w:rPr>
              <w:t>.</w:t>
            </w:r>
          </w:p>
        </w:tc>
      </w:tr>
      <w:tr w:rsidR="009D1B3A" w:rsidRPr="009D1B3A" w14:paraId="7D8D9A75"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EB964"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Trainers/coaches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B223E"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Willen overzicht, structuur en toegang tot actuele informatie en materiaal. </w:t>
            </w:r>
          </w:p>
        </w:tc>
      </w:tr>
      <w:tr w:rsidR="009D1B3A" w:rsidRPr="009D1B3A" w14:paraId="2C1CB753"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B76F6"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Bestuur/commissies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F89F9"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Hebben behoefte aan interne afstemming en strategische communicatie.</w:t>
            </w:r>
          </w:p>
        </w:tc>
      </w:tr>
      <w:tr w:rsidR="009D1B3A" w:rsidRPr="009D1B3A" w14:paraId="7D19B8E9"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1C8E3"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Sponsoren en partners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4A63A"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Zoeken zichtbaarheid, erkenning en contact over samenwerking. </w:t>
            </w:r>
          </w:p>
        </w:tc>
      </w:tr>
      <w:tr w:rsidR="009D1B3A" w:rsidRPr="009D1B3A" w14:paraId="2CE89971" w14:textId="77777777" w:rsidTr="009D1B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7CB89"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Lokale gemeenschap/media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84194" w14:textId="77777777" w:rsidR="009D1B3A" w:rsidRPr="009D1B3A" w:rsidRDefault="009D1B3A" w:rsidP="009D1B3A">
            <w:pPr>
              <w:spacing w:after="0" w:line="240" w:lineRule="auto"/>
              <w:rPr>
                <w:rFonts w:ascii="Times New Roman" w:eastAsia="Times New Roman" w:hAnsi="Times New Roman" w:cs="Times New Roman"/>
                <w:kern w:val="0"/>
                <w:lang w:eastAsia="nl-NL"/>
                <w14:ligatures w14:val="none"/>
              </w:rPr>
            </w:pPr>
            <w:r w:rsidRPr="009D1B3A">
              <w:rPr>
                <w:rFonts w:ascii="Arial" w:eastAsia="Times New Roman" w:hAnsi="Arial" w:cs="Arial"/>
                <w:color w:val="000000"/>
                <w:kern w:val="0"/>
                <w:sz w:val="22"/>
                <w:szCs w:val="22"/>
                <w:lang w:eastAsia="nl-NL"/>
                <w14:ligatures w14:val="none"/>
              </w:rPr>
              <w:t>Hebben vooral interesse in evenementen, prestaties en maatschappelijke initiatieven.</w:t>
            </w:r>
          </w:p>
        </w:tc>
      </w:tr>
    </w:tbl>
    <w:p w14:paraId="0A76F755" w14:textId="77777777" w:rsidR="0021172E" w:rsidRDefault="0021172E" w:rsidP="00E15AC2"/>
    <w:p w14:paraId="0DF417D0" w14:textId="77777777" w:rsidR="0021172E" w:rsidRPr="0021172E" w:rsidRDefault="0021172E" w:rsidP="0021172E">
      <w:r w:rsidRPr="0021172E">
        <w:t>De huidige communicatie bedient deze groepen niet altijd gericht of gestructureerd. Er is ruimte om de boodschap per doelgroep te verfijnen en gerichter te verspreiden.</w:t>
      </w:r>
    </w:p>
    <w:p w14:paraId="7F1CED5F" w14:textId="77777777" w:rsidR="0021172E" w:rsidRDefault="0021172E" w:rsidP="0021172E">
      <w:pPr>
        <w:pStyle w:val="Kop3"/>
      </w:pPr>
      <w:bookmarkStart w:id="8" w:name="_Toc206449895"/>
      <w:r>
        <w:t>2.2.2. Concurrentie</w:t>
      </w:r>
      <w:bookmarkEnd w:id="8"/>
    </w:p>
    <w:p w14:paraId="5645B72C" w14:textId="1D8544AC" w:rsidR="00D21A3A" w:rsidRDefault="008B3308" w:rsidP="00D21A3A">
      <w:r>
        <w:t xml:space="preserve">Voorschoten ’97 is een van de grootste amateur clubs in de regio, maar ook in Nederland. </w:t>
      </w:r>
      <w:r w:rsidR="007520E1">
        <w:t xml:space="preserve">Alleen zijn er in de regio genoeg clubs die voor lopen met hun communicatie en aanwezigheid. </w:t>
      </w:r>
      <w:r w:rsidR="00A73346">
        <w:t xml:space="preserve">Om een sterke communicatie te realiseren is het belangrijk dat er naar deze clubs gekeken wordt. </w:t>
      </w:r>
      <w:r w:rsidR="00B95988">
        <w:t>Hieronder worden d</w:t>
      </w:r>
      <w:r w:rsidR="000372FC">
        <w:t xml:space="preserve">e </w:t>
      </w:r>
      <w:r w:rsidR="003F2A47">
        <w:t>hoogtepunten van vijf verschillende clubs uit de regio bekeken.</w:t>
      </w:r>
    </w:p>
    <w:p w14:paraId="7C0BFB9F" w14:textId="796A9865" w:rsidR="00D21A3A" w:rsidRDefault="008033E8" w:rsidP="00D21A3A">
      <w:pPr>
        <w:rPr>
          <w:b/>
          <w:bCs/>
        </w:rPr>
      </w:pPr>
      <w:r>
        <w:rPr>
          <w:b/>
          <w:bCs/>
        </w:rPr>
        <w:t>DoCos</w:t>
      </w:r>
      <w:r w:rsidR="00D21A3A" w:rsidRPr="00D21A3A">
        <w:rPr>
          <w:b/>
          <w:bCs/>
        </w:rPr>
        <w:t xml:space="preserve"> Leiden</w:t>
      </w:r>
    </w:p>
    <w:p w14:paraId="0D5797CE" w14:textId="46E52693" w:rsidR="008033E8" w:rsidRPr="008033E8" w:rsidRDefault="008033E8" w:rsidP="008033E8">
      <w:pPr>
        <w:pStyle w:val="Lijstalinea"/>
        <w:numPr>
          <w:ilvl w:val="0"/>
          <w:numId w:val="9"/>
        </w:numPr>
      </w:pPr>
      <w:r w:rsidRPr="008033E8">
        <w:t>Deze vereniging heeft een overzichtelijke en duidelijk websites, waarbij een lid snel de benodigde informatie kan vinden.</w:t>
      </w:r>
    </w:p>
    <w:p w14:paraId="4B1B49F0" w14:textId="77777777" w:rsidR="00D21A3A" w:rsidRDefault="00D21A3A" w:rsidP="00D21A3A">
      <w:pPr>
        <w:rPr>
          <w:b/>
          <w:bCs/>
        </w:rPr>
      </w:pPr>
      <w:r>
        <w:rPr>
          <w:b/>
          <w:bCs/>
        </w:rPr>
        <w:t>Rijnsburgse Boys</w:t>
      </w:r>
    </w:p>
    <w:p w14:paraId="7B7D11AC" w14:textId="5140E0B6" w:rsidR="00097859" w:rsidRDefault="0004594E" w:rsidP="00B17B06">
      <w:pPr>
        <w:pStyle w:val="Lijstalinea"/>
        <w:numPr>
          <w:ilvl w:val="0"/>
          <w:numId w:val="6"/>
        </w:numPr>
      </w:pPr>
      <w:r>
        <w:t>Deze vereniging heeft een sterke aanwezigheid op social media. Ze zijn actief op Facebook, Instagram, X, YouTube en TikTok.</w:t>
      </w:r>
    </w:p>
    <w:p w14:paraId="3FA8C06D" w14:textId="2AC35C58" w:rsidR="0004594E" w:rsidRDefault="007171AF" w:rsidP="00B17B06">
      <w:pPr>
        <w:pStyle w:val="Lijstalinea"/>
        <w:numPr>
          <w:ilvl w:val="0"/>
          <w:numId w:val="6"/>
        </w:numPr>
      </w:pPr>
      <w:r>
        <w:t>Ze delen vaak korte video’s, historische moment, wedstrijd highlights en nieuws. Hierin zijn ze erg consistent.</w:t>
      </w:r>
    </w:p>
    <w:p w14:paraId="41271050" w14:textId="664A77DE" w:rsidR="007171AF" w:rsidRPr="00B17B06" w:rsidRDefault="007F52E7" w:rsidP="00B17B06">
      <w:pPr>
        <w:pStyle w:val="Lijstalinea"/>
        <w:numPr>
          <w:ilvl w:val="0"/>
          <w:numId w:val="6"/>
        </w:numPr>
      </w:pPr>
      <w:r>
        <w:t>Ze houden zich strak aan de huisstijl en zorgen dat dit goed vertaald wordt op alle kanalen.</w:t>
      </w:r>
    </w:p>
    <w:p w14:paraId="30B3210D" w14:textId="77777777" w:rsidR="00D21A3A" w:rsidRDefault="00D21A3A" w:rsidP="00D21A3A">
      <w:pPr>
        <w:rPr>
          <w:b/>
          <w:bCs/>
        </w:rPr>
      </w:pPr>
      <w:r>
        <w:rPr>
          <w:b/>
          <w:bCs/>
        </w:rPr>
        <w:t xml:space="preserve">UVS Leiden </w:t>
      </w:r>
    </w:p>
    <w:p w14:paraId="2E48464B" w14:textId="6B318275" w:rsidR="00E344BA" w:rsidRPr="009B03B5" w:rsidRDefault="00E344BA" w:rsidP="00E344BA">
      <w:pPr>
        <w:pStyle w:val="Lijstalinea"/>
        <w:numPr>
          <w:ilvl w:val="0"/>
          <w:numId w:val="8"/>
        </w:numPr>
      </w:pPr>
      <w:r w:rsidRPr="009B03B5">
        <w:t>Op de website van deze vereniging komt vaak een gedetailleerde samenvatting van wedstrijden met quotes en foto’s.</w:t>
      </w:r>
    </w:p>
    <w:p w14:paraId="33F68DEC" w14:textId="2C0EC5AF" w:rsidR="00D21A3A" w:rsidRDefault="007F52E7" w:rsidP="00D21A3A">
      <w:pPr>
        <w:rPr>
          <w:b/>
          <w:bCs/>
        </w:rPr>
      </w:pPr>
      <w:r>
        <w:rPr>
          <w:b/>
          <w:bCs/>
        </w:rPr>
        <w:t>Forum Sport</w:t>
      </w:r>
    </w:p>
    <w:p w14:paraId="5FD3E7D1" w14:textId="378679F1" w:rsidR="00B60056" w:rsidRDefault="00B60056" w:rsidP="00B60056">
      <w:pPr>
        <w:pStyle w:val="Lijstalinea"/>
        <w:numPr>
          <w:ilvl w:val="0"/>
          <w:numId w:val="7"/>
        </w:numPr>
      </w:pPr>
      <w:r w:rsidRPr="00B60056">
        <w:lastRenderedPageBreak/>
        <w:t xml:space="preserve">Deze vereniging heeft een real-time nieuwsfeed op de website staat waarmee ze regelmatig updates delen over evenementen en nieuwe ontwikkelingen. </w:t>
      </w:r>
      <w:r w:rsidR="00171A36">
        <w:t>Wel verouderd uiterlijk.</w:t>
      </w:r>
    </w:p>
    <w:p w14:paraId="262B899F" w14:textId="37B73D06" w:rsidR="008033E8" w:rsidRPr="00E22F51" w:rsidRDefault="00E344BA" w:rsidP="00D21A3A">
      <w:pPr>
        <w:pStyle w:val="Lijstalinea"/>
        <w:numPr>
          <w:ilvl w:val="0"/>
          <w:numId w:val="7"/>
        </w:numPr>
      </w:pPr>
      <w:r>
        <w:t>Veel i</w:t>
      </w:r>
      <w:r w:rsidRPr="00E344BA">
        <w:t>nhoudelijke aankondigingen over personeelsmogelijkheden, sponsering en evenementen</w:t>
      </w:r>
      <w:r>
        <w:t>.</w:t>
      </w:r>
    </w:p>
    <w:p w14:paraId="00E54369" w14:textId="4AB53E80" w:rsidR="00925989" w:rsidRDefault="00F16A6B" w:rsidP="00D21A3A">
      <w:pPr>
        <w:rPr>
          <w:b/>
          <w:bCs/>
        </w:rPr>
      </w:pPr>
      <w:r>
        <w:rPr>
          <w:b/>
          <w:bCs/>
        </w:rPr>
        <w:t>Valken</w:t>
      </w:r>
      <w:r w:rsidR="00925989">
        <w:rPr>
          <w:b/>
          <w:bCs/>
        </w:rPr>
        <w:t xml:space="preserve"> ‘68</w:t>
      </w:r>
    </w:p>
    <w:p w14:paraId="197A73D9" w14:textId="3C4E51C7" w:rsidR="005525A1" w:rsidRPr="005525A1" w:rsidRDefault="005525A1" w:rsidP="005525A1">
      <w:pPr>
        <w:pStyle w:val="Lijstalinea"/>
        <w:numPr>
          <w:ilvl w:val="0"/>
          <w:numId w:val="10"/>
        </w:numPr>
      </w:pPr>
      <w:r w:rsidRPr="005525A1">
        <w:t>Heeft een mooie, overzichtelijke en goed bijgehouden website met veel informatie.</w:t>
      </w:r>
    </w:p>
    <w:p w14:paraId="67039A70" w14:textId="618A7984" w:rsidR="005525A1" w:rsidRDefault="00053A88" w:rsidP="005525A1">
      <w:pPr>
        <w:pStyle w:val="Lijstalinea"/>
        <w:numPr>
          <w:ilvl w:val="0"/>
          <w:numId w:val="10"/>
        </w:numPr>
      </w:pPr>
      <w:r w:rsidRPr="00053A88">
        <w:t>De vereniging heeft een actieve nieuwsagenda met een duidelijke structuur.</w:t>
      </w:r>
    </w:p>
    <w:p w14:paraId="051503BD" w14:textId="77777777" w:rsidR="00E22F51" w:rsidRDefault="00E22F51" w:rsidP="00E22F51"/>
    <w:p w14:paraId="7B76D37C" w14:textId="3EE4A49A" w:rsidR="00E22F51" w:rsidRPr="00E22F51" w:rsidRDefault="00E22F51" w:rsidP="00E22F51">
      <w:pPr>
        <w:rPr>
          <w:b/>
          <w:bCs/>
        </w:rPr>
      </w:pPr>
      <w:r w:rsidRPr="00E22F51">
        <w:rPr>
          <w:b/>
          <w:bCs/>
        </w:rPr>
        <w:t>Quickboys Katwijk</w:t>
      </w:r>
    </w:p>
    <w:p w14:paraId="7BF1E513" w14:textId="041EC825" w:rsidR="00E22F51" w:rsidRDefault="009A08CB" w:rsidP="00E22F51">
      <w:pPr>
        <w:pStyle w:val="Lijstalinea"/>
        <w:numPr>
          <w:ilvl w:val="0"/>
          <w:numId w:val="12"/>
        </w:numPr>
      </w:pPr>
      <w:r>
        <w:t>Sterke communicatie</w:t>
      </w:r>
      <w:r w:rsidR="00AA7FB4">
        <w:t xml:space="preserve"> over verschillende platformen.</w:t>
      </w:r>
    </w:p>
    <w:p w14:paraId="36757EEE" w14:textId="44F1500B" w:rsidR="00AA7FB4" w:rsidRDefault="00AA7FB4" w:rsidP="00BE2155">
      <w:pPr>
        <w:pStyle w:val="Lijstalinea"/>
        <w:numPr>
          <w:ilvl w:val="0"/>
          <w:numId w:val="12"/>
        </w:numPr>
      </w:pPr>
      <w:r>
        <w:t>YouTube kanaal met actuele content zoals wedstrijdsamenvattingen, aftermovies, interviews etc.</w:t>
      </w:r>
    </w:p>
    <w:p w14:paraId="4281C839" w14:textId="0C4E6B28" w:rsidR="00B85FCF" w:rsidRDefault="00E22F51" w:rsidP="00E22F51">
      <w:r>
        <w:rPr>
          <w:rStyle w:val="Kop3Char"/>
        </w:rPr>
        <w:br/>
      </w:r>
      <w:bookmarkStart w:id="9" w:name="_Toc206449896"/>
      <w:r w:rsidR="00480112" w:rsidRPr="00530768">
        <w:rPr>
          <w:rStyle w:val="Kop3Char"/>
        </w:rPr>
        <w:t>2.2.3. Trends in sport</w:t>
      </w:r>
      <w:r w:rsidR="008C2C55">
        <w:rPr>
          <w:rStyle w:val="Kop3Char"/>
        </w:rPr>
        <w:t>communicatie</w:t>
      </w:r>
      <w:bookmarkEnd w:id="9"/>
      <w:r w:rsidR="00530768">
        <w:br/>
      </w:r>
      <w:r w:rsidR="00F17EBB" w:rsidRPr="00F17EBB">
        <w:t>Het bespreken van relevante trends is belangrijk om inzicht te krijgen in ontwikkelingen binnen de sport- en communicatiewereld. Door deze veranderingen in beeld te brengen, ontstaan er kansen voor Voorschoten ’97 om hierop in te spelen en de communicatieaanpak toekomstgericht te versterken. Hieronder worden enkele trends beschreven die daarbij relevant kunnen zijn.</w:t>
      </w:r>
      <w:r w:rsidR="008C2C55">
        <w:t xml:space="preserve"> </w:t>
      </w:r>
    </w:p>
    <w:p w14:paraId="07EB1278" w14:textId="77777777" w:rsidR="00B85FCF" w:rsidRDefault="00B85FCF" w:rsidP="00530768">
      <w:r>
        <w:rPr>
          <w:b/>
          <w:bCs/>
        </w:rPr>
        <w:t>Mobile-first communicatie:</w:t>
      </w:r>
      <w:r>
        <w:t xml:space="preserve"> Leden verwachten snelle, actuele informatie via smartphone (apps, social media).</w:t>
      </w:r>
    </w:p>
    <w:p w14:paraId="60303E50" w14:textId="77777777" w:rsidR="00B85FCF" w:rsidRDefault="00B85FCF" w:rsidP="00530768">
      <w:r>
        <w:rPr>
          <w:b/>
          <w:bCs/>
        </w:rPr>
        <w:t>Visuele content:</w:t>
      </w:r>
      <w:r>
        <w:t xml:space="preserve"> Foto’s, reels, short video’s (bijv. via Instagram of TikTok) zorgen voor meer betrokkenheid.</w:t>
      </w:r>
    </w:p>
    <w:p w14:paraId="35D37029" w14:textId="77777777" w:rsidR="00B85FCF" w:rsidRDefault="00B85FCF" w:rsidP="00530768">
      <w:r>
        <w:rPr>
          <w:b/>
          <w:bCs/>
        </w:rPr>
        <w:t>Verhalen en beleving:</w:t>
      </w:r>
      <w:r>
        <w:t xml:space="preserve"> Clubs bouwen hun merk door het delen van verhalen: van jeugdspelers, vrijwilligers, teams, successen en evenementen.</w:t>
      </w:r>
    </w:p>
    <w:p w14:paraId="0B829A5B" w14:textId="77777777" w:rsidR="00B85FCF" w:rsidRDefault="00B85FCF" w:rsidP="00530768">
      <w:r>
        <w:rPr>
          <w:b/>
          <w:bCs/>
        </w:rPr>
        <w:t>Communitydenken:</w:t>
      </w:r>
      <w:r>
        <w:t xml:space="preserve"> Sterke clubs zetten in op verbinding en participatie, bijvoorbeeld met ledenpanels of vrijwilliger van de maand.</w:t>
      </w:r>
    </w:p>
    <w:p w14:paraId="2C685726" w14:textId="0F3BC596" w:rsidR="00B85FCF" w:rsidRDefault="00B85FCF" w:rsidP="00530768">
      <w:r>
        <w:rPr>
          <w:b/>
          <w:bCs/>
        </w:rPr>
        <w:t>Uniformiteit en herkenbaarheid:</w:t>
      </w:r>
      <w:r>
        <w:t xml:space="preserve"> Een consistente stijl en tone-of-voice maakt communicatie herkenbaar en versterkt het merk. Hierbij is het belangrijk dat de huisstijl vertaald wordt in de communicatie.</w:t>
      </w:r>
    </w:p>
    <w:p w14:paraId="39E40839" w14:textId="77777777" w:rsidR="00B85FCF" w:rsidRDefault="00B85FCF" w:rsidP="00530768">
      <w:r>
        <w:rPr>
          <w:b/>
          <w:bCs/>
        </w:rPr>
        <w:t>Datagedreven communicatie:</w:t>
      </w:r>
      <w:r>
        <w:t xml:space="preserve"> Steeds meer verenigingen gebruiken data (klikgedrag, social insights) om hun communicatie aan te scherpen.</w:t>
      </w:r>
    </w:p>
    <w:p w14:paraId="76A411A9" w14:textId="07DCDD3E" w:rsidR="008C042C" w:rsidRPr="003430ED" w:rsidRDefault="00B85FCF">
      <w:pPr>
        <w:rPr>
          <w:rStyle w:val="Kop2Char"/>
          <w:rFonts w:ascii="Times New Roman" w:eastAsiaTheme="minorHAnsi" w:hAnsi="Times New Roman" w:cs="Times New Roman"/>
          <w:color w:val="auto"/>
          <w:sz w:val="24"/>
          <w:szCs w:val="24"/>
        </w:rPr>
      </w:pPr>
      <w:r>
        <w:lastRenderedPageBreak/>
        <w:t>Voor Voorschoten ’97 betekent dit dat er veel kansen liggen om communicatie meer te richten op beleving, visuele kracht en communityvorming. De huidige aanpak sluit hier nog beperkt op aan.</w:t>
      </w:r>
    </w:p>
    <w:p w14:paraId="1E83E21F" w14:textId="77777777" w:rsidR="008C042C" w:rsidRDefault="005E68E0" w:rsidP="00530768">
      <w:bookmarkStart w:id="10" w:name="_Toc206449897"/>
      <w:r w:rsidRPr="00530768">
        <w:rPr>
          <w:rStyle w:val="Kop2Char"/>
        </w:rPr>
        <w:t>2.3. SWOT-Analyse</w:t>
      </w:r>
      <w:bookmarkEnd w:id="10"/>
      <w:r w:rsidR="00530768">
        <w:br/>
        <w:t>Op basis van de situatieschets is hieronder een SWOT-analyse opgesteld. Deze anlayse biedt een overzicht van de interne zwaktes en sterktes</w:t>
      </w:r>
      <w:r w:rsidR="004D14F2">
        <w:t xml:space="preserve"> en de externe kansen en bedreigingen.</w:t>
      </w:r>
    </w:p>
    <w:tbl>
      <w:tblPr>
        <w:tblStyle w:val="Rastertabel1licht"/>
        <w:tblW w:w="0" w:type="auto"/>
        <w:tblLook w:val="04A0" w:firstRow="1" w:lastRow="0" w:firstColumn="1" w:lastColumn="0" w:noHBand="0" w:noVBand="1"/>
      </w:tblPr>
      <w:tblGrid>
        <w:gridCol w:w="4531"/>
        <w:gridCol w:w="4531"/>
      </w:tblGrid>
      <w:tr w:rsidR="008C042C" w14:paraId="04574874" w14:textId="77777777" w:rsidTr="00F43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EC0A5DC" w14:textId="5B1D89A8" w:rsidR="008C042C" w:rsidRDefault="008C042C">
            <w:r>
              <w:t>Sterktes (S)</w:t>
            </w:r>
          </w:p>
        </w:tc>
        <w:tc>
          <w:tcPr>
            <w:tcW w:w="4531" w:type="dxa"/>
          </w:tcPr>
          <w:p w14:paraId="1FA7D306" w14:textId="15FBFDA2" w:rsidR="008C042C" w:rsidRDefault="008C042C">
            <w:pPr>
              <w:cnfStyle w:val="100000000000" w:firstRow="1" w:lastRow="0" w:firstColumn="0" w:lastColumn="0" w:oddVBand="0" w:evenVBand="0" w:oddHBand="0" w:evenHBand="0" w:firstRowFirstColumn="0" w:firstRowLastColumn="0" w:lastRowFirstColumn="0" w:lastRowLastColumn="0"/>
            </w:pPr>
            <w:r>
              <w:t>Zwaktes (W)</w:t>
            </w:r>
          </w:p>
        </w:tc>
      </w:tr>
      <w:tr w:rsidR="0052661D" w14:paraId="17DD53F9"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23833141" w14:textId="2E4E3F9D" w:rsidR="0052661D" w:rsidRDefault="0052661D" w:rsidP="0052661D">
            <w:r>
              <w:t>Grote, diverse vereniging met sterke achterban.</w:t>
            </w:r>
          </w:p>
        </w:tc>
        <w:tc>
          <w:tcPr>
            <w:tcW w:w="4531" w:type="dxa"/>
          </w:tcPr>
          <w:p w14:paraId="7B055D68" w14:textId="571A3D7A" w:rsidR="0052661D" w:rsidRDefault="0052661D" w:rsidP="0052661D">
            <w:pPr>
              <w:cnfStyle w:val="000000000000" w:firstRow="0" w:lastRow="0" w:firstColumn="0" w:lastColumn="0" w:oddVBand="0" w:evenVBand="0" w:oddHBand="0" w:evenHBand="0" w:firstRowFirstColumn="0" w:firstRowLastColumn="0" w:lastRowFirstColumn="0" w:lastRowLastColumn="0"/>
            </w:pPr>
            <w:r>
              <w:t>Geen vast aanspreekpunt communicatie</w:t>
            </w:r>
          </w:p>
        </w:tc>
      </w:tr>
      <w:tr w:rsidR="0052661D" w14:paraId="7496E8B6"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20EB2E3B" w14:textId="4509C3AB" w:rsidR="0052661D" w:rsidRDefault="0052661D" w:rsidP="0052661D">
            <w:r>
              <w:t>Duidelijke clubcultuur: sociaal, sportief en betrokken</w:t>
            </w:r>
          </w:p>
        </w:tc>
        <w:tc>
          <w:tcPr>
            <w:tcW w:w="4531" w:type="dxa"/>
          </w:tcPr>
          <w:p w14:paraId="79595ECD" w14:textId="550C22F3" w:rsidR="0052661D" w:rsidRDefault="0052661D" w:rsidP="0052661D">
            <w:pPr>
              <w:cnfStyle w:val="000000000000" w:firstRow="0" w:lastRow="0" w:firstColumn="0" w:lastColumn="0" w:oddVBand="0" w:evenVBand="0" w:oddHBand="0" w:evenHBand="0" w:firstRowFirstColumn="0" w:firstRowLastColumn="0" w:lastRowFirstColumn="0" w:lastRowLastColumn="0"/>
            </w:pPr>
            <w:r>
              <w:t>Inconsistente visuele stijl en tone of voice</w:t>
            </w:r>
          </w:p>
        </w:tc>
      </w:tr>
      <w:tr w:rsidR="0052661D" w14:paraId="47E901E9"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5C6A9343" w14:textId="1E7D8D34" w:rsidR="0052661D" w:rsidRDefault="0052661D" w:rsidP="0052661D">
            <w:r>
              <w:t>Actieve jeugdafdeling en brede ledenbestand</w:t>
            </w:r>
          </w:p>
        </w:tc>
        <w:tc>
          <w:tcPr>
            <w:tcW w:w="4531" w:type="dxa"/>
          </w:tcPr>
          <w:p w14:paraId="7FA068FF" w14:textId="307C7B7C" w:rsidR="0052661D" w:rsidRDefault="0052661D" w:rsidP="0052661D">
            <w:pPr>
              <w:cnfStyle w:val="000000000000" w:firstRow="0" w:lastRow="0" w:firstColumn="0" w:lastColumn="0" w:oddVBand="0" w:evenVBand="0" w:oddHBand="0" w:evenHBand="0" w:firstRowFirstColumn="0" w:firstRowLastColumn="0" w:lastRowFirstColumn="0" w:lastRowLastColumn="0"/>
            </w:pPr>
            <w:r>
              <w:t>Weinig samenhang onderling communicatieteam</w:t>
            </w:r>
          </w:p>
        </w:tc>
      </w:tr>
      <w:tr w:rsidR="0052661D" w14:paraId="6B40061C"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50FB2A79" w14:textId="2EC90557" w:rsidR="0052661D" w:rsidRDefault="0052661D" w:rsidP="0052661D">
            <w:r>
              <w:t>Betrokken vrijwilligers</w:t>
            </w:r>
          </w:p>
        </w:tc>
        <w:tc>
          <w:tcPr>
            <w:tcW w:w="4531" w:type="dxa"/>
          </w:tcPr>
          <w:p w14:paraId="4E995433" w14:textId="4D4588F9" w:rsidR="0052661D" w:rsidRDefault="0052661D" w:rsidP="0052661D">
            <w:pPr>
              <w:cnfStyle w:val="000000000000" w:firstRow="0" w:lastRow="0" w:firstColumn="0" w:lastColumn="0" w:oddVBand="0" w:evenVBand="0" w:oddHBand="0" w:evenHBand="0" w:firstRowFirstColumn="0" w:firstRowLastColumn="0" w:lastRowFirstColumn="0" w:lastRowLastColumn="0"/>
            </w:pPr>
            <w:r>
              <w:t>Verouderde, niet gebruiksvriendelijke website</w:t>
            </w:r>
          </w:p>
        </w:tc>
      </w:tr>
      <w:tr w:rsidR="0052661D" w14:paraId="70A86192"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12375B5B" w14:textId="55D6516E" w:rsidR="0052661D" w:rsidRDefault="0052661D" w:rsidP="0052661D">
            <w:r>
              <w:t>Toegankelijke sfeer</w:t>
            </w:r>
          </w:p>
        </w:tc>
        <w:tc>
          <w:tcPr>
            <w:tcW w:w="4531" w:type="dxa"/>
          </w:tcPr>
          <w:p w14:paraId="70B87D36" w14:textId="6CA2BF28" w:rsidR="0052661D" w:rsidRDefault="0052661D" w:rsidP="0052661D">
            <w:pPr>
              <w:cnfStyle w:val="000000000000" w:firstRow="0" w:lastRow="0" w:firstColumn="0" w:lastColumn="0" w:oddVBand="0" w:evenVBand="0" w:oddHBand="0" w:evenHBand="0" w:firstRowFirstColumn="0" w:firstRowLastColumn="0" w:lastRowFirstColumn="0" w:lastRowLastColumn="0"/>
            </w:pPr>
            <w:r>
              <w:t>Informatievoorzienig verspreid en onduidelijk</w:t>
            </w:r>
          </w:p>
        </w:tc>
      </w:tr>
    </w:tbl>
    <w:p w14:paraId="4CF0ABF5" w14:textId="77777777" w:rsidR="00F43C58" w:rsidRDefault="00F43C58" w:rsidP="00C01063"/>
    <w:tbl>
      <w:tblPr>
        <w:tblStyle w:val="Rastertabel1licht"/>
        <w:tblW w:w="0" w:type="auto"/>
        <w:tblLook w:val="04A0" w:firstRow="1" w:lastRow="0" w:firstColumn="1" w:lastColumn="0" w:noHBand="0" w:noVBand="1"/>
      </w:tblPr>
      <w:tblGrid>
        <w:gridCol w:w="4531"/>
        <w:gridCol w:w="4531"/>
      </w:tblGrid>
      <w:tr w:rsidR="00F43C58" w14:paraId="4DB6FB31" w14:textId="77777777" w:rsidTr="00F43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863B1C4" w14:textId="0544692B" w:rsidR="00F43C58" w:rsidRDefault="00F43C58" w:rsidP="00FE3B72">
            <w:r>
              <w:t xml:space="preserve"> Kansen (O)</w:t>
            </w:r>
          </w:p>
        </w:tc>
        <w:tc>
          <w:tcPr>
            <w:tcW w:w="4531" w:type="dxa"/>
          </w:tcPr>
          <w:p w14:paraId="03A78C1E" w14:textId="4FF709C0" w:rsidR="00F43C58" w:rsidRDefault="00F43C58" w:rsidP="00FE3B72">
            <w:pPr>
              <w:cnfStyle w:val="100000000000" w:firstRow="1" w:lastRow="0" w:firstColumn="0" w:lastColumn="0" w:oddVBand="0" w:evenVBand="0" w:oddHBand="0" w:evenHBand="0" w:firstRowFirstColumn="0" w:firstRowLastColumn="0" w:lastRowFirstColumn="0" w:lastRowLastColumn="0"/>
            </w:pPr>
            <w:r>
              <w:t>Bedreigingen (T)</w:t>
            </w:r>
          </w:p>
        </w:tc>
      </w:tr>
      <w:tr w:rsidR="00F43C58" w14:paraId="6ACB4FA4"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7FCF6BA7" w14:textId="7FDAE1C7" w:rsidR="00F43C58" w:rsidRPr="00E176D0" w:rsidRDefault="00F43C58" w:rsidP="00FE3B72">
            <w:pPr>
              <w:rPr>
                <w:b w:val="0"/>
                <w:bCs w:val="0"/>
              </w:rPr>
            </w:pPr>
            <w:r w:rsidRPr="00E176D0">
              <w:rPr>
                <w:b w:val="0"/>
                <w:bCs w:val="0"/>
              </w:rPr>
              <w:t xml:space="preserve"> </w:t>
            </w:r>
            <w:r w:rsidR="00D769CA" w:rsidRPr="00E176D0">
              <w:rPr>
                <w:b w:val="0"/>
                <w:bCs w:val="0"/>
              </w:rPr>
              <w:t>Voorbeelden van clubs uit de regio</w:t>
            </w:r>
          </w:p>
        </w:tc>
        <w:tc>
          <w:tcPr>
            <w:tcW w:w="4531" w:type="dxa"/>
          </w:tcPr>
          <w:p w14:paraId="5361D23D" w14:textId="154651A2" w:rsidR="00F43C58" w:rsidRDefault="00413DAD" w:rsidP="00FE3B72">
            <w:pPr>
              <w:cnfStyle w:val="000000000000" w:firstRow="0" w:lastRow="0" w:firstColumn="0" w:lastColumn="0" w:oddVBand="0" w:evenVBand="0" w:oddHBand="0" w:evenHBand="0" w:firstRowFirstColumn="0" w:firstRowLastColumn="0" w:lastRowFirstColumn="0" w:lastRowLastColumn="0"/>
            </w:pPr>
            <w:r>
              <w:t>Concurrenten lopen voor op online zichtbaarheid &amp; merkpresentatie</w:t>
            </w:r>
          </w:p>
        </w:tc>
      </w:tr>
      <w:tr w:rsidR="00F43C58" w14:paraId="64CD9848"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14BB2C7C" w14:textId="77152980" w:rsidR="00F43C58" w:rsidRPr="00E176D0" w:rsidRDefault="00D769CA" w:rsidP="00FE3B72">
            <w:pPr>
              <w:rPr>
                <w:b w:val="0"/>
                <w:bCs w:val="0"/>
              </w:rPr>
            </w:pPr>
            <w:r w:rsidRPr="00E176D0">
              <w:rPr>
                <w:b w:val="0"/>
                <w:bCs w:val="0"/>
              </w:rPr>
              <w:t>Toenemende rol van visuele content</w:t>
            </w:r>
          </w:p>
        </w:tc>
        <w:tc>
          <w:tcPr>
            <w:tcW w:w="4531" w:type="dxa"/>
          </w:tcPr>
          <w:p w14:paraId="6BA645B8" w14:textId="6908D02E" w:rsidR="00F43C58" w:rsidRDefault="00E176D0" w:rsidP="00FE3B72">
            <w:pPr>
              <w:cnfStyle w:val="000000000000" w:firstRow="0" w:lastRow="0" w:firstColumn="0" w:lastColumn="0" w:oddVBand="0" w:evenVBand="0" w:oddHBand="0" w:evenHBand="0" w:firstRowFirstColumn="0" w:firstRowLastColumn="0" w:lastRowFirstColumn="0" w:lastRowLastColumn="0"/>
            </w:pPr>
            <w:r>
              <w:t>Verwarring in de informatievoorziening</w:t>
            </w:r>
          </w:p>
        </w:tc>
      </w:tr>
      <w:tr w:rsidR="00F43C58" w14:paraId="12FE73C9"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3E57E67C" w14:textId="742AAEA2" w:rsidR="00F43C58" w:rsidRPr="00E176D0" w:rsidRDefault="00D769CA" w:rsidP="00FE3B72">
            <w:pPr>
              <w:rPr>
                <w:b w:val="0"/>
                <w:bCs w:val="0"/>
              </w:rPr>
            </w:pPr>
            <w:r w:rsidRPr="00E176D0">
              <w:rPr>
                <w:b w:val="0"/>
                <w:bCs w:val="0"/>
              </w:rPr>
              <w:t>Mobile-first generatie actief op Instagram, TikTok, Whatsapp.</w:t>
            </w:r>
          </w:p>
        </w:tc>
        <w:tc>
          <w:tcPr>
            <w:tcW w:w="4531" w:type="dxa"/>
          </w:tcPr>
          <w:p w14:paraId="4D320534" w14:textId="42C42C17" w:rsidR="00F43C58" w:rsidRDefault="00592837" w:rsidP="00FE3B72">
            <w:pPr>
              <w:cnfStyle w:val="000000000000" w:firstRow="0" w:lastRow="0" w:firstColumn="0" w:lastColumn="0" w:oddVBand="0" w:evenVBand="0" w:oddHBand="0" w:evenHBand="0" w:firstRowFirstColumn="0" w:firstRowLastColumn="0" w:lastRowFirstColumn="0" w:lastRowLastColumn="0"/>
            </w:pPr>
            <w:r>
              <w:t>Verminderde betrokkenheid bij jongeren door gebrek aan aansluiting</w:t>
            </w:r>
          </w:p>
        </w:tc>
      </w:tr>
      <w:tr w:rsidR="00F43C58" w14:paraId="78807AFA"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46AC9BF8" w14:textId="0A8A8F1E" w:rsidR="00F43C58" w:rsidRPr="00E176D0" w:rsidRDefault="001700D1" w:rsidP="00FE3B72">
            <w:pPr>
              <w:rPr>
                <w:b w:val="0"/>
                <w:bCs w:val="0"/>
              </w:rPr>
            </w:pPr>
            <w:r w:rsidRPr="00E176D0">
              <w:rPr>
                <w:b w:val="0"/>
                <w:bCs w:val="0"/>
              </w:rPr>
              <w:t>Nieuw bestuur &amp; verenigingsmanagers: tijd voor vernieuwing</w:t>
            </w:r>
          </w:p>
        </w:tc>
        <w:tc>
          <w:tcPr>
            <w:tcW w:w="4531" w:type="dxa"/>
          </w:tcPr>
          <w:p w14:paraId="66E84A8A" w14:textId="784C3EF3" w:rsidR="00F43C58" w:rsidRDefault="00592837" w:rsidP="00FE3B72">
            <w:pPr>
              <w:cnfStyle w:val="000000000000" w:firstRow="0" w:lastRow="0" w:firstColumn="0" w:lastColumn="0" w:oddVBand="0" w:evenVBand="0" w:oddHBand="0" w:evenHBand="0" w:firstRowFirstColumn="0" w:firstRowLastColumn="0" w:lastRowFirstColumn="0" w:lastRowLastColumn="0"/>
            </w:pPr>
            <w:r>
              <w:t>Vrijwilligerstekort</w:t>
            </w:r>
          </w:p>
        </w:tc>
      </w:tr>
      <w:tr w:rsidR="00F43C58" w14:paraId="7462D36F"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73FAC9C5" w14:textId="3C261744" w:rsidR="00F43C58" w:rsidRPr="00E176D0" w:rsidRDefault="001700D1" w:rsidP="00FE3B72">
            <w:pPr>
              <w:rPr>
                <w:b w:val="0"/>
                <w:bCs w:val="0"/>
              </w:rPr>
            </w:pPr>
            <w:r w:rsidRPr="00E176D0">
              <w:rPr>
                <w:b w:val="0"/>
                <w:bCs w:val="0"/>
              </w:rPr>
              <w:t>Sterke betrokkenheid</w:t>
            </w:r>
          </w:p>
        </w:tc>
        <w:tc>
          <w:tcPr>
            <w:tcW w:w="4531" w:type="dxa"/>
          </w:tcPr>
          <w:p w14:paraId="771B7BA1" w14:textId="2A3C1F65" w:rsidR="00F43C58" w:rsidRDefault="00592837" w:rsidP="00FE3B72">
            <w:pPr>
              <w:cnfStyle w:val="000000000000" w:firstRow="0" w:lastRow="0" w:firstColumn="0" w:lastColumn="0" w:oddVBand="0" w:evenVBand="0" w:oddHBand="0" w:evenHBand="0" w:firstRowFirstColumn="0" w:firstRowLastColumn="0" w:lastRowFirstColumn="0" w:lastRowLastColumn="0"/>
            </w:pPr>
            <w:r>
              <w:t>Geen adoptie van communicatietrends leidt tot afname zichtbaarheid</w:t>
            </w:r>
          </w:p>
        </w:tc>
      </w:tr>
      <w:tr w:rsidR="00F43C58" w:rsidRPr="002C69FB" w14:paraId="5C7185F5"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0E564496" w14:textId="75A30883" w:rsidR="00F43C58" w:rsidRPr="001D2E90" w:rsidRDefault="00E176D0" w:rsidP="00FE3B72">
            <w:pPr>
              <w:rPr>
                <w:b w:val="0"/>
                <w:bCs w:val="0"/>
              </w:rPr>
            </w:pPr>
            <w:r w:rsidRPr="001D2E90">
              <w:rPr>
                <w:b w:val="0"/>
                <w:bCs w:val="0"/>
              </w:rPr>
              <w:t>Storytelling &amp; community vorming als middel voor</w:t>
            </w:r>
            <w:r w:rsidR="001D2E90" w:rsidRPr="001D2E90">
              <w:rPr>
                <w:b w:val="0"/>
                <w:bCs w:val="0"/>
              </w:rPr>
              <w:t xml:space="preserve"> </w:t>
            </w:r>
            <w:r w:rsidRPr="001D2E90">
              <w:rPr>
                <w:b w:val="0"/>
                <w:bCs w:val="0"/>
              </w:rPr>
              <w:t>binding</w:t>
            </w:r>
          </w:p>
        </w:tc>
        <w:tc>
          <w:tcPr>
            <w:tcW w:w="4531" w:type="dxa"/>
          </w:tcPr>
          <w:p w14:paraId="1E91DA54" w14:textId="354F2ABA" w:rsidR="00F43C58" w:rsidRPr="002C69FB" w:rsidRDefault="002C69FB" w:rsidP="00FE3B72">
            <w:pPr>
              <w:cnfStyle w:val="000000000000" w:firstRow="0" w:lastRow="0" w:firstColumn="0" w:lastColumn="0" w:oddVBand="0" w:evenVBand="0" w:oddHBand="0" w:evenHBand="0" w:firstRowFirstColumn="0" w:firstRowLastColumn="0" w:lastRowFirstColumn="0" w:lastRowLastColumn="0"/>
            </w:pPr>
            <w:r w:rsidRPr="002C69FB">
              <w:t>Geen duidelijk regie over d</w:t>
            </w:r>
            <w:r>
              <w:t>e kanalen vergroot onduidelijkheid</w:t>
            </w:r>
          </w:p>
        </w:tc>
      </w:tr>
      <w:tr w:rsidR="002C69FB" w:rsidRPr="002C69FB" w14:paraId="590AA988" w14:textId="77777777" w:rsidTr="00F43C58">
        <w:tc>
          <w:tcPr>
            <w:cnfStyle w:val="001000000000" w:firstRow="0" w:lastRow="0" w:firstColumn="1" w:lastColumn="0" w:oddVBand="0" w:evenVBand="0" w:oddHBand="0" w:evenHBand="0" w:firstRowFirstColumn="0" w:firstRowLastColumn="0" w:lastRowFirstColumn="0" w:lastRowLastColumn="0"/>
            <w:tcW w:w="4531" w:type="dxa"/>
          </w:tcPr>
          <w:p w14:paraId="391BF62C" w14:textId="43592D1D" w:rsidR="002C69FB" w:rsidRPr="0026751C" w:rsidRDefault="00475742" w:rsidP="00FE3B72">
            <w:pPr>
              <w:rPr>
                <w:b w:val="0"/>
                <w:bCs w:val="0"/>
              </w:rPr>
            </w:pPr>
            <w:r>
              <w:rPr>
                <w:b w:val="0"/>
                <w:bCs w:val="0"/>
              </w:rPr>
              <w:t>Nieuwe stroom aan vrijwill</w:t>
            </w:r>
            <w:r w:rsidR="00351BE4">
              <w:rPr>
                <w:b w:val="0"/>
                <w:bCs w:val="0"/>
              </w:rPr>
              <w:t>igers</w:t>
            </w:r>
          </w:p>
        </w:tc>
        <w:tc>
          <w:tcPr>
            <w:tcW w:w="4531" w:type="dxa"/>
          </w:tcPr>
          <w:p w14:paraId="00BFCC3B" w14:textId="5D2B9AFD" w:rsidR="002C69FB" w:rsidRPr="002C69FB" w:rsidRDefault="002C69FB" w:rsidP="00FE3B72">
            <w:pPr>
              <w:cnfStyle w:val="000000000000" w:firstRow="0" w:lastRow="0" w:firstColumn="0" w:lastColumn="0" w:oddVBand="0" w:evenVBand="0" w:oddHBand="0" w:evenHBand="0" w:firstRowFirstColumn="0" w:firstRowLastColumn="0" w:lastRowFirstColumn="0" w:lastRowLastColumn="0"/>
            </w:pPr>
            <w:r>
              <w:t>Informatie bereikt doelgroepen ongelijk en incompleet</w:t>
            </w:r>
          </w:p>
        </w:tc>
      </w:tr>
    </w:tbl>
    <w:p w14:paraId="63F2102E" w14:textId="77777777" w:rsidR="00F43C58" w:rsidRPr="002C69FB" w:rsidRDefault="00F43C58" w:rsidP="00C01063"/>
    <w:p w14:paraId="561A33AB" w14:textId="77777777" w:rsidR="00F10081" w:rsidRDefault="008C042C" w:rsidP="00F10081">
      <w:r w:rsidRPr="002C69FB">
        <w:br w:type="page"/>
      </w:r>
    </w:p>
    <w:p w14:paraId="2E23E5FD" w14:textId="516678A5" w:rsidR="00F10081" w:rsidRDefault="009A6AA0" w:rsidP="009A6AA0">
      <w:pPr>
        <w:pStyle w:val="Kop1"/>
      </w:pPr>
      <w:bookmarkStart w:id="11" w:name="_Toc206449898"/>
      <w:r w:rsidRPr="009A6AA0">
        <w:lastRenderedPageBreak/>
        <w:t>3.</w:t>
      </w:r>
      <w:r>
        <w:t xml:space="preserve"> </w:t>
      </w:r>
      <w:r w:rsidR="00F10081">
        <w:t>Doelstellingen</w:t>
      </w:r>
      <w:bookmarkEnd w:id="11"/>
    </w:p>
    <w:p w14:paraId="415F54E2" w14:textId="44A95779" w:rsidR="004D7ED7" w:rsidRPr="00EF70F0" w:rsidRDefault="001B325B">
      <w:pPr>
        <w:rPr>
          <w:b/>
          <w:bCs/>
        </w:rPr>
      </w:pPr>
      <w:r w:rsidRPr="001B325B">
        <w:rPr>
          <w:b/>
          <w:bCs/>
        </w:rPr>
        <w:t>Algemene</w:t>
      </w:r>
      <w:r>
        <w:t xml:space="preserve"> </w:t>
      </w:r>
      <w:r w:rsidRPr="001B325B">
        <w:rPr>
          <w:b/>
          <w:bCs/>
        </w:rPr>
        <w:t>doelstelling</w:t>
      </w:r>
      <w:r w:rsidR="00EF70F0">
        <w:rPr>
          <w:b/>
          <w:bCs/>
        </w:rPr>
        <w:br/>
      </w:r>
      <w:r w:rsidR="004D7ED7" w:rsidRPr="00EF70F0">
        <w:rPr>
          <w:i/>
          <w:iCs/>
        </w:rPr>
        <w:t xml:space="preserve">De merkidentiteit van Voorschoten </w:t>
      </w:r>
      <w:r w:rsidR="00B66DAD">
        <w:rPr>
          <w:i/>
          <w:iCs/>
        </w:rPr>
        <w:t>‘</w:t>
      </w:r>
      <w:r w:rsidR="004D7ED7" w:rsidRPr="00EF70F0">
        <w:rPr>
          <w:i/>
          <w:iCs/>
        </w:rPr>
        <w:t xml:space="preserve">97 wordt per seizoen 2025-2026 </w:t>
      </w:r>
      <w:r w:rsidR="00C24F4D" w:rsidRPr="00EF70F0">
        <w:rPr>
          <w:i/>
          <w:iCs/>
        </w:rPr>
        <w:t xml:space="preserve">als herkenbaar, goed georganiseerd en toegankelijk </w:t>
      </w:r>
      <w:r w:rsidR="00F22C7D" w:rsidRPr="00EF70F0">
        <w:rPr>
          <w:i/>
          <w:iCs/>
        </w:rPr>
        <w:t>uitgedragen via alle communicatiekanalen.</w:t>
      </w:r>
      <w:r w:rsidR="00F22C7D">
        <w:t xml:space="preserve"> </w:t>
      </w:r>
    </w:p>
    <w:p w14:paraId="0CD9E5CF" w14:textId="5054BF36" w:rsidR="000736B4" w:rsidRPr="003B028C" w:rsidRDefault="003B028C">
      <w:r w:rsidRPr="003B028C">
        <w:t>De vereniging presenteert zich als een moderne, open en betrokken club met een duidelijke en onderscheidende visuele stijl, tone of voice en boodschap. Zowel interne als externe communicatie sluit beter aan op de behoeften van leden, vrijwilligers en andere doelgroepen, waardoor de zichtbaarheid, herkenbaarheid en trots op de club toenemen.</w:t>
      </w:r>
    </w:p>
    <w:p w14:paraId="0C3BCBD5" w14:textId="2A629EA5" w:rsidR="008F3BB8" w:rsidRDefault="000736B4">
      <w:r>
        <w:rPr>
          <w:b/>
          <w:bCs/>
        </w:rPr>
        <w:t>Communicatie doelstelling</w:t>
      </w:r>
      <w:r w:rsidR="003C1E8C">
        <w:rPr>
          <w:b/>
          <w:bCs/>
        </w:rPr>
        <w:br/>
      </w:r>
      <w:r w:rsidR="00926577" w:rsidRPr="00926577">
        <w:rPr>
          <w:b/>
          <w:bCs/>
          <w:i/>
          <w:iCs/>
        </w:rPr>
        <w:t>Social media</w:t>
      </w:r>
      <w:r w:rsidR="00926577">
        <w:rPr>
          <w:i/>
          <w:iCs/>
        </w:rPr>
        <w:br/>
      </w:r>
      <w:r w:rsidR="003C1E8C" w:rsidRPr="008F3BB8">
        <w:rPr>
          <w:i/>
          <w:iCs/>
        </w:rPr>
        <w:t xml:space="preserve">Vanaf 1 september 2025 </w:t>
      </w:r>
      <w:r w:rsidR="003C1E8C" w:rsidRPr="008F3BB8">
        <w:rPr>
          <w:i/>
          <w:iCs/>
          <w:color w:val="EE0000"/>
        </w:rPr>
        <w:t xml:space="preserve"> </w:t>
      </w:r>
      <w:r w:rsidR="003C1E8C" w:rsidRPr="008F3BB8">
        <w:rPr>
          <w:i/>
          <w:iCs/>
        </w:rPr>
        <w:t>is het bestaande communicatieteam van Voorschoten ’97 versterkt en duidelijk ingericht met vaste rollen en verantwoordelijkheden voor de aansturing van de online communicatie.</w:t>
      </w:r>
      <w:r w:rsidR="00665400" w:rsidRPr="008F3BB8">
        <w:rPr>
          <w:i/>
          <w:iCs/>
        </w:rPr>
        <w:t xml:space="preserve"> </w:t>
      </w:r>
    </w:p>
    <w:p w14:paraId="2EE2F22B" w14:textId="77777777" w:rsidR="00A83D4C" w:rsidRDefault="00665400">
      <w:r w:rsidRPr="00665400">
        <w:t>Het team bewaakt de visuele en tekstuele samenhang op social</w:t>
      </w:r>
      <w:r>
        <w:t xml:space="preserve"> </w:t>
      </w:r>
      <w:r w:rsidRPr="00665400">
        <w:t>media</w:t>
      </w:r>
      <w:r>
        <w:t xml:space="preserve"> </w:t>
      </w:r>
      <w:r w:rsidRPr="00665400">
        <w:t xml:space="preserve">kanalen (Instagram, Facebook, LinkedIn) en publiceert wekelijks minimaal drie berichten volgens vooraf afgesproken formats en huisstijlrichtlijnen. </w:t>
      </w:r>
    </w:p>
    <w:p w14:paraId="68D39855" w14:textId="77777777" w:rsidR="00F25A93" w:rsidRDefault="00926577">
      <w:pPr>
        <w:rPr>
          <w:i/>
          <w:iCs/>
        </w:rPr>
      </w:pPr>
      <w:r>
        <w:rPr>
          <w:b/>
          <w:bCs/>
          <w:i/>
          <w:iCs/>
        </w:rPr>
        <w:t>W</w:t>
      </w:r>
      <w:r w:rsidRPr="00926577">
        <w:rPr>
          <w:b/>
          <w:bCs/>
          <w:i/>
          <w:iCs/>
        </w:rPr>
        <w:t>ebsite</w:t>
      </w:r>
      <w:r>
        <w:rPr>
          <w:b/>
          <w:bCs/>
          <w:i/>
          <w:iCs/>
        </w:rPr>
        <w:br/>
      </w:r>
      <w:r w:rsidR="00F25A93" w:rsidRPr="00F25A93">
        <w:rPr>
          <w:i/>
          <w:iCs/>
        </w:rPr>
        <w:t xml:space="preserve">Uiterlijk 1 januari 2026 is de website van Voorschoten ’97 herzien en ingericht als primair informatieplatform voor leden, ouders, vrijwilligers en sponsoren. </w:t>
      </w:r>
    </w:p>
    <w:p w14:paraId="42023837" w14:textId="77777777" w:rsidR="000706D1" w:rsidRDefault="00F25A93">
      <w:pPr>
        <w:rPr>
          <w:b/>
          <w:bCs/>
        </w:rPr>
      </w:pPr>
      <w:r w:rsidRPr="00F25A93">
        <w:t>De site bevat actuele, doelgroepgerichte informatie, is mobielvriendelijk en sluit aan bij de huisstijl van de vereniging.</w:t>
      </w:r>
    </w:p>
    <w:p w14:paraId="5127CA8A" w14:textId="77777777" w:rsidR="000706D1" w:rsidRDefault="000706D1">
      <w:pPr>
        <w:rPr>
          <w:b/>
          <w:bCs/>
        </w:rPr>
      </w:pPr>
      <w:r>
        <w:rPr>
          <w:b/>
          <w:bCs/>
        </w:rPr>
        <w:br w:type="page"/>
      </w:r>
    </w:p>
    <w:p w14:paraId="274E621E" w14:textId="77777777" w:rsidR="00C226BD" w:rsidRDefault="000706D1" w:rsidP="000706D1">
      <w:pPr>
        <w:pStyle w:val="Kop1"/>
      </w:pPr>
      <w:bookmarkStart w:id="12" w:name="_Toc206449899"/>
      <w:r w:rsidRPr="000706D1">
        <w:lastRenderedPageBreak/>
        <w:t>4.</w:t>
      </w:r>
      <w:r>
        <w:t xml:space="preserve"> Merkanalyse</w:t>
      </w:r>
      <w:bookmarkEnd w:id="12"/>
    </w:p>
    <w:p w14:paraId="0B016069" w14:textId="77777777" w:rsidR="00514524" w:rsidRDefault="00C226BD" w:rsidP="00514524">
      <w:pPr>
        <w:pStyle w:val="Kop2"/>
      </w:pPr>
      <w:bookmarkStart w:id="13" w:name="_Toc206449900"/>
      <w:r>
        <w:t>4.1. Merk</w:t>
      </w:r>
      <w:r w:rsidR="00514524">
        <w:t>identiteit</w:t>
      </w:r>
      <w:bookmarkEnd w:id="13"/>
    </w:p>
    <w:p w14:paraId="0EAB8084" w14:textId="041428DA" w:rsidR="00DF7AC5" w:rsidRDefault="00B1084B" w:rsidP="00B1084B">
      <w:r>
        <w:t xml:space="preserve">Een sterke merkidentiteit zorgt ervoor dat Voorschoten </w:t>
      </w:r>
      <w:r w:rsidR="00F862EE">
        <w:t>‘</w:t>
      </w:r>
      <w:r>
        <w:t xml:space="preserve">97 herkenbaar, aantrekkelijk en onderscheidend is voor </w:t>
      </w:r>
      <w:r w:rsidR="004A37E0">
        <w:t>(potentiële) leden, sponsoren en andere betrokkenen. In deze paragraaf wordt onderzocht hoe de club zich op dit moment als merk presenteert en welke</w:t>
      </w:r>
      <w:r w:rsidR="00BC4EE1">
        <w:t xml:space="preserve">. De informatie uit deze paragraaf komt van het beleidsplan. </w:t>
      </w:r>
    </w:p>
    <w:p w14:paraId="4B448DD1" w14:textId="77777777" w:rsidR="006A041B" w:rsidRDefault="00BC4EE1" w:rsidP="006A041B">
      <w:pPr>
        <w:pStyle w:val="Kop3"/>
      </w:pPr>
      <w:bookmarkStart w:id="14" w:name="_Toc206449901"/>
      <w:r>
        <w:t>4.1.1. Kernwaarden</w:t>
      </w:r>
      <w:bookmarkEnd w:id="14"/>
    </w:p>
    <w:p w14:paraId="6FF7F4E4" w14:textId="1CEFF197" w:rsidR="006A041B" w:rsidRDefault="006A041B" w:rsidP="006A041B">
      <w:r>
        <w:t xml:space="preserve">De kernwaarden van Voorschoten </w:t>
      </w:r>
      <w:r w:rsidR="00F862EE">
        <w:t>‘</w:t>
      </w:r>
      <w:r>
        <w:t>97 zijn:</w:t>
      </w:r>
    </w:p>
    <w:p w14:paraId="5FDAA733" w14:textId="3593400C" w:rsidR="001B56D3" w:rsidRDefault="001B56D3" w:rsidP="001B56D3">
      <w:pPr>
        <w:pStyle w:val="Lijstalinea"/>
        <w:numPr>
          <w:ilvl w:val="0"/>
          <w:numId w:val="27"/>
        </w:numPr>
      </w:pPr>
      <w:r w:rsidRPr="001B56D3">
        <w:rPr>
          <w:b/>
          <w:bCs/>
        </w:rPr>
        <w:t>Passie en plezie</w:t>
      </w:r>
      <w:r>
        <w:rPr>
          <w:b/>
          <w:bCs/>
        </w:rPr>
        <w:t>r</w:t>
      </w:r>
      <w:r w:rsidRPr="001B56D3">
        <w:t xml:space="preserve">: Iedere speler op zijn of haar niveau laten sporten en vooral plezier laten beleven aan het spel. De speler uitdagen een hoger niveau te bereiken. Daardoor gaat niet alleen de individuele prestatie omhoog, maar ook de teamprestatie. “Die groene en die gele…waar komen ze vandaan?” </w:t>
      </w:r>
    </w:p>
    <w:p w14:paraId="49D357CC" w14:textId="30BA3C99" w:rsidR="001B56D3" w:rsidRDefault="001B56D3" w:rsidP="001B56D3">
      <w:pPr>
        <w:pStyle w:val="Lijstalinea"/>
        <w:numPr>
          <w:ilvl w:val="0"/>
          <w:numId w:val="27"/>
        </w:numPr>
      </w:pPr>
      <w:r w:rsidRPr="001B56D3">
        <w:rPr>
          <w:b/>
          <w:bCs/>
        </w:rPr>
        <w:t>Positief</w:t>
      </w:r>
      <w:r w:rsidRPr="001B56D3">
        <w:t xml:space="preserve">: Positief zijn in alle situaties zorgt dat jong en oud leren en commentaar kunnen omzetten in verbeteringen.  </w:t>
      </w:r>
    </w:p>
    <w:p w14:paraId="52B2ED92" w14:textId="47D59E0C" w:rsidR="001B56D3" w:rsidRDefault="001B56D3" w:rsidP="001B56D3">
      <w:pPr>
        <w:pStyle w:val="Lijstalinea"/>
        <w:numPr>
          <w:ilvl w:val="0"/>
          <w:numId w:val="27"/>
        </w:numPr>
      </w:pPr>
      <w:r w:rsidRPr="001B56D3">
        <w:rPr>
          <w:b/>
          <w:bCs/>
        </w:rPr>
        <w:t>Doorgaan</w:t>
      </w:r>
      <w:r w:rsidRPr="001B56D3">
        <w:t xml:space="preserve">: De mentaliteit van "nooit opgeven" is een kernwaarde van Voorschoten ‘97. Onze spelers worden aangemoedigd om altijd hun best te doen, ongeacht de situatie op het veld. Als speler leer je dat elke actie telt en dat volharding het verschil kan maken in een wedstrijd. Niet alleen in het voetbal of atletiek, maar ook in andere aspecten van hun leven, zoals school en persoonlijke relaties. </w:t>
      </w:r>
    </w:p>
    <w:p w14:paraId="47DFA9F2" w14:textId="77777777" w:rsidR="00F654C4" w:rsidRDefault="001B56D3" w:rsidP="001B56D3">
      <w:pPr>
        <w:pStyle w:val="Lijstalinea"/>
        <w:numPr>
          <w:ilvl w:val="0"/>
          <w:numId w:val="27"/>
        </w:numPr>
      </w:pPr>
      <w:r w:rsidRPr="001B56D3">
        <w:rPr>
          <w:b/>
          <w:bCs/>
        </w:rPr>
        <w:t>Samen</w:t>
      </w:r>
      <w:r w:rsidRPr="001B56D3">
        <w:t xml:space="preserve">: Iedereen is welkom en moeten zich welkom voelen bij de vereniging. Een vereniging verenigt. Elk individu telt, maakt samen sterk. </w:t>
      </w:r>
    </w:p>
    <w:p w14:paraId="510B4A37" w14:textId="77777777" w:rsidR="00090558" w:rsidRDefault="00090558" w:rsidP="00090558">
      <w:pPr>
        <w:pStyle w:val="Kop3"/>
      </w:pPr>
      <w:bookmarkStart w:id="15" w:name="_Toc206449902"/>
      <w:r>
        <w:t>4.1.2. Missie en visie</w:t>
      </w:r>
      <w:bookmarkEnd w:id="15"/>
    </w:p>
    <w:p w14:paraId="3861A240" w14:textId="7C5C20E5" w:rsidR="00F074B1" w:rsidRDefault="002568CD" w:rsidP="00090558">
      <w:r>
        <w:t xml:space="preserve">De missie van Voorschoten </w:t>
      </w:r>
      <w:r w:rsidR="00B66DAD">
        <w:t>‘</w:t>
      </w:r>
      <w:r>
        <w:t>97 is om elke jeugdspeler technische, tactisch, mentaal en fysiek optimaal voor te bereiden op een passend niveau binnen de seniorencompetitie</w:t>
      </w:r>
      <w:r w:rsidR="00375D06">
        <w:t>. Ook blij</w:t>
      </w:r>
      <w:r w:rsidR="00DB4BB4">
        <w:t>ft de vereniging zich inzetten om de senioren op hun gewenste niveau te laten trainen en presteren.</w:t>
      </w:r>
    </w:p>
    <w:p w14:paraId="3436716D" w14:textId="77777777" w:rsidR="00622B35" w:rsidRPr="00622B35" w:rsidRDefault="00622B35" w:rsidP="00622B35">
      <w:r w:rsidRPr="00622B35">
        <w:t>De visie van Voorschoten ’97 geeft richting aan het handelen van de vereniging en onderscheidt haar in aanpak. De club streeft naar een gezonde sportomgeving waarin spelplezier en ontwikkeling centraal staan. De focus ligt op de sociale, emotionele en technische groei van spelers, waarbij uitdagende situaties worden geboden om hen te stimuleren hun maximale potentieel te bereiken. Door te investeren in de kwaliteit van trainers en coaches creëert Voorschoten ’97 een leerzame en positieve leeromgeving. Het uiteindelijke doel is om spelers voor te bereiden op de seniorencompetitie en daarbij een herkenbare, aantrekkelijke spelstijl te hanteren.</w:t>
      </w:r>
    </w:p>
    <w:p w14:paraId="1B4B21DA" w14:textId="77777777" w:rsidR="00C254AB" w:rsidRDefault="00C254AB" w:rsidP="00090558"/>
    <w:p w14:paraId="38EA59D6" w14:textId="7F220458" w:rsidR="00DF7AC5" w:rsidRPr="00F02A6C" w:rsidRDefault="00847912" w:rsidP="00F02A6C">
      <w:pPr>
        <w:pStyle w:val="Kop2"/>
      </w:pPr>
      <w:bookmarkStart w:id="16" w:name="_Toc206449903"/>
      <w:r w:rsidRPr="00F02A6C">
        <w:lastRenderedPageBreak/>
        <w:t>4.2. Positionering</w:t>
      </w:r>
      <w:bookmarkEnd w:id="16"/>
    </w:p>
    <w:p w14:paraId="67A65F81" w14:textId="77777777" w:rsidR="002E4A87" w:rsidRDefault="002E4A87">
      <w:r w:rsidRPr="002E4A87">
        <w:t>Een sterke positionering is onmisbaar voor Voorschoten ’97 om herkenbaar, aantrekkelijk en onderscheidend te zijn in de regio. Het geeft richting aan hoe de club wil dat leden, vrijwilligers, sponsoren, media en de lokale gemeenschap haar zien en ervaren. Deze merkpositie vormt de basis voor alle communicatie en zorgt ervoor dat het verhaal van Voorschoten ’97 altijd consistent wordt verteld</w:t>
      </w:r>
      <w:r>
        <w:t xml:space="preserve">, </w:t>
      </w:r>
      <w:r w:rsidRPr="002E4A87">
        <w:t>ongeacht het kanaal of wie de afzender is.</w:t>
      </w:r>
    </w:p>
    <w:p w14:paraId="348D6A4C" w14:textId="77777777" w:rsidR="00E2245E" w:rsidRPr="00E2245E" w:rsidRDefault="00E2245E" w:rsidP="00E2245E">
      <w:r w:rsidRPr="00E2245E">
        <w:t>Op dit moment wordt Voorschoten ’97 gezien als een grote, toegankelijke familieclub met een levendig verenigingsleven en een sterke jeugdafdeling. De club staat bekend als sociaal, betrokken, sportief en laagdrempelig. Binnen de vereniging is plek voor zowel recreatief als prestatief voetbal, waardoor iedereen – ongeacht ambitie of niveau – zich met plezier en vertrouwen kan ontwikkelen. De focus ligt op groei: technisch, tactisch, fysiek en sociaal-emotioneel. Daarbij wordt bewust geïnvesteerd in de kwaliteit van trainers, coaches en begeleiding, zoals ook verwoord in het beleidsplan 2025–2030.</w:t>
      </w:r>
    </w:p>
    <w:p w14:paraId="3033C6B8" w14:textId="77777777" w:rsidR="00E2245E" w:rsidRPr="00E2245E" w:rsidRDefault="00E2245E" w:rsidP="00E2245E">
      <w:r w:rsidRPr="00E2245E">
        <w:t>Toch weet de huidige communicatie deze professionaliteit en kernwaarden nog niet altijd goed over te brengen. De visuele stijl wordt niet consequent toegepast, de tone of voice verschilt per kanaal en er is geen centraal kanaal voor alle informatievoorziening. Daardoor komt het gewenste merkbeeld nog niet volledig tot zijn recht.</w:t>
      </w:r>
    </w:p>
    <w:p w14:paraId="7F96C98B" w14:textId="647D3CFA" w:rsidR="0017202D" w:rsidRDefault="0017202D">
      <w:r w:rsidRPr="0017202D">
        <w:t>De gewenste positionering van Voorschoten ’97 is die van een moderne en toegankelijke vereniging die zichtbaar en herkenbaar is in de regio. Een club waar iedereen zich thuis voelt</w:t>
      </w:r>
      <w:r>
        <w:t xml:space="preserve">, </w:t>
      </w:r>
      <w:r w:rsidRPr="0017202D">
        <w:t xml:space="preserve">van jeugdleden en ouders tot sponsoren en vrijwilligers en waar leden op elk niveau de kans krijgen om zich te ontwikkelen. In de communicatie wil de vereniging warm en verbindend zijn in toon, maar tegelijkertijd professioneel en </w:t>
      </w:r>
      <w:r w:rsidR="005A20A3">
        <w:t>modern</w:t>
      </w:r>
      <w:r w:rsidRPr="0017202D">
        <w:t xml:space="preserve"> in uitstraling.</w:t>
      </w:r>
    </w:p>
    <w:p w14:paraId="47769236" w14:textId="6F71E623" w:rsidR="00342373" w:rsidRDefault="00E413A4">
      <w:r w:rsidRPr="00E413A4">
        <w:t>De kernwaarden die hierbij centraal staan zijn: betrokkenheid, sportiviteit, openheid en samenwerking. Deze waarden komen voort uit de missie en visie zoals beschreven in het beleidsplan 2025–2030, waarin de nadruk ligt op een veilige, inclusieve en stimulerende sportomgeving.</w:t>
      </w:r>
      <w:r w:rsidR="00342373">
        <w:br w:type="page"/>
      </w:r>
    </w:p>
    <w:p w14:paraId="1E1A647C" w14:textId="77777777" w:rsidR="00285877" w:rsidRDefault="00285877" w:rsidP="00285877">
      <w:pPr>
        <w:pStyle w:val="Kop1"/>
      </w:pPr>
      <w:bookmarkStart w:id="17" w:name="_Toc206449904"/>
      <w:r w:rsidRPr="00285877">
        <w:lastRenderedPageBreak/>
        <w:t>5.</w:t>
      </w:r>
      <w:r>
        <w:t xml:space="preserve"> Communicatiestrategie</w:t>
      </w:r>
      <w:bookmarkEnd w:id="17"/>
    </w:p>
    <w:p w14:paraId="65B44ABD" w14:textId="02A3A122" w:rsidR="0003761D" w:rsidRDefault="00D712C5" w:rsidP="0003662F">
      <w:r>
        <w:t xml:space="preserve">Een duidelijke communicatiestrategie is nodig om richting en samenhang te geven aan de </w:t>
      </w:r>
      <w:r w:rsidR="000422B4">
        <w:t xml:space="preserve">vernieuwde positionering van Voorschoten </w:t>
      </w:r>
      <w:r w:rsidR="00B66DAD">
        <w:t>‘</w:t>
      </w:r>
      <w:r w:rsidR="000422B4">
        <w:t>97. Het zorgt ervoor dat de club zich consistent en herkenbaar presenteert</w:t>
      </w:r>
      <w:r w:rsidR="004D220C">
        <w:t>.</w:t>
      </w:r>
      <w:r w:rsidR="000422B4">
        <w:t xml:space="preserve"> </w:t>
      </w:r>
      <w:r w:rsidR="00963435" w:rsidRPr="00963435">
        <w:t>Vanuit de kernwaarden en positionering wordt bepaald hoe de vereniging met haar doelgroepen communiceert en welke kanalen daarbij het meest effectief zijn.</w:t>
      </w:r>
    </w:p>
    <w:p w14:paraId="3097A403" w14:textId="77777777" w:rsidR="0003662F" w:rsidRPr="0003662F" w:rsidRDefault="0003662F" w:rsidP="0003662F">
      <w:r w:rsidRPr="0003662F">
        <w:t>De strategie sluit aan bij de missie en visie uit het beleidsplan 2025–2030. Daarbij richt de communicatiestrategie zich op de volgende uitgangspunten:</w:t>
      </w:r>
    </w:p>
    <w:p w14:paraId="4BFA5409" w14:textId="77777777" w:rsidR="0003662F" w:rsidRDefault="0003662F" w:rsidP="0003662F">
      <w:pPr>
        <w:pStyle w:val="Lijstalinea"/>
        <w:numPr>
          <w:ilvl w:val="0"/>
          <w:numId w:val="30"/>
        </w:numPr>
      </w:pPr>
      <w:r w:rsidRPr="0003662F">
        <w:rPr>
          <w:b/>
          <w:bCs/>
        </w:rPr>
        <w:t>Consistentie</w:t>
      </w:r>
      <w:r w:rsidRPr="0003662F">
        <w:t>: herkenbare stijl en boodschap in alle uitingen.</w:t>
      </w:r>
    </w:p>
    <w:p w14:paraId="75549E97" w14:textId="77777777" w:rsidR="0003662F" w:rsidRDefault="0003662F" w:rsidP="0003662F">
      <w:pPr>
        <w:pStyle w:val="Lijstalinea"/>
        <w:numPr>
          <w:ilvl w:val="0"/>
          <w:numId w:val="30"/>
        </w:numPr>
      </w:pPr>
      <w:r w:rsidRPr="0003662F">
        <w:rPr>
          <w:b/>
          <w:bCs/>
        </w:rPr>
        <w:t>Toegankelijkheid</w:t>
      </w:r>
      <w:r w:rsidRPr="0003662F">
        <w:t>: informatie is eenvoudig te vinden en begrijpelijk voor iedereen.</w:t>
      </w:r>
    </w:p>
    <w:p w14:paraId="5536CDEB" w14:textId="77777777" w:rsidR="0003662F" w:rsidRDefault="0003662F" w:rsidP="0003662F">
      <w:pPr>
        <w:pStyle w:val="Lijstalinea"/>
        <w:numPr>
          <w:ilvl w:val="0"/>
          <w:numId w:val="30"/>
        </w:numPr>
      </w:pPr>
      <w:r w:rsidRPr="0003662F">
        <w:rPr>
          <w:b/>
          <w:bCs/>
        </w:rPr>
        <w:t>Professionaliteit</w:t>
      </w:r>
      <w:r w:rsidRPr="0003662F">
        <w:t>: een moderne en betrouwbare uitstraling, passend bij de grootte en ambitie van de club.</w:t>
      </w:r>
    </w:p>
    <w:p w14:paraId="1F823C42" w14:textId="77777777" w:rsidR="0003662F" w:rsidRDefault="0003662F" w:rsidP="0003662F">
      <w:pPr>
        <w:pStyle w:val="Lijstalinea"/>
        <w:numPr>
          <w:ilvl w:val="0"/>
          <w:numId w:val="30"/>
        </w:numPr>
      </w:pPr>
      <w:r w:rsidRPr="0003662F">
        <w:rPr>
          <w:b/>
          <w:bCs/>
        </w:rPr>
        <w:t>Herkenbaarheid</w:t>
      </w:r>
      <w:r w:rsidRPr="0003662F">
        <w:t>: duidelijke vertaling van de groen-gele identiteit in taal en beeld.</w:t>
      </w:r>
    </w:p>
    <w:p w14:paraId="143B3F9C" w14:textId="7F69F8FF" w:rsidR="0003662F" w:rsidRPr="0003662F" w:rsidRDefault="0003662F" w:rsidP="0003662F">
      <w:pPr>
        <w:pStyle w:val="Lijstalinea"/>
        <w:numPr>
          <w:ilvl w:val="0"/>
          <w:numId w:val="30"/>
        </w:numPr>
      </w:pPr>
      <w:r w:rsidRPr="0003662F">
        <w:rPr>
          <w:b/>
          <w:bCs/>
        </w:rPr>
        <w:t>Betrokkenheid</w:t>
      </w:r>
      <w:r w:rsidRPr="0003662F">
        <w:t xml:space="preserve"> </w:t>
      </w:r>
      <w:r w:rsidRPr="0003662F">
        <w:rPr>
          <w:b/>
          <w:bCs/>
        </w:rPr>
        <w:t>&amp;</w:t>
      </w:r>
      <w:r w:rsidRPr="0003662F">
        <w:t xml:space="preserve"> </w:t>
      </w:r>
      <w:r w:rsidRPr="0003662F">
        <w:rPr>
          <w:b/>
          <w:bCs/>
        </w:rPr>
        <w:t>communityvorming</w:t>
      </w:r>
      <w:r w:rsidRPr="0003662F">
        <w:t>: communicatie die leden, vrijwilligers, ouders en sponsoren verbindt.</w:t>
      </w:r>
    </w:p>
    <w:p w14:paraId="18F95A90" w14:textId="668F123D" w:rsidR="00010FF7" w:rsidRDefault="00010FF7" w:rsidP="00010FF7">
      <w:pPr>
        <w:pStyle w:val="Kop2"/>
      </w:pPr>
      <w:bookmarkStart w:id="18" w:name="_Toc206449905"/>
      <w:r>
        <w:t>5.1. Communicatiekanalen</w:t>
      </w:r>
      <w:bookmarkEnd w:id="18"/>
    </w:p>
    <w:p w14:paraId="421BBA57" w14:textId="70DFB1AF" w:rsidR="00E7576A" w:rsidRDefault="00E7576A" w:rsidP="009C777C">
      <w:r w:rsidRPr="00E7576A">
        <w:rPr>
          <w:b/>
          <w:bCs/>
        </w:rPr>
        <w:t>Website</w:t>
      </w:r>
      <w:r>
        <w:rPr>
          <w:b/>
          <w:bCs/>
        </w:rPr>
        <w:br/>
      </w:r>
      <w:r w:rsidR="009F65B6" w:rsidRPr="009F65B6">
        <w:t>De website wordt het primaire informatieplatform van de club. Hier vinden leden, ouders, vrijwilligers en sponsoren actuele en overzichtelijke informatie. Voor iedere doelgroep komt er een aparte pagina met de belangrijkste informatie en contactpersonen. Op de homepage verschijnt een nieuwsoverzicht met onder meer wedstrijdprogramma’s, feesten, ledenvergaderingen en clubnieuws.</w:t>
      </w:r>
    </w:p>
    <w:p w14:paraId="40413E77" w14:textId="51C5D19E" w:rsidR="00490F9D" w:rsidRPr="000B09A3" w:rsidRDefault="0075153D" w:rsidP="000B09A3">
      <w:r w:rsidRPr="001D157D">
        <w:rPr>
          <w:b/>
          <w:bCs/>
        </w:rPr>
        <w:t>Sociale Media</w:t>
      </w:r>
      <w:r w:rsidR="00490F9D">
        <w:rPr>
          <w:b/>
          <w:bCs/>
        </w:rPr>
        <w:br/>
      </w:r>
      <w:r w:rsidR="000B09A3" w:rsidRPr="000B09A3">
        <w:t>De verschillende socialmediakanalen worden gericht ingezet per doelgroep.</w:t>
      </w:r>
    </w:p>
    <w:p w14:paraId="3DD526B8" w14:textId="05D01174" w:rsidR="00A67464" w:rsidRDefault="001D157D" w:rsidP="009C777C">
      <w:r w:rsidRPr="001D157D">
        <w:rPr>
          <w:i/>
          <w:iCs/>
        </w:rPr>
        <w:t>Instagram</w:t>
      </w:r>
      <w:r>
        <w:rPr>
          <w:b/>
          <w:bCs/>
        </w:rPr>
        <w:br/>
      </w:r>
      <w:r w:rsidR="00490F9D">
        <w:t xml:space="preserve">Instagram zal vooral gebruikt worden om beleving te creëren en een community te vormen. </w:t>
      </w:r>
      <w:r w:rsidR="002F596B">
        <w:t>De content zal voornamelijk gericht worden o</w:t>
      </w:r>
      <w:r w:rsidR="00B91BA0">
        <w:t>p</w:t>
      </w:r>
      <w:r w:rsidR="002F596B">
        <w:t xml:space="preserve"> de jeugd en</w:t>
      </w:r>
      <w:r w:rsidR="00B91BA0">
        <w:t xml:space="preserve"> de jongvolwassene</w:t>
      </w:r>
      <w:r w:rsidR="00364882">
        <w:t>n</w:t>
      </w:r>
      <w:r w:rsidR="00F67E32">
        <w:t xml:space="preserve"> in de vorm van </w:t>
      </w:r>
      <w:r w:rsidR="00A67464">
        <w:t xml:space="preserve">verhalen, foto’s en reels. </w:t>
      </w:r>
      <w:r w:rsidR="00364882">
        <w:t>Voorbeelden van content:</w:t>
      </w:r>
    </w:p>
    <w:p w14:paraId="050325EB" w14:textId="77777777" w:rsidR="00154AB9" w:rsidRDefault="00A67464" w:rsidP="00A67464">
      <w:pPr>
        <w:pStyle w:val="Lijstalinea"/>
        <w:numPr>
          <w:ilvl w:val="0"/>
          <w:numId w:val="29"/>
        </w:numPr>
        <w:rPr>
          <w:lang w:val="en-GB"/>
        </w:rPr>
      </w:pPr>
      <w:r w:rsidRPr="00154AB9">
        <w:rPr>
          <w:lang w:val="en-GB"/>
        </w:rPr>
        <w:t>Behind-the-scenes content (</w:t>
      </w:r>
      <w:r w:rsidR="00154AB9">
        <w:rPr>
          <w:lang w:val="en-GB"/>
        </w:rPr>
        <w:t>informele reels, interviews etc.)</w:t>
      </w:r>
    </w:p>
    <w:p w14:paraId="5E59F9BF" w14:textId="2FF68FB0" w:rsidR="0065552E" w:rsidRDefault="00154AB9" w:rsidP="00D71D89">
      <w:pPr>
        <w:pStyle w:val="Lijstalinea"/>
        <w:numPr>
          <w:ilvl w:val="0"/>
          <w:numId w:val="29"/>
        </w:numPr>
      </w:pPr>
      <w:r w:rsidRPr="00D71D89">
        <w:t>Wedstrijd aankondigingen</w:t>
      </w:r>
      <w:r w:rsidR="0007053C">
        <w:t xml:space="preserve"> (voornamelijk het eerste elftal)</w:t>
      </w:r>
    </w:p>
    <w:p w14:paraId="754DC7B3" w14:textId="0465B098" w:rsidR="0065552E" w:rsidRDefault="0065552E" w:rsidP="00D71D89">
      <w:pPr>
        <w:pStyle w:val="Lijstalinea"/>
        <w:numPr>
          <w:ilvl w:val="0"/>
          <w:numId w:val="29"/>
        </w:numPr>
      </w:pPr>
      <w:r>
        <w:t>Wedstrijdsamenvattingen</w:t>
      </w:r>
      <w:r w:rsidR="0007053C">
        <w:t xml:space="preserve"> en hoogtepunten</w:t>
      </w:r>
    </w:p>
    <w:p w14:paraId="38942900" w14:textId="40CF0329" w:rsidR="0065552E" w:rsidRDefault="0065552E" w:rsidP="00D71D89">
      <w:pPr>
        <w:pStyle w:val="Lijstalinea"/>
        <w:numPr>
          <w:ilvl w:val="0"/>
          <w:numId w:val="29"/>
        </w:numPr>
      </w:pPr>
      <w:r>
        <w:t>Feest</w:t>
      </w:r>
      <w:r w:rsidR="0007053C">
        <w:t>– en event</w:t>
      </w:r>
      <w:r>
        <w:t>aankondigingen</w:t>
      </w:r>
    </w:p>
    <w:p w14:paraId="12719E54" w14:textId="60B91E80" w:rsidR="0065552E" w:rsidRDefault="0065552E" w:rsidP="00D71D89">
      <w:pPr>
        <w:pStyle w:val="Lijstalinea"/>
        <w:numPr>
          <w:ilvl w:val="0"/>
          <w:numId w:val="29"/>
        </w:numPr>
      </w:pPr>
      <w:r>
        <w:t>Kampioensfoto’s</w:t>
      </w:r>
    </w:p>
    <w:p w14:paraId="31045926" w14:textId="77777777" w:rsidR="0097532E" w:rsidRDefault="0065552E" w:rsidP="00D71D89">
      <w:pPr>
        <w:pStyle w:val="Lijstalinea"/>
        <w:numPr>
          <w:ilvl w:val="0"/>
          <w:numId w:val="29"/>
        </w:numPr>
      </w:pPr>
      <w:r>
        <w:t xml:space="preserve">Sfeerfoto’s </w:t>
      </w:r>
    </w:p>
    <w:p w14:paraId="199A5A68" w14:textId="52A7F0D3" w:rsidR="00F852A4" w:rsidRDefault="00F852A4" w:rsidP="00F852A4">
      <w:pPr>
        <w:pStyle w:val="Lijstalinea"/>
        <w:numPr>
          <w:ilvl w:val="0"/>
          <w:numId w:val="29"/>
        </w:numPr>
      </w:pPr>
      <w:r>
        <w:t>User generated content</w:t>
      </w:r>
    </w:p>
    <w:p w14:paraId="33F4D9C8" w14:textId="1FF6A9B5" w:rsidR="00C24062" w:rsidRDefault="0007053C" w:rsidP="00D71D89">
      <w:pPr>
        <w:pStyle w:val="Lijstalinea"/>
        <w:numPr>
          <w:ilvl w:val="0"/>
          <w:numId w:val="29"/>
        </w:numPr>
      </w:pPr>
      <w:r>
        <w:t>Overig clubnieuws</w:t>
      </w:r>
    </w:p>
    <w:p w14:paraId="1B791866" w14:textId="77777777" w:rsidR="0097532E" w:rsidRDefault="0097532E" w:rsidP="0097532E">
      <w:pPr>
        <w:rPr>
          <w:i/>
          <w:iCs/>
        </w:rPr>
      </w:pPr>
    </w:p>
    <w:p w14:paraId="070A29E2" w14:textId="335E374E" w:rsidR="0007703B" w:rsidRPr="001057B0" w:rsidRDefault="0097532E" w:rsidP="0097532E">
      <w:r w:rsidRPr="0097532E">
        <w:rPr>
          <w:i/>
          <w:iCs/>
        </w:rPr>
        <w:t>Facebook</w:t>
      </w:r>
      <w:r w:rsidR="00CD0937">
        <w:rPr>
          <w:i/>
          <w:iCs/>
        </w:rPr>
        <w:br/>
      </w:r>
      <w:r w:rsidR="00CD0937" w:rsidRPr="001057B0">
        <w:t xml:space="preserve">De aanpak voor facebook komt voor een groot deel overeen met Instagram, alleen hier wordt de content meer gericht op </w:t>
      </w:r>
      <w:r w:rsidR="00FF34C4">
        <w:t xml:space="preserve">ouders en </w:t>
      </w:r>
      <w:r w:rsidR="00CD0937" w:rsidRPr="001057B0">
        <w:t>senioren</w:t>
      </w:r>
      <w:r w:rsidR="00C24062" w:rsidRPr="001057B0">
        <w:t>. De content zal ook in de vorm zijn van foto</w:t>
      </w:r>
      <w:r w:rsidR="0007703B" w:rsidRPr="001057B0">
        <w:t>’s, video’s en teksten.</w:t>
      </w:r>
      <w:r w:rsidR="00D7438A">
        <w:t xml:space="preserve"> Voorbeelden:</w:t>
      </w:r>
    </w:p>
    <w:p w14:paraId="2F594373" w14:textId="2D364BFC" w:rsidR="001057B0" w:rsidRDefault="0007703B" w:rsidP="001057B0">
      <w:pPr>
        <w:pStyle w:val="Lijstalinea"/>
        <w:numPr>
          <w:ilvl w:val="0"/>
          <w:numId w:val="29"/>
        </w:numPr>
      </w:pPr>
      <w:r w:rsidRPr="001057B0">
        <w:t>Nieuws</w:t>
      </w:r>
      <w:r w:rsidR="00FF34C4">
        <w:t xml:space="preserve"> </w:t>
      </w:r>
      <w:r w:rsidR="001057B0" w:rsidRPr="001057B0">
        <w:t xml:space="preserve">over het eerste, </w:t>
      </w:r>
      <w:r w:rsidR="00FF34C4">
        <w:t>de accomodatie</w:t>
      </w:r>
      <w:r w:rsidR="001057B0" w:rsidRPr="001057B0">
        <w:t>, de atletiek, openingstijden</w:t>
      </w:r>
      <w:r w:rsidR="00FA0093">
        <w:t>, kledingruil</w:t>
      </w:r>
      <w:r w:rsidR="00297B47">
        <w:t xml:space="preserve"> </w:t>
      </w:r>
      <w:r w:rsidR="00FA0093">
        <w:t>etc</w:t>
      </w:r>
      <w:r w:rsidR="00297B47">
        <w:t>.</w:t>
      </w:r>
    </w:p>
    <w:p w14:paraId="2C94826E" w14:textId="50E360A2" w:rsidR="00E57B02" w:rsidRDefault="00E57B02" w:rsidP="001057B0">
      <w:pPr>
        <w:pStyle w:val="Lijstalinea"/>
        <w:numPr>
          <w:ilvl w:val="0"/>
          <w:numId w:val="29"/>
        </w:numPr>
      </w:pPr>
      <w:r>
        <w:t>Interviews</w:t>
      </w:r>
      <w:r w:rsidR="00297B47">
        <w:t xml:space="preserve"> </w:t>
      </w:r>
    </w:p>
    <w:p w14:paraId="389FBAF8" w14:textId="1BFEAFD2" w:rsidR="00E57B02" w:rsidRDefault="00E57B02" w:rsidP="00E57B02">
      <w:pPr>
        <w:pStyle w:val="Lijstalinea"/>
        <w:numPr>
          <w:ilvl w:val="0"/>
          <w:numId w:val="29"/>
        </w:numPr>
      </w:pPr>
      <w:r>
        <w:t>Feest</w:t>
      </w:r>
      <w:r w:rsidR="00D7438A">
        <w:t>- en event</w:t>
      </w:r>
      <w:r>
        <w:t>aankondigingen</w:t>
      </w:r>
    </w:p>
    <w:p w14:paraId="5DE989DF" w14:textId="77777777" w:rsidR="00E57B02" w:rsidRDefault="00E57B02" w:rsidP="00E57B02">
      <w:pPr>
        <w:pStyle w:val="Lijstalinea"/>
        <w:numPr>
          <w:ilvl w:val="0"/>
          <w:numId w:val="29"/>
        </w:numPr>
      </w:pPr>
      <w:r>
        <w:t>Vacatures</w:t>
      </w:r>
    </w:p>
    <w:p w14:paraId="4EACAE37" w14:textId="0FCEB648" w:rsidR="00FA0093" w:rsidRDefault="00FA0093" w:rsidP="00E57B02">
      <w:pPr>
        <w:pStyle w:val="Lijstalinea"/>
        <w:numPr>
          <w:ilvl w:val="0"/>
          <w:numId w:val="29"/>
        </w:numPr>
      </w:pPr>
      <w:r>
        <w:t>Behind-the-scenes content</w:t>
      </w:r>
    </w:p>
    <w:p w14:paraId="311065F1" w14:textId="252C1168" w:rsidR="00F852A4" w:rsidRDefault="00F852A4" w:rsidP="00F852A4"/>
    <w:p w14:paraId="341B1748" w14:textId="75332C84" w:rsidR="00601F22" w:rsidRDefault="00F852A4" w:rsidP="00F852A4">
      <w:r w:rsidRPr="00F852A4">
        <w:rPr>
          <w:i/>
          <w:iCs/>
        </w:rPr>
        <w:t>LinkedIn</w:t>
      </w:r>
      <w:r>
        <w:rPr>
          <w:i/>
          <w:iCs/>
        </w:rPr>
        <w:br/>
      </w:r>
      <w:r>
        <w:t xml:space="preserve">LinkedIn zal voornamelijk </w:t>
      </w:r>
      <w:r w:rsidR="00D7438A">
        <w:t xml:space="preserve">gericht zijn </w:t>
      </w:r>
      <w:r w:rsidR="00DE440E">
        <w:t>op sponsoren</w:t>
      </w:r>
      <w:r w:rsidR="00FE4B5C">
        <w:t xml:space="preserve">, </w:t>
      </w:r>
      <w:r w:rsidR="00DE440E">
        <w:t>partners</w:t>
      </w:r>
      <w:r w:rsidR="00FE4B5C">
        <w:t xml:space="preserve"> en overige stakeholders. Voorbeelden: </w:t>
      </w:r>
    </w:p>
    <w:p w14:paraId="6180121E" w14:textId="77777777" w:rsidR="00FE4B5C" w:rsidRDefault="00FE4B5C" w:rsidP="00FE4B5C">
      <w:pPr>
        <w:pStyle w:val="Lijstalinea"/>
        <w:numPr>
          <w:ilvl w:val="0"/>
          <w:numId w:val="29"/>
        </w:numPr>
      </w:pPr>
      <w:r>
        <w:t>Sponsormogelijkheden en oproepen.</w:t>
      </w:r>
    </w:p>
    <w:p w14:paraId="22B36F70" w14:textId="77777777" w:rsidR="00FE4B5C" w:rsidRDefault="00FE4B5C" w:rsidP="00FE4B5C">
      <w:pPr>
        <w:pStyle w:val="Lijstalinea"/>
        <w:numPr>
          <w:ilvl w:val="0"/>
          <w:numId w:val="29"/>
        </w:numPr>
      </w:pPr>
      <w:r>
        <w:t>Updates over ontwikkelingen en verbouwingen.</w:t>
      </w:r>
    </w:p>
    <w:p w14:paraId="4329723B" w14:textId="77777777" w:rsidR="00FE4B5C" w:rsidRDefault="00FE4B5C" w:rsidP="00FE4B5C">
      <w:pPr>
        <w:pStyle w:val="Lijstalinea"/>
        <w:numPr>
          <w:ilvl w:val="0"/>
          <w:numId w:val="29"/>
        </w:numPr>
      </w:pPr>
      <w:r>
        <w:t>Succesverhalen van de club en samenwerkingen.</w:t>
      </w:r>
    </w:p>
    <w:p w14:paraId="54E47D98" w14:textId="29BFEE65" w:rsidR="004E7747" w:rsidRPr="00FE4B5C" w:rsidRDefault="00FE4B5C" w:rsidP="00FE4B5C">
      <w:pPr>
        <w:pStyle w:val="Lijstalinea"/>
        <w:numPr>
          <w:ilvl w:val="0"/>
          <w:numId w:val="29"/>
        </w:numPr>
      </w:pPr>
      <w:r>
        <w:t>Nieuws dat relevant is voor het netwerk van partners.</w:t>
      </w:r>
    </w:p>
    <w:p w14:paraId="4DD511B8" w14:textId="77777777" w:rsidR="0075106F" w:rsidRDefault="00010FF7" w:rsidP="0075106F">
      <w:pPr>
        <w:pStyle w:val="Kop2"/>
      </w:pPr>
      <w:bookmarkStart w:id="19" w:name="_Toc206449906"/>
      <w:r>
        <w:t xml:space="preserve">5.2. </w:t>
      </w:r>
      <w:r w:rsidR="0075106F">
        <w:t>Stijl en tone of voice</w:t>
      </w:r>
      <w:bookmarkEnd w:id="19"/>
    </w:p>
    <w:p w14:paraId="4315CC63" w14:textId="4CB221D8" w:rsidR="00F80AE1" w:rsidRPr="00F80AE1" w:rsidRDefault="00F80AE1" w:rsidP="00F80AE1">
      <w:r w:rsidRPr="00F80AE1">
        <w:t>De toon van de communicatie is warm, verbindend en uitnodigend, passend bij de familieclub die Voorschoten ’97 wil zijn. Tegelijkertijd is de stijl professioneel en modern, zodat de ambitie en kwaliteit van de vereniging duidelijk naar voren komen. Beelden zijn fris, dynamisch en altijd herkenbaar in de groen-gele clubkleuren.</w:t>
      </w:r>
    </w:p>
    <w:p w14:paraId="4068291A" w14:textId="2EAD7913" w:rsidR="00004DB3" w:rsidRDefault="00F80AE1" w:rsidP="00F80AE1">
      <w:r w:rsidRPr="00F80AE1">
        <w:t>Voor de social</w:t>
      </w:r>
      <w:r w:rsidR="00004DB3">
        <w:t xml:space="preserve"> </w:t>
      </w:r>
      <w:r w:rsidRPr="00F80AE1">
        <w:t>media</w:t>
      </w:r>
      <w:r w:rsidR="00004DB3">
        <w:t xml:space="preserve"> </w:t>
      </w:r>
      <w:r w:rsidRPr="00F80AE1">
        <w:t>kanalen is het essentieel dat berichten consistent blijven en de huisstijl goed wordt toegepast. Daarom moet het brandbook up-to-date zijn en actief gebruikt worden door het communicatieteam.</w:t>
      </w:r>
    </w:p>
    <w:p w14:paraId="131A1BF2" w14:textId="70803590" w:rsidR="00DE7CDF" w:rsidRDefault="00794FF6" w:rsidP="00F80AE1">
      <w:pPr>
        <w:pStyle w:val="Kop2"/>
      </w:pPr>
      <w:bookmarkStart w:id="20" w:name="_Toc206449907"/>
      <w:r>
        <w:t>5.3. Rolverdeling</w:t>
      </w:r>
      <w:bookmarkEnd w:id="20"/>
    </w:p>
    <w:p w14:paraId="1649C125" w14:textId="5CBE09F4" w:rsidR="005F53F5" w:rsidRDefault="00F90E3D" w:rsidP="005F53F5">
      <w:r w:rsidRPr="00F90E3D">
        <w:t xml:space="preserve">De communicatie </w:t>
      </w:r>
      <w:r>
        <w:t>is</w:t>
      </w:r>
      <w:r w:rsidRPr="00F90E3D">
        <w:t xml:space="preserve"> momenteel </w:t>
      </w:r>
      <w:r>
        <w:t>in de handen van het communicatieteam</w:t>
      </w:r>
      <w:r w:rsidRPr="00F90E3D">
        <w:t>, onder leiding van de verenigingsmanager en het bestuur.</w:t>
      </w:r>
      <w:r>
        <w:t xml:space="preserve"> </w:t>
      </w:r>
      <w:r w:rsidR="005F53F5">
        <w:t>Dit team bestaat uit vrijwilligers die verantwoordelijk zijn voor de verschillende kanalen, maar werkt vanuit één gezamenlijke planning en huisstijl.</w:t>
      </w:r>
    </w:p>
    <w:p w14:paraId="2C64FBCC" w14:textId="77777777" w:rsidR="00461E44" w:rsidRDefault="005F53F5" w:rsidP="005F53F5">
      <w:r>
        <w:t xml:space="preserve">Met behulp van tools zoals Coosto of Hootsuite kunnen berichten worden ingepland en beter onderling afgestemd. Om consistentie en samenhang te waarborgen, komt het communicatieteam maandelijks bijeen voor overleg. Tijdens deze vergaderingen worden </w:t>
      </w:r>
      <w:r>
        <w:lastRenderedPageBreak/>
        <w:t>de contentplanning en prioriteiten besproken, en is er ruimte voor vragen en afstemming met bestuur en commissies.</w:t>
      </w:r>
    </w:p>
    <w:p w14:paraId="7244B61D" w14:textId="77C60D29" w:rsidR="009B6D7B" w:rsidRPr="009B6D7B" w:rsidRDefault="00461E44" w:rsidP="009B6D7B">
      <w:r>
        <w:t xml:space="preserve">Verder is het belangrijk dat de leden actief betrokken worden bij het aanleveren van foto’s, verhalen en ervaringen. </w:t>
      </w:r>
      <w:r w:rsidR="008961A9">
        <w:t xml:space="preserve">Dit maakt de communicatie persoonlijker en vormt een community. </w:t>
      </w:r>
      <w:r w:rsidR="009B6D7B" w:rsidRPr="009B6D7B">
        <w:t>Om dit goed te organiseren, is het belangrijk dat binnen het communicatieteam duidelijke afspraken worden gemaakt. Zo kan er één aanspreekpunt komen voor het ontvangen van foto’s en verhalen en kan er gewerkt worden met vaste formats (bijvoorbeeld een korte vragenlijst voor wedstrijdverslagen of een vaste map in de cloud voor foto’s). Ook kan de club via social</w:t>
      </w:r>
      <w:r w:rsidR="009B6D7B">
        <w:t xml:space="preserve"> </w:t>
      </w:r>
      <w:r w:rsidR="009B6D7B" w:rsidRPr="009B6D7B">
        <w:t>media</w:t>
      </w:r>
      <w:r w:rsidR="009B6D7B">
        <w:t xml:space="preserve"> </w:t>
      </w:r>
      <w:r w:rsidR="009B6D7B" w:rsidRPr="009B6D7B">
        <w:t>berichten of nieuwsbrieven leden actief oproepen om hun verhalen en beelden in te sturen.</w:t>
      </w:r>
    </w:p>
    <w:p w14:paraId="58D964AC" w14:textId="510B66ED" w:rsidR="006A7CAF" w:rsidRDefault="006A7CAF" w:rsidP="005F53F5">
      <w:pPr>
        <w:rPr>
          <w:b/>
          <w:bCs/>
        </w:rPr>
      </w:pPr>
      <w:r>
        <w:rPr>
          <w:b/>
          <w:bCs/>
        </w:rPr>
        <w:br w:type="page"/>
      </w:r>
    </w:p>
    <w:p w14:paraId="52B7A3EB" w14:textId="25CB7384" w:rsidR="00D42969" w:rsidRDefault="00D42969" w:rsidP="00D42969">
      <w:pPr>
        <w:pStyle w:val="Kop1"/>
      </w:pPr>
      <w:bookmarkStart w:id="21" w:name="_Toc206449908"/>
      <w:r w:rsidRPr="00D42969">
        <w:lastRenderedPageBreak/>
        <w:t>6.</w:t>
      </w:r>
      <w:r>
        <w:t xml:space="preserve"> </w:t>
      </w:r>
      <w:bookmarkEnd w:id="21"/>
      <w:r w:rsidR="00F23F0D">
        <w:t>Kosten en opbrengsten</w:t>
      </w:r>
    </w:p>
    <w:p w14:paraId="60ED8C59" w14:textId="77777777" w:rsidR="001A603E" w:rsidRDefault="00F61B9D" w:rsidP="00D42969">
      <w:r>
        <w:t>Om de communicatiestrategie succesvol uit te voeren is het belangrijk om de eventuele kosten</w:t>
      </w:r>
      <w:r w:rsidR="000D78D7">
        <w:t xml:space="preserve"> en opbrengsten</w:t>
      </w:r>
      <w:r>
        <w:t xml:space="preserve"> in kaart te brengen</w:t>
      </w:r>
      <w:r w:rsidR="000D78D7">
        <w:t xml:space="preserve"> om verrassingen te beperken. </w:t>
      </w:r>
    </w:p>
    <w:p w14:paraId="6435FFC0" w14:textId="77777777" w:rsidR="005677A8" w:rsidRDefault="001A603E" w:rsidP="005677A8">
      <w:pPr>
        <w:pStyle w:val="Kop2"/>
      </w:pPr>
      <w:r>
        <w:t>6.1. Mogelijke kosten</w:t>
      </w:r>
    </w:p>
    <w:p w14:paraId="0684BA1E" w14:textId="5EFCF90B" w:rsidR="00C855E3" w:rsidRDefault="00C855E3" w:rsidP="005677A8">
      <w:r>
        <w:t>Hieronder worden een aantal mogelijke kostenposten besproken:</w:t>
      </w:r>
    </w:p>
    <w:p w14:paraId="36D09B21" w14:textId="2A717C5E" w:rsidR="00C855E3" w:rsidRDefault="00215B76" w:rsidP="00C855E3">
      <w:pPr>
        <w:pStyle w:val="Lijstalinea"/>
        <w:numPr>
          <w:ilvl w:val="0"/>
          <w:numId w:val="29"/>
        </w:numPr>
      </w:pPr>
      <w:r>
        <w:t>Het vernieuwen en onderhouden van de website</w:t>
      </w:r>
      <w:r w:rsidR="00944FFA">
        <w:t>.</w:t>
      </w:r>
    </w:p>
    <w:p w14:paraId="75DEFA3F" w14:textId="07F82EC8" w:rsidR="00215B76" w:rsidRDefault="00215B76" w:rsidP="00C855E3">
      <w:pPr>
        <w:pStyle w:val="Lijstalinea"/>
        <w:numPr>
          <w:ilvl w:val="0"/>
          <w:numId w:val="29"/>
        </w:numPr>
        <w:rPr>
          <w:lang w:val="en-GB"/>
        </w:rPr>
      </w:pPr>
      <w:r w:rsidRPr="00215B76">
        <w:rPr>
          <w:lang w:val="en-GB"/>
        </w:rPr>
        <w:t>Social media tools zoals: Hootsuits of Coosto, Can</w:t>
      </w:r>
      <w:r>
        <w:rPr>
          <w:lang w:val="en-GB"/>
        </w:rPr>
        <w:t>va Pro, Adobe etc.</w:t>
      </w:r>
    </w:p>
    <w:p w14:paraId="1BEF8F68" w14:textId="4C3DE64C" w:rsidR="00215B76" w:rsidRDefault="003B040C" w:rsidP="00C855E3">
      <w:pPr>
        <w:pStyle w:val="Lijstalinea"/>
        <w:numPr>
          <w:ilvl w:val="0"/>
          <w:numId w:val="29"/>
        </w:numPr>
      </w:pPr>
      <w:r w:rsidRPr="003B040C">
        <w:t xml:space="preserve">Fotografie &amp; Video: eventuele </w:t>
      </w:r>
      <w:r w:rsidR="0087050F">
        <w:t xml:space="preserve">nieuwe </w:t>
      </w:r>
      <w:r w:rsidRPr="003B040C">
        <w:t>camera</w:t>
      </w:r>
      <w:r w:rsidR="0087050F">
        <w:t xml:space="preserve"> </w:t>
      </w:r>
      <w:r w:rsidRPr="003B040C">
        <w:t>of h</w:t>
      </w:r>
      <w:r>
        <w:t>et inhuren van een fotograaf/videograaf tijdens wedstrijden</w:t>
      </w:r>
      <w:r w:rsidR="003E51F4">
        <w:t xml:space="preserve"> en events.</w:t>
      </w:r>
    </w:p>
    <w:p w14:paraId="633E6A59" w14:textId="77777777" w:rsidR="00B27636" w:rsidRDefault="003B040C" w:rsidP="0087050F">
      <w:pPr>
        <w:pStyle w:val="Lijstalinea"/>
        <w:numPr>
          <w:ilvl w:val="0"/>
          <w:numId w:val="29"/>
        </w:numPr>
      </w:pPr>
      <w:r>
        <w:t xml:space="preserve">Overige communicatiekosten zoals drukwerk, banners, promotiemateriaal. </w:t>
      </w:r>
    </w:p>
    <w:p w14:paraId="4CC14D24" w14:textId="08347A37" w:rsidR="00B27636" w:rsidRDefault="004E723B" w:rsidP="004E723B">
      <w:pPr>
        <w:pStyle w:val="Kop2"/>
      </w:pPr>
      <w:r>
        <w:t>6.2. Mogelijke opbrengsten</w:t>
      </w:r>
    </w:p>
    <w:p w14:paraId="44BEF70B" w14:textId="21F55342" w:rsidR="00C855E3" w:rsidRDefault="00E76F0F" w:rsidP="00B27636">
      <w:r>
        <w:t xml:space="preserve"> </w:t>
      </w:r>
      <w:r w:rsidR="00D82B26">
        <w:t xml:space="preserve">Een goed uitgevoerd communicatieplan levert niet alleen kosten op, maar ook opbrengsten en maatschappelijke meerwaarde. Het hebben van een sterk en herkenbaar merk </w:t>
      </w:r>
      <w:r w:rsidR="008102FE">
        <w:t>kan zorgen voor de volgende opbrengsten:</w:t>
      </w:r>
    </w:p>
    <w:p w14:paraId="05231177" w14:textId="081A828B" w:rsidR="008102FE" w:rsidRDefault="008102FE" w:rsidP="008102FE">
      <w:pPr>
        <w:pStyle w:val="Lijstalinea"/>
        <w:numPr>
          <w:ilvl w:val="0"/>
          <w:numId w:val="29"/>
        </w:numPr>
      </w:pPr>
      <w:r>
        <w:t>Nieuwe leden aantrekken</w:t>
      </w:r>
    </w:p>
    <w:p w14:paraId="5AC75B10" w14:textId="5FE88883" w:rsidR="008102FE" w:rsidRDefault="008102FE" w:rsidP="008102FE">
      <w:pPr>
        <w:pStyle w:val="Lijstalinea"/>
        <w:numPr>
          <w:ilvl w:val="0"/>
          <w:numId w:val="29"/>
        </w:numPr>
      </w:pPr>
      <w:r>
        <w:t>Nieuwe sponsoren en partners</w:t>
      </w:r>
    </w:p>
    <w:p w14:paraId="0682DDA8" w14:textId="243EC65F" w:rsidR="00D3142D" w:rsidRDefault="00D3142D" w:rsidP="008102FE">
      <w:pPr>
        <w:pStyle w:val="Lijstalinea"/>
        <w:numPr>
          <w:ilvl w:val="0"/>
          <w:numId w:val="29"/>
        </w:numPr>
      </w:pPr>
      <w:r>
        <w:t xml:space="preserve">Meer </w:t>
      </w:r>
      <w:r w:rsidR="003E4AB1">
        <w:t>kantinebezoekers</w:t>
      </w:r>
      <w:r w:rsidR="000D5ACE">
        <w:t xml:space="preserve"> tijdens feesten</w:t>
      </w:r>
    </w:p>
    <w:p w14:paraId="3E6273E1" w14:textId="644EC444" w:rsidR="008102FE" w:rsidRDefault="008102FE" w:rsidP="008102FE">
      <w:pPr>
        <w:pStyle w:val="Lijstalinea"/>
        <w:numPr>
          <w:ilvl w:val="0"/>
          <w:numId w:val="29"/>
        </w:numPr>
      </w:pPr>
      <w:r>
        <w:t>Community vorming met bestaande leden en vrijwilligers</w:t>
      </w:r>
    </w:p>
    <w:p w14:paraId="6C6470F8" w14:textId="4B657B1D" w:rsidR="008102FE" w:rsidRPr="003B040C" w:rsidRDefault="008102FE" w:rsidP="008102FE">
      <w:pPr>
        <w:pStyle w:val="Lijstalinea"/>
        <w:numPr>
          <w:ilvl w:val="0"/>
          <w:numId w:val="29"/>
        </w:numPr>
      </w:pPr>
      <w:r>
        <w:t>Een positief merkimago in de regio.</w:t>
      </w:r>
    </w:p>
    <w:p w14:paraId="55892E10" w14:textId="7ED9DD3D" w:rsidR="006D07DA" w:rsidRDefault="006D07DA" w:rsidP="0086191B"/>
    <w:p w14:paraId="2E7A6FEF" w14:textId="77777777" w:rsidR="00CA3A32" w:rsidRDefault="00CA3A32" w:rsidP="00CA3A32"/>
    <w:p w14:paraId="65F1B37D" w14:textId="77777777" w:rsidR="00100642" w:rsidRPr="00C01063" w:rsidRDefault="00100642" w:rsidP="005E3149"/>
    <w:sectPr w:rsidR="00100642" w:rsidRPr="00C01063" w:rsidSect="000A33F8">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FA0"/>
    <w:multiLevelType w:val="hybridMultilevel"/>
    <w:tmpl w:val="C9EC1C7E"/>
    <w:lvl w:ilvl="0" w:tplc="8FEA728C">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96F2A"/>
    <w:multiLevelType w:val="multilevel"/>
    <w:tmpl w:val="F0E6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E586B"/>
    <w:multiLevelType w:val="hybridMultilevel"/>
    <w:tmpl w:val="5172DE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D19A1"/>
    <w:multiLevelType w:val="multilevel"/>
    <w:tmpl w:val="9458661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6E62CB"/>
    <w:multiLevelType w:val="hybridMultilevel"/>
    <w:tmpl w:val="AF640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C475A3"/>
    <w:multiLevelType w:val="multilevel"/>
    <w:tmpl w:val="7036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B5498"/>
    <w:multiLevelType w:val="multilevel"/>
    <w:tmpl w:val="1DC8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F600D"/>
    <w:multiLevelType w:val="multilevel"/>
    <w:tmpl w:val="5EE8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93A60"/>
    <w:multiLevelType w:val="hybridMultilevel"/>
    <w:tmpl w:val="10362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D324BD"/>
    <w:multiLevelType w:val="multilevel"/>
    <w:tmpl w:val="473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F0FB8"/>
    <w:multiLevelType w:val="multilevel"/>
    <w:tmpl w:val="9458661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784DA3"/>
    <w:multiLevelType w:val="hybridMultilevel"/>
    <w:tmpl w:val="7C2E8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5A1758"/>
    <w:multiLevelType w:val="multilevel"/>
    <w:tmpl w:val="783E8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F01C5"/>
    <w:multiLevelType w:val="multilevel"/>
    <w:tmpl w:val="3294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E02DD6"/>
    <w:multiLevelType w:val="multilevel"/>
    <w:tmpl w:val="62CA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114F0"/>
    <w:multiLevelType w:val="multilevel"/>
    <w:tmpl w:val="BDEE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43432"/>
    <w:multiLevelType w:val="hybridMultilevel"/>
    <w:tmpl w:val="36828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3F6A66"/>
    <w:multiLevelType w:val="hybridMultilevel"/>
    <w:tmpl w:val="76F638DE"/>
    <w:lvl w:ilvl="0" w:tplc="96CA5F9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BD2279"/>
    <w:multiLevelType w:val="multilevel"/>
    <w:tmpl w:val="3294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6148C"/>
    <w:multiLevelType w:val="hybridMultilevel"/>
    <w:tmpl w:val="DB526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E605EB"/>
    <w:multiLevelType w:val="multilevel"/>
    <w:tmpl w:val="8252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34C99"/>
    <w:multiLevelType w:val="multilevel"/>
    <w:tmpl w:val="B788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931EE"/>
    <w:multiLevelType w:val="multilevel"/>
    <w:tmpl w:val="78E0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7621C"/>
    <w:multiLevelType w:val="hybridMultilevel"/>
    <w:tmpl w:val="99723D84"/>
    <w:lvl w:ilvl="0" w:tplc="DDFA8200">
      <w:start w:val="5"/>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FC75D0"/>
    <w:multiLevelType w:val="multilevel"/>
    <w:tmpl w:val="D8CA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A3577"/>
    <w:multiLevelType w:val="multilevel"/>
    <w:tmpl w:val="C264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84164"/>
    <w:multiLevelType w:val="hybridMultilevel"/>
    <w:tmpl w:val="C4580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A53747"/>
    <w:multiLevelType w:val="hybridMultilevel"/>
    <w:tmpl w:val="8ADCB55C"/>
    <w:lvl w:ilvl="0" w:tplc="CB6ECE00">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672EFA"/>
    <w:multiLevelType w:val="multilevel"/>
    <w:tmpl w:val="AF6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B56BF"/>
    <w:multiLevelType w:val="multilevel"/>
    <w:tmpl w:val="3BAC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E3C40"/>
    <w:multiLevelType w:val="multilevel"/>
    <w:tmpl w:val="2D601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191">
    <w:abstractNumId w:val="17"/>
  </w:num>
  <w:num w:numId="2" w16cid:durableId="180946284">
    <w:abstractNumId w:val="13"/>
  </w:num>
  <w:num w:numId="3" w16cid:durableId="92239584">
    <w:abstractNumId w:val="6"/>
  </w:num>
  <w:num w:numId="4" w16cid:durableId="501431921">
    <w:abstractNumId w:val="2"/>
  </w:num>
  <w:num w:numId="5" w16cid:durableId="392240891">
    <w:abstractNumId w:val="0"/>
  </w:num>
  <w:num w:numId="6" w16cid:durableId="2107994242">
    <w:abstractNumId w:val="8"/>
  </w:num>
  <w:num w:numId="7" w16cid:durableId="1654989284">
    <w:abstractNumId w:val="19"/>
  </w:num>
  <w:num w:numId="8" w16cid:durableId="129447314">
    <w:abstractNumId w:val="16"/>
  </w:num>
  <w:num w:numId="9" w16cid:durableId="1025987021">
    <w:abstractNumId w:val="26"/>
  </w:num>
  <w:num w:numId="10" w16cid:durableId="1105343488">
    <w:abstractNumId w:val="4"/>
  </w:num>
  <w:num w:numId="11" w16cid:durableId="1437601699">
    <w:abstractNumId w:val="5"/>
  </w:num>
  <w:num w:numId="12" w16cid:durableId="625892009">
    <w:abstractNumId w:val="11"/>
  </w:num>
  <w:num w:numId="13" w16cid:durableId="59713037">
    <w:abstractNumId w:val="1"/>
  </w:num>
  <w:num w:numId="14" w16cid:durableId="1136295019">
    <w:abstractNumId w:val="30"/>
  </w:num>
  <w:num w:numId="15" w16cid:durableId="554510713">
    <w:abstractNumId w:val="22"/>
  </w:num>
  <w:num w:numId="16" w16cid:durableId="164974966">
    <w:abstractNumId w:val="9"/>
  </w:num>
  <w:num w:numId="17" w16cid:durableId="844243636">
    <w:abstractNumId w:val="21"/>
  </w:num>
  <w:num w:numId="18" w16cid:durableId="1319113073">
    <w:abstractNumId w:val="25"/>
  </w:num>
  <w:num w:numId="19" w16cid:durableId="901603266">
    <w:abstractNumId w:val="12"/>
  </w:num>
  <w:num w:numId="20" w16cid:durableId="1103301577">
    <w:abstractNumId w:val="24"/>
  </w:num>
  <w:num w:numId="21" w16cid:durableId="1050302611">
    <w:abstractNumId w:val="20"/>
  </w:num>
  <w:num w:numId="22" w16cid:durableId="2073891959">
    <w:abstractNumId w:val="14"/>
  </w:num>
  <w:num w:numId="23" w16cid:durableId="1393768779">
    <w:abstractNumId w:val="15"/>
  </w:num>
  <w:num w:numId="24" w16cid:durableId="614680930">
    <w:abstractNumId w:val="7"/>
  </w:num>
  <w:num w:numId="25" w16cid:durableId="1409881004">
    <w:abstractNumId w:val="28"/>
  </w:num>
  <w:num w:numId="26" w16cid:durableId="941494468">
    <w:abstractNumId w:val="18"/>
  </w:num>
  <w:num w:numId="27" w16cid:durableId="1180310591">
    <w:abstractNumId w:val="3"/>
  </w:num>
  <w:num w:numId="28" w16cid:durableId="2037389628">
    <w:abstractNumId w:val="10"/>
  </w:num>
  <w:num w:numId="29" w16cid:durableId="1809202382">
    <w:abstractNumId w:val="23"/>
  </w:num>
  <w:num w:numId="30" w16cid:durableId="57830165">
    <w:abstractNumId w:val="27"/>
  </w:num>
  <w:num w:numId="31" w16cid:durableId="7140394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38"/>
    <w:rsid w:val="0000156A"/>
    <w:rsid w:val="0000342E"/>
    <w:rsid w:val="00004DB3"/>
    <w:rsid w:val="00010FF7"/>
    <w:rsid w:val="00011442"/>
    <w:rsid w:val="00031B07"/>
    <w:rsid w:val="0003662F"/>
    <w:rsid w:val="000372FC"/>
    <w:rsid w:val="0003761D"/>
    <w:rsid w:val="000422B4"/>
    <w:rsid w:val="0004594E"/>
    <w:rsid w:val="00053A88"/>
    <w:rsid w:val="0007053C"/>
    <w:rsid w:val="000706D1"/>
    <w:rsid w:val="000736B4"/>
    <w:rsid w:val="0007703B"/>
    <w:rsid w:val="00090558"/>
    <w:rsid w:val="00097859"/>
    <w:rsid w:val="000A33F8"/>
    <w:rsid w:val="000B09A3"/>
    <w:rsid w:val="000B7F9F"/>
    <w:rsid w:val="000D5ACE"/>
    <w:rsid w:val="000D78D7"/>
    <w:rsid w:val="000E4D3A"/>
    <w:rsid w:val="00100642"/>
    <w:rsid w:val="001057B0"/>
    <w:rsid w:val="00106F33"/>
    <w:rsid w:val="00114DED"/>
    <w:rsid w:val="0012748A"/>
    <w:rsid w:val="00136745"/>
    <w:rsid w:val="001479E2"/>
    <w:rsid w:val="00154AB9"/>
    <w:rsid w:val="00156157"/>
    <w:rsid w:val="001700D1"/>
    <w:rsid w:val="00171A36"/>
    <w:rsid w:val="0017202D"/>
    <w:rsid w:val="0018632B"/>
    <w:rsid w:val="001A603E"/>
    <w:rsid w:val="001A7971"/>
    <w:rsid w:val="001B325B"/>
    <w:rsid w:val="001B3E52"/>
    <w:rsid w:val="001B56D3"/>
    <w:rsid w:val="001D157D"/>
    <w:rsid w:val="001D2E90"/>
    <w:rsid w:val="001F1F25"/>
    <w:rsid w:val="0021172E"/>
    <w:rsid w:val="00215B76"/>
    <w:rsid w:val="00245E16"/>
    <w:rsid w:val="002568CD"/>
    <w:rsid w:val="0026751C"/>
    <w:rsid w:val="00267E14"/>
    <w:rsid w:val="00284D3B"/>
    <w:rsid w:val="00285877"/>
    <w:rsid w:val="00297B47"/>
    <w:rsid w:val="002C69FB"/>
    <w:rsid w:val="002E4A87"/>
    <w:rsid w:val="002F596B"/>
    <w:rsid w:val="00303AE2"/>
    <w:rsid w:val="00307629"/>
    <w:rsid w:val="00314762"/>
    <w:rsid w:val="003203FF"/>
    <w:rsid w:val="003311BB"/>
    <w:rsid w:val="00342373"/>
    <w:rsid w:val="003430ED"/>
    <w:rsid w:val="00351BE4"/>
    <w:rsid w:val="00364882"/>
    <w:rsid w:val="00367001"/>
    <w:rsid w:val="00373321"/>
    <w:rsid w:val="00375D06"/>
    <w:rsid w:val="003815E0"/>
    <w:rsid w:val="00386923"/>
    <w:rsid w:val="003922F5"/>
    <w:rsid w:val="003B028C"/>
    <w:rsid w:val="003B040C"/>
    <w:rsid w:val="003B363D"/>
    <w:rsid w:val="003C1E8C"/>
    <w:rsid w:val="003C4978"/>
    <w:rsid w:val="003C577B"/>
    <w:rsid w:val="003E36A3"/>
    <w:rsid w:val="003E4AB1"/>
    <w:rsid w:val="003E51F4"/>
    <w:rsid w:val="003F0BCD"/>
    <w:rsid w:val="003F2A47"/>
    <w:rsid w:val="004034DE"/>
    <w:rsid w:val="00404446"/>
    <w:rsid w:val="00413DAD"/>
    <w:rsid w:val="00417AA3"/>
    <w:rsid w:val="00424C50"/>
    <w:rsid w:val="0043555F"/>
    <w:rsid w:val="00442152"/>
    <w:rsid w:val="00450F28"/>
    <w:rsid w:val="00461E44"/>
    <w:rsid w:val="00475742"/>
    <w:rsid w:val="00480112"/>
    <w:rsid w:val="00490F9D"/>
    <w:rsid w:val="004A37E0"/>
    <w:rsid w:val="004B7081"/>
    <w:rsid w:val="004B7490"/>
    <w:rsid w:val="004C6400"/>
    <w:rsid w:val="004D14F2"/>
    <w:rsid w:val="004D220C"/>
    <w:rsid w:val="004D3138"/>
    <w:rsid w:val="004D7ED7"/>
    <w:rsid w:val="004E723B"/>
    <w:rsid w:val="004E7747"/>
    <w:rsid w:val="004F388E"/>
    <w:rsid w:val="00514524"/>
    <w:rsid w:val="0052661D"/>
    <w:rsid w:val="00530768"/>
    <w:rsid w:val="00531D88"/>
    <w:rsid w:val="005525A1"/>
    <w:rsid w:val="005677A8"/>
    <w:rsid w:val="00570C7C"/>
    <w:rsid w:val="00590BA5"/>
    <w:rsid w:val="00591741"/>
    <w:rsid w:val="00592837"/>
    <w:rsid w:val="00597B89"/>
    <w:rsid w:val="005A20A3"/>
    <w:rsid w:val="005A707C"/>
    <w:rsid w:val="005B09BA"/>
    <w:rsid w:val="005B3755"/>
    <w:rsid w:val="005C4C8A"/>
    <w:rsid w:val="005D13B8"/>
    <w:rsid w:val="005E00EC"/>
    <w:rsid w:val="005E3149"/>
    <w:rsid w:val="005E68E0"/>
    <w:rsid w:val="005F461E"/>
    <w:rsid w:val="005F53F5"/>
    <w:rsid w:val="00601F22"/>
    <w:rsid w:val="006071E1"/>
    <w:rsid w:val="00614D2F"/>
    <w:rsid w:val="00622B35"/>
    <w:rsid w:val="006347C6"/>
    <w:rsid w:val="006359A1"/>
    <w:rsid w:val="00641FE4"/>
    <w:rsid w:val="0065552E"/>
    <w:rsid w:val="00657EA7"/>
    <w:rsid w:val="00661125"/>
    <w:rsid w:val="006645A3"/>
    <w:rsid w:val="00665400"/>
    <w:rsid w:val="00676478"/>
    <w:rsid w:val="006A041B"/>
    <w:rsid w:val="006A7CAF"/>
    <w:rsid w:val="006B3308"/>
    <w:rsid w:val="006B3EBC"/>
    <w:rsid w:val="006D07DA"/>
    <w:rsid w:val="007171AF"/>
    <w:rsid w:val="0072560A"/>
    <w:rsid w:val="00735698"/>
    <w:rsid w:val="0075106F"/>
    <w:rsid w:val="0075153D"/>
    <w:rsid w:val="007520E1"/>
    <w:rsid w:val="0076263E"/>
    <w:rsid w:val="00794FF6"/>
    <w:rsid w:val="007A262E"/>
    <w:rsid w:val="007F52E7"/>
    <w:rsid w:val="007F6A02"/>
    <w:rsid w:val="008033E8"/>
    <w:rsid w:val="008102FE"/>
    <w:rsid w:val="0081489C"/>
    <w:rsid w:val="00820FD3"/>
    <w:rsid w:val="00843998"/>
    <w:rsid w:val="00847912"/>
    <w:rsid w:val="0086191B"/>
    <w:rsid w:val="0087050F"/>
    <w:rsid w:val="00885898"/>
    <w:rsid w:val="008961A9"/>
    <w:rsid w:val="00896FBC"/>
    <w:rsid w:val="008A21A2"/>
    <w:rsid w:val="008B3308"/>
    <w:rsid w:val="008C042C"/>
    <w:rsid w:val="008C2C55"/>
    <w:rsid w:val="008C41E2"/>
    <w:rsid w:val="008F3BB8"/>
    <w:rsid w:val="008F5DF3"/>
    <w:rsid w:val="009120E7"/>
    <w:rsid w:val="00925989"/>
    <w:rsid w:val="00926577"/>
    <w:rsid w:val="00944FFA"/>
    <w:rsid w:val="0095409A"/>
    <w:rsid w:val="00960005"/>
    <w:rsid w:val="00963435"/>
    <w:rsid w:val="0097532E"/>
    <w:rsid w:val="009808CB"/>
    <w:rsid w:val="00982A3A"/>
    <w:rsid w:val="00985959"/>
    <w:rsid w:val="009A08CB"/>
    <w:rsid w:val="009A6AA0"/>
    <w:rsid w:val="009A7F71"/>
    <w:rsid w:val="009B03B5"/>
    <w:rsid w:val="009B6D7B"/>
    <w:rsid w:val="009C4D9C"/>
    <w:rsid w:val="009C777C"/>
    <w:rsid w:val="009D1B3A"/>
    <w:rsid w:val="009E7E42"/>
    <w:rsid w:val="009F65B6"/>
    <w:rsid w:val="00A11D63"/>
    <w:rsid w:val="00A22458"/>
    <w:rsid w:val="00A259BC"/>
    <w:rsid w:val="00A3183F"/>
    <w:rsid w:val="00A67464"/>
    <w:rsid w:val="00A73346"/>
    <w:rsid w:val="00A83D4C"/>
    <w:rsid w:val="00AA7B0D"/>
    <w:rsid w:val="00AA7FB4"/>
    <w:rsid w:val="00B0637A"/>
    <w:rsid w:val="00B1084B"/>
    <w:rsid w:val="00B17B06"/>
    <w:rsid w:val="00B23405"/>
    <w:rsid w:val="00B27636"/>
    <w:rsid w:val="00B41C51"/>
    <w:rsid w:val="00B4484B"/>
    <w:rsid w:val="00B46138"/>
    <w:rsid w:val="00B51B42"/>
    <w:rsid w:val="00B60056"/>
    <w:rsid w:val="00B66DAD"/>
    <w:rsid w:val="00B70285"/>
    <w:rsid w:val="00B73318"/>
    <w:rsid w:val="00B85FCF"/>
    <w:rsid w:val="00B91BA0"/>
    <w:rsid w:val="00B95988"/>
    <w:rsid w:val="00BA393A"/>
    <w:rsid w:val="00BA646C"/>
    <w:rsid w:val="00BC2068"/>
    <w:rsid w:val="00BC4EE1"/>
    <w:rsid w:val="00BD5FE7"/>
    <w:rsid w:val="00BD7070"/>
    <w:rsid w:val="00BE2155"/>
    <w:rsid w:val="00BE3783"/>
    <w:rsid w:val="00C01063"/>
    <w:rsid w:val="00C07565"/>
    <w:rsid w:val="00C16C3B"/>
    <w:rsid w:val="00C226BD"/>
    <w:rsid w:val="00C24062"/>
    <w:rsid w:val="00C24F4D"/>
    <w:rsid w:val="00C254AB"/>
    <w:rsid w:val="00C2629F"/>
    <w:rsid w:val="00C333E4"/>
    <w:rsid w:val="00C4435C"/>
    <w:rsid w:val="00C46B72"/>
    <w:rsid w:val="00C5416A"/>
    <w:rsid w:val="00C54B43"/>
    <w:rsid w:val="00C75B46"/>
    <w:rsid w:val="00C855E3"/>
    <w:rsid w:val="00CA3A32"/>
    <w:rsid w:val="00CD0937"/>
    <w:rsid w:val="00CD68F5"/>
    <w:rsid w:val="00D21A3A"/>
    <w:rsid w:val="00D24D9A"/>
    <w:rsid w:val="00D30E28"/>
    <w:rsid w:val="00D3142D"/>
    <w:rsid w:val="00D42969"/>
    <w:rsid w:val="00D506CC"/>
    <w:rsid w:val="00D56E56"/>
    <w:rsid w:val="00D712C5"/>
    <w:rsid w:val="00D71D89"/>
    <w:rsid w:val="00D7438A"/>
    <w:rsid w:val="00D769CA"/>
    <w:rsid w:val="00D82B26"/>
    <w:rsid w:val="00D87C4B"/>
    <w:rsid w:val="00D91A7F"/>
    <w:rsid w:val="00D96B8E"/>
    <w:rsid w:val="00DA01D4"/>
    <w:rsid w:val="00DB4BB4"/>
    <w:rsid w:val="00DE3174"/>
    <w:rsid w:val="00DE440E"/>
    <w:rsid w:val="00DE7CDF"/>
    <w:rsid w:val="00DF1D15"/>
    <w:rsid w:val="00DF7AC5"/>
    <w:rsid w:val="00E01515"/>
    <w:rsid w:val="00E066E8"/>
    <w:rsid w:val="00E15AC2"/>
    <w:rsid w:val="00E16C7E"/>
    <w:rsid w:val="00E176D0"/>
    <w:rsid w:val="00E2245E"/>
    <w:rsid w:val="00E22F51"/>
    <w:rsid w:val="00E344BA"/>
    <w:rsid w:val="00E413A4"/>
    <w:rsid w:val="00E447C5"/>
    <w:rsid w:val="00E57B02"/>
    <w:rsid w:val="00E743BC"/>
    <w:rsid w:val="00E7576A"/>
    <w:rsid w:val="00E76F0F"/>
    <w:rsid w:val="00E95A05"/>
    <w:rsid w:val="00EB22E3"/>
    <w:rsid w:val="00EE0CBF"/>
    <w:rsid w:val="00EF70F0"/>
    <w:rsid w:val="00F02A6C"/>
    <w:rsid w:val="00F074B1"/>
    <w:rsid w:val="00F10081"/>
    <w:rsid w:val="00F16A6B"/>
    <w:rsid w:val="00F17EBB"/>
    <w:rsid w:val="00F201B1"/>
    <w:rsid w:val="00F22C7D"/>
    <w:rsid w:val="00F23F0D"/>
    <w:rsid w:val="00F25A93"/>
    <w:rsid w:val="00F41059"/>
    <w:rsid w:val="00F43C58"/>
    <w:rsid w:val="00F61B9D"/>
    <w:rsid w:val="00F654C4"/>
    <w:rsid w:val="00F67E32"/>
    <w:rsid w:val="00F754A5"/>
    <w:rsid w:val="00F80AE1"/>
    <w:rsid w:val="00F82858"/>
    <w:rsid w:val="00F852A4"/>
    <w:rsid w:val="00F862EE"/>
    <w:rsid w:val="00F90E3D"/>
    <w:rsid w:val="00F96D4A"/>
    <w:rsid w:val="00FA0093"/>
    <w:rsid w:val="00FA0330"/>
    <w:rsid w:val="00FB3B4A"/>
    <w:rsid w:val="00FE2751"/>
    <w:rsid w:val="00FE4B5C"/>
    <w:rsid w:val="00FF34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A195"/>
  <w15:chartTrackingRefBased/>
  <w15:docId w15:val="{DAB016AB-78E7-41A1-8AED-A444FC22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6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46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461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61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61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61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61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61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61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61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461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461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61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61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61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61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61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6138"/>
    <w:rPr>
      <w:rFonts w:eastAsiaTheme="majorEastAsia" w:cstheme="majorBidi"/>
      <w:color w:val="272727" w:themeColor="text1" w:themeTint="D8"/>
    </w:rPr>
  </w:style>
  <w:style w:type="paragraph" w:styleId="Titel">
    <w:name w:val="Title"/>
    <w:basedOn w:val="Standaard"/>
    <w:next w:val="Standaard"/>
    <w:link w:val="TitelChar"/>
    <w:uiPriority w:val="10"/>
    <w:qFormat/>
    <w:rsid w:val="00B46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61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61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61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61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6138"/>
    <w:rPr>
      <w:i/>
      <w:iCs/>
      <w:color w:val="404040" w:themeColor="text1" w:themeTint="BF"/>
    </w:rPr>
  </w:style>
  <w:style w:type="paragraph" w:styleId="Lijstalinea">
    <w:name w:val="List Paragraph"/>
    <w:basedOn w:val="Standaard"/>
    <w:uiPriority w:val="34"/>
    <w:qFormat/>
    <w:rsid w:val="00B46138"/>
    <w:pPr>
      <w:ind w:left="720"/>
      <w:contextualSpacing/>
    </w:pPr>
  </w:style>
  <w:style w:type="character" w:styleId="Intensievebenadrukking">
    <w:name w:val="Intense Emphasis"/>
    <w:basedOn w:val="Standaardalinea-lettertype"/>
    <w:uiPriority w:val="21"/>
    <w:qFormat/>
    <w:rsid w:val="00B46138"/>
    <w:rPr>
      <w:i/>
      <w:iCs/>
      <w:color w:val="0F4761" w:themeColor="accent1" w:themeShade="BF"/>
    </w:rPr>
  </w:style>
  <w:style w:type="paragraph" w:styleId="Duidelijkcitaat">
    <w:name w:val="Intense Quote"/>
    <w:basedOn w:val="Standaard"/>
    <w:next w:val="Standaard"/>
    <w:link w:val="DuidelijkcitaatChar"/>
    <w:uiPriority w:val="30"/>
    <w:qFormat/>
    <w:rsid w:val="00B46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6138"/>
    <w:rPr>
      <w:i/>
      <w:iCs/>
      <w:color w:val="0F4761" w:themeColor="accent1" w:themeShade="BF"/>
    </w:rPr>
  </w:style>
  <w:style w:type="character" w:styleId="Intensieveverwijzing">
    <w:name w:val="Intense Reference"/>
    <w:basedOn w:val="Standaardalinea-lettertype"/>
    <w:uiPriority w:val="32"/>
    <w:qFormat/>
    <w:rsid w:val="00B46138"/>
    <w:rPr>
      <w:b/>
      <w:bCs/>
      <w:smallCaps/>
      <w:color w:val="0F4761" w:themeColor="accent1" w:themeShade="BF"/>
      <w:spacing w:val="5"/>
    </w:rPr>
  </w:style>
  <w:style w:type="paragraph" w:styleId="Normaalweb">
    <w:name w:val="Normal (Web)"/>
    <w:basedOn w:val="Standaard"/>
    <w:uiPriority w:val="99"/>
    <w:semiHidden/>
    <w:unhideWhenUsed/>
    <w:rsid w:val="00B85FC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8C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F43C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26751C"/>
    <w:rPr>
      <w:sz w:val="16"/>
      <w:szCs w:val="16"/>
    </w:rPr>
  </w:style>
  <w:style w:type="paragraph" w:styleId="Tekstopmerking">
    <w:name w:val="annotation text"/>
    <w:basedOn w:val="Standaard"/>
    <w:link w:val="TekstopmerkingChar"/>
    <w:uiPriority w:val="99"/>
    <w:semiHidden/>
    <w:unhideWhenUsed/>
    <w:rsid w:val="002675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6751C"/>
    <w:rPr>
      <w:sz w:val="20"/>
      <w:szCs w:val="20"/>
    </w:rPr>
  </w:style>
  <w:style w:type="character" w:styleId="Hyperlink">
    <w:name w:val="Hyperlink"/>
    <w:basedOn w:val="Standaardalinea-lettertype"/>
    <w:uiPriority w:val="99"/>
    <w:unhideWhenUsed/>
    <w:rsid w:val="00DE3174"/>
    <w:rPr>
      <w:color w:val="467886" w:themeColor="hyperlink"/>
      <w:u w:val="single"/>
    </w:rPr>
  </w:style>
  <w:style w:type="character" w:styleId="Onopgelostemelding">
    <w:name w:val="Unresolved Mention"/>
    <w:basedOn w:val="Standaardalinea-lettertype"/>
    <w:uiPriority w:val="99"/>
    <w:semiHidden/>
    <w:unhideWhenUsed/>
    <w:rsid w:val="00DE3174"/>
    <w:rPr>
      <w:color w:val="605E5C"/>
      <w:shd w:val="clear" w:color="auto" w:fill="E1DFDD"/>
    </w:rPr>
  </w:style>
  <w:style w:type="paragraph" w:styleId="Kopvaninhoudsopgave">
    <w:name w:val="TOC Heading"/>
    <w:basedOn w:val="Kop1"/>
    <w:next w:val="Standaard"/>
    <w:uiPriority w:val="39"/>
    <w:unhideWhenUsed/>
    <w:qFormat/>
    <w:rsid w:val="009A7F71"/>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9A7F71"/>
    <w:pPr>
      <w:spacing w:after="100"/>
    </w:pPr>
  </w:style>
  <w:style w:type="paragraph" w:styleId="Inhopg2">
    <w:name w:val="toc 2"/>
    <w:basedOn w:val="Standaard"/>
    <w:next w:val="Standaard"/>
    <w:autoRedefine/>
    <w:uiPriority w:val="39"/>
    <w:unhideWhenUsed/>
    <w:rsid w:val="009A7F71"/>
    <w:pPr>
      <w:spacing w:after="100"/>
      <w:ind w:left="240"/>
    </w:pPr>
  </w:style>
  <w:style w:type="paragraph" w:styleId="Inhopg3">
    <w:name w:val="toc 3"/>
    <w:basedOn w:val="Standaard"/>
    <w:next w:val="Standaard"/>
    <w:autoRedefine/>
    <w:uiPriority w:val="39"/>
    <w:unhideWhenUsed/>
    <w:rsid w:val="009A7F71"/>
    <w:pPr>
      <w:spacing w:after="100"/>
      <w:ind w:left="480"/>
    </w:pPr>
  </w:style>
  <w:style w:type="paragraph" w:styleId="Geenafstand">
    <w:name w:val="No Spacing"/>
    <w:link w:val="GeenafstandChar"/>
    <w:uiPriority w:val="1"/>
    <w:qFormat/>
    <w:rsid w:val="000A33F8"/>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0A33F8"/>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490">
      <w:bodyDiv w:val="1"/>
      <w:marLeft w:val="0"/>
      <w:marRight w:val="0"/>
      <w:marTop w:val="0"/>
      <w:marBottom w:val="0"/>
      <w:divBdr>
        <w:top w:val="none" w:sz="0" w:space="0" w:color="auto"/>
        <w:left w:val="none" w:sz="0" w:space="0" w:color="auto"/>
        <w:bottom w:val="none" w:sz="0" w:space="0" w:color="auto"/>
        <w:right w:val="none" w:sz="0" w:space="0" w:color="auto"/>
      </w:divBdr>
    </w:div>
    <w:div w:id="72748589">
      <w:bodyDiv w:val="1"/>
      <w:marLeft w:val="0"/>
      <w:marRight w:val="0"/>
      <w:marTop w:val="0"/>
      <w:marBottom w:val="0"/>
      <w:divBdr>
        <w:top w:val="none" w:sz="0" w:space="0" w:color="auto"/>
        <w:left w:val="none" w:sz="0" w:space="0" w:color="auto"/>
        <w:bottom w:val="none" w:sz="0" w:space="0" w:color="auto"/>
        <w:right w:val="none" w:sz="0" w:space="0" w:color="auto"/>
      </w:divBdr>
    </w:div>
    <w:div w:id="109714932">
      <w:bodyDiv w:val="1"/>
      <w:marLeft w:val="0"/>
      <w:marRight w:val="0"/>
      <w:marTop w:val="0"/>
      <w:marBottom w:val="0"/>
      <w:divBdr>
        <w:top w:val="none" w:sz="0" w:space="0" w:color="auto"/>
        <w:left w:val="none" w:sz="0" w:space="0" w:color="auto"/>
        <w:bottom w:val="none" w:sz="0" w:space="0" w:color="auto"/>
        <w:right w:val="none" w:sz="0" w:space="0" w:color="auto"/>
      </w:divBdr>
    </w:div>
    <w:div w:id="186917454">
      <w:bodyDiv w:val="1"/>
      <w:marLeft w:val="0"/>
      <w:marRight w:val="0"/>
      <w:marTop w:val="0"/>
      <w:marBottom w:val="0"/>
      <w:divBdr>
        <w:top w:val="none" w:sz="0" w:space="0" w:color="auto"/>
        <w:left w:val="none" w:sz="0" w:space="0" w:color="auto"/>
        <w:bottom w:val="none" w:sz="0" w:space="0" w:color="auto"/>
        <w:right w:val="none" w:sz="0" w:space="0" w:color="auto"/>
      </w:divBdr>
    </w:div>
    <w:div w:id="287783450">
      <w:bodyDiv w:val="1"/>
      <w:marLeft w:val="0"/>
      <w:marRight w:val="0"/>
      <w:marTop w:val="0"/>
      <w:marBottom w:val="0"/>
      <w:divBdr>
        <w:top w:val="none" w:sz="0" w:space="0" w:color="auto"/>
        <w:left w:val="none" w:sz="0" w:space="0" w:color="auto"/>
        <w:bottom w:val="none" w:sz="0" w:space="0" w:color="auto"/>
        <w:right w:val="none" w:sz="0" w:space="0" w:color="auto"/>
      </w:divBdr>
    </w:div>
    <w:div w:id="343480501">
      <w:bodyDiv w:val="1"/>
      <w:marLeft w:val="0"/>
      <w:marRight w:val="0"/>
      <w:marTop w:val="0"/>
      <w:marBottom w:val="0"/>
      <w:divBdr>
        <w:top w:val="none" w:sz="0" w:space="0" w:color="auto"/>
        <w:left w:val="none" w:sz="0" w:space="0" w:color="auto"/>
        <w:bottom w:val="none" w:sz="0" w:space="0" w:color="auto"/>
        <w:right w:val="none" w:sz="0" w:space="0" w:color="auto"/>
      </w:divBdr>
    </w:div>
    <w:div w:id="463740010">
      <w:bodyDiv w:val="1"/>
      <w:marLeft w:val="0"/>
      <w:marRight w:val="0"/>
      <w:marTop w:val="0"/>
      <w:marBottom w:val="0"/>
      <w:divBdr>
        <w:top w:val="none" w:sz="0" w:space="0" w:color="auto"/>
        <w:left w:val="none" w:sz="0" w:space="0" w:color="auto"/>
        <w:bottom w:val="none" w:sz="0" w:space="0" w:color="auto"/>
        <w:right w:val="none" w:sz="0" w:space="0" w:color="auto"/>
      </w:divBdr>
    </w:div>
    <w:div w:id="474949622">
      <w:bodyDiv w:val="1"/>
      <w:marLeft w:val="0"/>
      <w:marRight w:val="0"/>
      <w:marTop w:val="0"/>
      <w:marBottom w:val="0"/>
      <w:divBdr>
        <w:top w:val="none" w:sz="0" w:space="0" w:color="auto"/>
        <w:left w:val="none" w:sz="0" w:space="0" w:color="auto"/>
        <w:bottom w:val="none" w:sz="0" w:space="0" w:color="auto"/>
        <w:right w:val="none" w:sz="0" w:space="0" w:color="auto"/>
      </w:divBdr>
    </w:div>
    <w:div w:id="556160820">
      <w:bodyDiv w:val="1"/>
      <w:marLeft w:val="0"/>
      <w:marRight w:val="0"/>
      <w:marTop w:val="0"/>
      <w:marBottom w:val="0"/>
      <w:divBdr>
        <w:top w:val="none" w:sz="0" w:space="0" w:color="auto"/>
        <w:left w:val="none" w:sz="0" w:space="0" w:color="auto"/>
        <w:bottom w:val="none" w:sz="0" w:space="0" w:color="auto"/>
        <w:right w:val="none" w:sz="0" w:space="0" w:color="auto"/>
      </w:divBdr>
    </w:div>
    <w:div w:id="578976547">
      <w:bodyDiv w:val="1"/>
      <w:marLeft w:val="0"/>
      <w:marRight w:val="0"/>
      <w:marTop w:val="0"/>
      <w:marBottom w:val="0"/>
      <w:divBdr>
        <w:top w:val="none" w:sz="0" w:space="0" w:color="auto"/>
        <w:left w:val="none" w:sz="0" w:space="0" w:color="auto"/>
        <w:bottom w:val="none" w:sz="0" w:space="0" w:color="auto"/>
        <w:right w:val="none" w:sz="0" w:space="0" w:color="auto"/>
      </w:divBdr>
    </w:div>
    <w:div w:id="627053666">
      <w:bodyDiv w:val="1"/>
      <w:marLeft w:val="0"/>
      <w:marRight w:val="0"/>
      <w:marTop w:val="0"/>
      <w:marBottom w:val="0"/>
      <w:divBdr>
        <w:top w:val="none" w:sz="0" w:space="0" w:color="auto"/>
        <w:left w:val="none" w:sz="0" w:space="0" w:color="auto"/>
        <w:bottom w:val="none" w:sz="0" w:space="0" w:color="auto"/>
        <w:right w:val="none" w:sz="0" w:space="0" w:color="auto"/>
      </w:divBdr>
      <w:divsChild>
        <w:div w:id="805925936">
          <w:marLeft w:val="0"/>
          <w:marRight w:val="0"/>
          <w:marTop w:val="0"/>
          <w:marBottom w:val="0"/>
          <w:divBdr>
            <w:top w:val="none" w:sz="0" w:space="0" w:color="auto"/>
            <w:left w:val="none" w:sz="0" w:space="0" w:color="auto"/>
            <w:bottom w:val="none" w:sz="0" w:space="0" w:color="auto"/>
            <w:right w:val="none" w:sz="0" w:space="0" w:color="auto"/>
          </w:divBdr>
          <w:divsChild>
            <w:div w:id="2048793937">
              <w:marLeft w:val="0"/>
              <w:marRight w:val="0"/>
              <w:marTop w:val="0"/>
              <w:marBottom w:val="0"/>
              <w:divBdr>
                <w:top w:val="none" w:sz="0" w:space="0" w:color="auto"/>
                <w:left w:val="none" w:sz="0" w:space="0" w:color="auto"/>
                <w:bottom w:val="none" w:sz="0" w:space="0" w:color="auto"/>
                <w:right w:val="none" w:sz="0" w:space="0" w:color="auto"/>
              </w:divBdr>
              <w:divsChild>
                <w:div w:id="1193500388">
                  <w:marLeft w:val="0"/>
                  <w:marRight w:val="0"/>
                  <w:marTop w:val="0"/>
                  <w:marBottom w:val="0"/>
                  <w:divBdr>
                    <w:top w:val="none" w:sz="0" w:space="0" w:color="auto"/>
                    <w:left w:val="none" w:sz="0" w:space="0" w:color="auto"/>
                    <w:bottom w:val="none" w:sz="0" w:space="0" w:color="auto"/>
                    <w:right w:val="none" w:sz="0" w:space="0" w:color="auto"/>
                  </w:divBdr>
                  <w:divsChild>
                    <w:div w:id="714548785">
                      <w:marLeft w:val="0"/>
                      <w:marRight w:val="0"/>
                      <w:marTop w:val="0"/>
                      <w:marBottom w:val="0"/>
                      <w:divBdr>
                        <w:top w:val="none" w:sz="0" w:space="0" w:color="auto"/>
                        <w:left w:val="none" w:sz="0" w:space="0" w:color="auto"/>
                        <w:bottom w:val="none" w:sz="0" w:space="0" w:color="auto"/>
                        <w:right w:val="none" w:sz="0" w:space="0" w:color="auto"/>
                      </w:divBdr>
                      <w:divsChild>
                        <w:div w:id="637878658">
                          <w:marLeft w:val="0"/>
                          <w:marRight w:val="0"/>
                          <w:marTop w:val="0"/>
                          <w:marBottom w:val="0"/>
                          <w:divBdr>
                            <w:top w:val="none" w:sz="0" w:space="0" w:color="auto"/>
                            <w:left w:val="none" w:sz="0" w:space="0" w:color="auto"/>
                            <w:bottom w:val="none" w:sz="0" w:space="0" w:color="auto"/>
                            <w:right w:val="none" w:sz="0" w:space="0" w:color="auto"/>
                          </w:divBdr>
                          <w:divsChild>
                            <w:div w:id="2076851819">
                              <w:marLeft w:val="0"/>
                              <w:marRight w:val="0"/>
                              <w:marTop w:val="0"/>
                              <w:marBottom w:val="0"/>
                              <w:divBdr>
                                <w:top w:val="none" w:sz="0" w:space="0" w:color="auto"/>
                                <w:left w:val="none" w:sz="0" w:space="0" w:color="auto"/>
                                <w:bottom w:val="none" w:sz="0" w:space="0" w:color="auto"/>
                                <w:right w:val="none" w:sz="0" w:space="0" w:color="auto"/>
                              </w:divBdr>
                              <w:divsChild>
                                <w:div w:id="819073992">
                                  <w:marLeft w:val="0"/>
                                  <w:marRight w:val="0"/>
                                  <w:marTop w:val="0"/>
                                  <w:marBottom w:val="0"/>
                                  <w:divBdr>
                                    <w:top w:val="none" w:sz="0" w:space="0" w:color="auto"/>
                                    <w:left w:val="none" w:sz="0" w:space="0" w:color="auto"/>
                                    <w:bottom w:val="none" w:sz="0" w:space="0" w:color="auto"/>
                                    <w:right w:val="none" w:sz="0" w:space="0" w:color="auto"/>
                                  </w:divBdr>
                                  <w:divsChild>
                                    <w:div w:id="1820077517">
                                      <w:marLeft w:val="0"/>
                                      <w:marRight w:val="0"/>
                                      <w:marTop w:val="0"/>
                                      <w:marBottom w:val="0"/>
                                      <w:divBdr>
                                        <w:top w:val="none" w:sz="0" w:space="0" w:color="auto"/>
                                        <w:left w:val="none" w:sz="0" w:space="0" w:color="auto"/>
                                        <w:bottom w:val="none" w:sz="0" w:space="0" w:color="auto"/>
                                        <w:right w:val="none" w:sz="0" w:space="0" w:color="auto"/>
                                      </w:divBdr>
                                      <w:divsChild>
                                        <w:div w:id="11322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008183">
          <w:marLeft w:val="0"/>
          <w:marRight w:val="0"/>
          <w:marTop w:val="0"/>
          <w:marBottom w:val="0"/>
          <w:divBdr>
            <w:top w:val="none" w:sz="0" w:space="0" w:color="auto"/>
            <w:left w:val="none" w:sz="0" w:space="0" w:color="auto"/>
            <w:bottom w:val="none" w:sz="0" w:space="0" w:color="auto"/>
            <w:right w:val="none" w:sz="0" w:space="0" w:color="auto"/>
          </w:divBdr>
          <w:divsChild>
            <w:div w:id="1360009028">
              <w:marLeft w:val="0"/>
              <w:marRight w:val="0"/>
              <w:marTop w:val="0"/>
              <w:marBottom w:val="0"/>
              <w:divBdr>
                <w:top w:val="none" w:sz="0" w:space="0" w:color="auto"/>
                <w:left w:val="none" w:sz="0" w:space="0" w:color="auto"/>
                <w:bottom w:val="none" w:sz="0" w:space="0" w:color="auto"/>
                <w:right w:val="none" w:sz="0" w:space="0" w:color="auto"/>
              </w:divBdr>
              <w:divsChild>
                <w:div w:id="1037195632">
                  <w:marLeft w:val="0"/>
                  <w:marRight w:val="0"/>
                  <w:marTop w:val="0"/>
                  <w:marBottom w:val="0"/>
                  <w:divBdr>
                    <w:top w:val="none" w:sz="0" w:space="0" w:color="auto"/>
                    <w:left w:val="none" w:sz="0" w:space="0" w:color="auto"/>
                    <w:bottom w:val="none" w:sz="0" w:space="0" w:color="auto"/>
                    <w:right w:val="none" w:sz="0" w:space="0" w:color="auto"/>
                  </w:divBdr>
                  <w:divsChild>
                    <w:div w:id="1435858594">
                      <w:marLeft w:val="0"/>
                      <w:marRight w:val="0"/>
                      <w:marTop w:val="0"/>
                      <w:marBottom w:val="0"/>
                      <w:divBdr>
                        <w:top w:val="none" w:sz="0" w:space="0" w:color="auto"/>
                        <w:left w:val="none" w:sz="0" w:space="0" w:color="auto"/>
                        <w:bottom w:val="none" w:sz="0" w:space="0" w:color="auto"/>
                        <w:right w:val="none" w:sz="0" w:space="0" w:color="auto"/>
                      </w:divBdr>
                      <w:divsChild>
                        <w:div w:id="724260282">
                          <w:marLeft w:val="0"/>
                          <w:marRight w:val="0"/>
                          <w:marTop w:val="0"/>
                          <w:marBottom w:val="0"/>
                          <w:divBdr>
                            <w:top w:val="none" w:sz="0" w:space="0" w:color="auto"/>
                            <w:left w:val="none" w:sz="0" w:space="0" w:color="auto"/>
                            <w:bottom w:val="none" w:sz="0" w:space="0" w:color="auto"/>
                            <w:right w:val="none" w:sz="0" w:space="0" w:color="auto"/>
                          </w:divBdr>
                          <w:divsChild>
                            <w:div w:id="1877425811">
                              <w:marLeft w:val="0"/>
                              <w:marRight w:val="0"/>
                              <w:marTop w:val="0"/>
                              <w:marBottom w:val="0"/>
                              <w:divBdr>
                                <w:top w:val="none" w:sz="0" w:space="0" w:color="auto"/>
                                <w:left w:val="none" w:sz="0" w:space="0" w:color="auto"/>
                                <w:bottom w:val="none" w:sz="0" w:space="0" w:color="auto"/>
                                <w:right w:val="none" w:sz="0" w:space="0" w:color="auto"/>
                              </w:divBdr>
                              <w:divsChild>
                                <w:div w:id="57748442">
                                  <w:marLeft w:val="0"/>
                                  <w:marRight w:val="0"/>
                                  <w:marTop w:val="0"/>
                                  <w:marBottom w:val="0"/>
                                  <w:divBdr>
                                    <w:top w:val="none" w:sz="0" w:space="0" w:color="auto"/>
                                    <w:left w:val="none" w:sz="0" w:space="0" w:color="auto"/>
                                    <w:bottom w:val="none" w:sz="0" w:space="0" w:color="auto"/>
                                    <w:right w:val="none" w:sz="0" w:space="0" w:color="auto"/>
                                  </w:divBdr>
                                  <w:divsChild>
                                    <w:div w:id="1517305894">
                                      <w:marLeft w:val="0"/>
                                      <w:marRight w:val="0"/>
                                      <w:marTop w:val="0"/>
                                      <w:marBottom w:val="0"/>
                                      <w:divBdr>
                                        <w:top w:val="none" w:sz="0" w:space="0" w:color="auto"/>
                                        <w:left w:val="none" w:sz="0" w:space="0" w:color="auto"/>
                                        <w:bottom w:val="none" w:sz="0" w:space="0" w:color="auto"/>
                                        <w:right w:val="none" w:sz="0" w:space="0" w:color="auto"/>
                                      </w:divBdr>
                                      <w:divsChild>
                                        <w:div w:id="263344157">
                                          <w:marLeft w:val="0"/>
                                          <w:marRight w:val="0"/>
                                          <w:marTop w:val="0"/>
                                          <w:marBottom w:val="0"/>
                                          <w:divBdr>
                                            <w:top w:val="none" w:sz="0" w:space="0" w:color="auto"/>
                                            <w:left w:val="none" w:sz="0" w:space="0" w:color="auto"/>
                                            <w:bottom w:val="none" w:sz="0" w:space="0" w:color="auto"/>
                                            <w:right w:val="none" w:sz="0" w:space="0" w:color="auto"/>
                                          </w:divBdr>
                                          <w:divsChild>
                                            <w:div w:id="850608976">
                                              <w:marLeft w:val="0"/>
                                              <w:marRight w:val="0"/>
                                              <w:marTop w:val="0"/>
                                              <w:marBottom w:val="0"/>
                                              <w:divBdr>
                                                <w:top w:val="none" w:sz="0" w:space="0" w:color="auto"/>
                                                <w:left w:val="none" w:sz="0" w:space="0" w:color="auto"/>
                                                <w:bottom w:val="none" w:sz="0" w:space="0" w:color="auto"/>
                                                <w:right w:val="none" w:sz="0" w:space="0" w:color="auto"/>
                                              </w:divBdr>
                                              <w:divsChild>
                                                <w:div w:id="123887077">
                                                  <w:marLeft w:val="0"/>
                                                  <w:marRight w:val="0"/>
                                                  <w:marTop w:val="0"/>
                                                  <w:marBottom w:val="0"/>
                                                  <w:divBdr>
                                                    <w:top w:val="none" w:sz="0" w:space="0" w:color="auto"/>
                                                    <w:left w:val="none" w:sz="0" w:space="0" w:color="auto"/>
                                                    <w:bottom w:val="none" w:sz="0" w:space="0" w:color="auto"/>
                                                    <w:right w:val="none" w:sz="0" w:space="0" w:color="auto"/>
                                                  </w:divBdr>
                                                </w:div>
                                              </w:divsChild>
                                            </w:div>
                                            <w:div w:id="326398511">
                                              <w:marLeft w:val="0"/>
                                              <w:marRight w:val="0"/>
                                              <w:marTop w:val="0"/>
                                              <w:marBottom w:val="0"/>
                                              <w:divBdr>
                                                <w:top w:val="none" w:sz="0" w:space="0" w:color="auto"/>
                                                <w:left w:val="none" w:sz="0" w:space="0" w:color="auto"/>
                                                <w:bottom w:val="none" w:sz="0" w:space="0" w:color="auto"/>
                                                <w:right w:val="none" w:sz="0" w:space="0" w:color="auto"/>
                                              </w:divBdr>
                                              <w:divsChild>
                                                <w:div w:id="1970739215">
                                                  <w:marLeft w:val="0"/>
                                                  <w:marRight w:val="0"/>
                                                  <w:marTop w:val="0"/>
                                                  <w:marBottom w:val="0"/>
                                                  <w:divBdr>
                                                    <w:top w:val="none" w:sz="0" w:space="0" w:color="auto"/>
                                                    <w:left w:val="none" w:sz="0" w:space="0" w:color="auto"/>
                                                    <w:bottom w:val="none" w:sz="0" w:space="0" w:color="auto"/>
                                                    <w:right w:val="none" w:sz="0" w:space="0" w:color="auto"/>
                                                  </w:divBdr>
                                                </w:div>
                                              </w:divsChild>
                                            </w:div>
                                            <w:div w:id="400258319">
                                              <w:marLeft w:val="0"/>
                                              <w:marRight w:val="0"/>
                                              <w:marTop w:val="0"/>
                                              <w:marBottom w:val="0"/>
                                              <w:divBdr>
                                                <w:top w:val="none" w:sz="0" w:space="0" w:color="auto"/>
                                                <w:left w:val="none" w:sz="0" w:space="0" w:color="auto"/>
                                                <w:bottom w:val="none" w:sz="0" w:space="0" w:color="auto"/>
                                                <w:right w:val="none" w:sz="0" w:space="0" w:color="auto"/>
                                              </w:divBdr>
                                              <w:divsChild>
                                                <w:div w:id="328755351">
                                                  <w:marLeft w:val="0"/>
                                                  <w:marRight w:val="0"/>
                                                  <w:marTop w:val="0"/>
                                                  <w:marBottom w:val="0"/>
                                                  <w:divBdr>
                                                    <w:top w:val="none" w:sz="0" w:space="0" w:color="auto"/>
                                                    <w:left w:val="none" w:sz="0" w:space="0" w:color="auto"/>
                                                    <w:bottom w:val="none" w:sz="0" w:space="0" w:color="auto"/>
                                                    <w:right w:val="none" w:sz="0" w:space="0" w:color="auto"/>
                                                  </w:divBdr>
                                                </w:div>
                                              </w:divsChild>
                                            </w:div>
                                            <w:div w:id="2126002097">
                                              <w:marLeft w:val="0"/>
                                              <w:marRight w:val="0"/>
                                              <w:marTop w:val="0"/>
                                              <w:marBottom w:val="0"/>
                                              <w:divBdr>
                                                <w:top w:val="none" w:sz="0" w:space="0" w:color="auto"/>
                                                <w:left w:val="none" w:sz="0" w:space="0" w:color="auto"/>
                                                <w:bottom w:val="none" w:sz="0" w:space="0" w:color="auto"/>
                                                <w:right w:val="none" w:sz="0" w:space="0" w:color="auto"/>
                                              </w:divBdr>
                                              <w:divsChild>
                                                <w:div w:id="1557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049528">
                          <w:marLeft w:val="0"/>
                          <w:marRight w:val="0"/>
                          <w:marTop w:val="0"/>
                          <w:marBottom w:val="0"/>
                          <w:divBdr>
                            <w:top w:val="none" w:sz="0" w:space="0" w:color="auto"/>
                            <w:left w:val="none" w:sz="0" w:space="0" w:color="auto"/>
                            <w:bottom w:val="none" w:sz="0" w:space="0" w:color="auto"/>
                            <w:right w:val="none" w:sz="0" w:space="0" w:color="auto"/>
                          </w:divBdr>
                          <w:divsChild>
                            <w:div w:id="1153793849">
                              <w:marLeft w:val="0"/>
                              <w:marRight w:val="0"/>
                              <w:marTop w:val="0"/>
                              <w:marBottom w:val="0"/>
                              <w:divBdr>
                                <w:top w:val="none" w:sz="0" w:space="0" w:color="auto"/>
                                <w:left w:val="none" w:sz="0" w:space="0" w:color="auto"/>
                                <w:bottom w:val="none" w:sz="0" w:space="0" w:color="auto"/>
                                <w:right w:val="none" w:sz="0" w:space="0" w:color="auto"/>
                              </w:divBdr>
                              <w:divsChild>
                                <w:div w:id="1230924399">
                                  <w:marLeft w:val="0"/>
                                  <w:marRight w:val="0"/>
                                  <w:marTop w:val="0"/>
                                  <w:marBottom w:val="0"/>
                                  <w:divBdr>
                                    <w:top w:val="none" w:sz="0" w:space="0" w:color="auto"/>
                                    <w:left w:val="none" w:sz="0" w:space="0" w:color="auto"/>
                                    <w:bottom w:val="none" w:sz="0" w:space="0" w:color="auto"/>
                                    <w:right w:val="none" w:sz="0" w:space="0" w:color="auto"/>
                                  </w:divBdr>
                                  <w:divsChild>
                                    <w:div w:id="820537569">
                                      <w:marLeft w:val="0"/>
                                      <w:marRight w:val="0"/>
                                      <w:marTop w:val="0"/>
                                      <w:marBottom w:val="0"/>
                                      <w:divBdr>
                                        <w:top w:val="none" w:sz="0" w:space="0" w:color="auto"/>
                                        <w:left w:val="none" w:sz="0" w:space="0" w:color="auto"/>
                                        <w:bottom w:val="none" w:sz="0" w:space="0" w:color="auto"/>
                                        <w:right w:val="none" w:sz="0" w:space="0" w:color="auto"/>
                                      </w:divBdr>
                                      <w:divsChild>
                                        <w:div w:id="608706610">
                                          <w:marLeft w:val="0"/>
                                          <w:marRight w:val="0"/>
                                          <w:marTop w:val="0"/>
                                          <w:marBottom w:val="0"/>
                                          <w:divBdr>
                                            <w:top w:val="none" w:sz="0" w:space="0" w:color="auto"/>
                                            <w:left w:val="none" w:sz="0" w:space="0" w:color="auto"/>
                                            <w:bottom w:val="none" w:sz="0" w:space="0" w:color="auto"/>
                                            <w:right w:val="none" w:sz="0" w:space="0" w:color="auto"/>
                                          </w:divBdr>
                                          <w:divsChild>
                                            <w:div w:id="1636251102">
                                              <w:marLeft w:val="0"/>
                                              <w:marRight w:val="0"/>
                                              <w:marTop w:val="0"/>
                                              <w:marBottom w:val="0"/>
                                              <w:divBdr>
                                                <w:top w:val="none" w:sz="0" w:space="0" w:color="auto"/>
                                                <w:left w:val="none" w:sz="0" w:space="0" w:color="auto"/>
                                                <w:bottom w:val="none" w:sz="0" w:space="0" w:color="auto"/>
                                                <w:right w:val="none" w:sz="0" w:space="0" w:color="auto"/>
                                              </w:divBdr>
                                            </w:div>
                                          </w:divsChild>
                                        </w:div>
                                        <w:div w:id="384331949">
                                          <w:marLeft w:val="0"/>
                                          <w:marRight w:val="0"/>
                                          <w:marTop w:val="0"/>
                                          <w:marBottom w:val="0"/>
                                          <w:divBdr>
                                            <w:top w:val="none" w:sz="0" w:space="0" w:color="auto"/>
                                            <w:left w:val="none" w:sz="0" w:space="0" w:color="auto"/>
                                            <w:bottom w:val="none" w:sz="0" w:space="0" w:color="auto"/>
                                            <w:right w:val="none" w:sz="0" w:space="0" w:color="auto"/>
                                          </w:divBdr>
                                          <w:divsChild>
                                            <w:div w:id="716011822">
                                              <w:marLeft w:val="0"/>
                                              <w:marRight w:val="0"/>
                                              <w:marTop w:val="0"/>
                                              <w:marBottom w:val="0"/>
                                              <w:divBdr>
                                                <w:top w:val="none" w:sz="0" w:space="0" w:color="auto"/>
                                                <w:left w:val="none" w:sz="0" w:space="0" w:color="auto"/>
                                                <w:bottom w:val="none" w:sz="0" w:space="0" w:color="auto"/>
                                                <w:right w:val="none" w:sz="0" w:space="0" w:color="auto"/>
                                              </w:divBdr>
                                            </w:div>
                                          </w:divsChild>
                                        </w:div>
                                        <w:div w:id="115879667">
                                          <w:marLeft w:val="0"/>
                                          <w:marRight w:val="0"/>
                                          <w:marTop w:val="0"/>
                                          <w:marBottom w:val="0"/>
                                          <w:divBdr>
                                            <w:top w:val="none" w:sz="0" w:space="0" w:color="auto"/>
                                            <w:left w:val="none" w:sz="0" w:space="0" w:color="auto"/>
                                            <w:bottom w:val="none" w:sz="0" w:space="0" w:color="auto"/>
                                            <w:right w:val="none" w:sz="0" w:space="0" w:color="auto"/>
                                          </w:divBdr>
                                          <w:divsChild>
                                            <w:div w:id="14640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585661">
          <w:marLeft w:val="0"/>
          <w:marRight w:val="0"/>
          <w:marTop w:val="0"/>
          <w:marBottom w:val="0"/>
          <w:divBdr>
            <w:top w:val="none" w:sz="0" w:space="0" w:color="auto"/>
            <w:left w:val="none" w:sz="0" w:space="0" w:color="auto"/>
            <w:bottom w:val="none" w:sz="0" w:space="0" w:color="auto"/>
            <w:right w:val="none" w:sz="0" w:space="0" w:color="auto"/>
          </w:divBdr>
          <w:divsChild>
            <w:div w:id="386346792">
              <w:marLeft w:val="0"/>
              <w:marRight w:val="0"/>
              <w:marTop w:val="0"/>
              <w:marBottom w:val="0"/>
              <w:divBdr>
                <w:top w:val="none" w:sz="0" w:space="0" w:color="auto"/>
                <w:left w:val="none" w:sz="0" w:space="0" w:color="auto"/>
                <w:bottom w:val="none" w:sz="0" w:space="0" w:color="auto"/>
                <w:right w:val="none" w:sz="0" w:space="0" w:color="auto"/>
              </w:divBdr>
              <w:divsChild>
                <w:div w:id="1854950946">
                  <w:marLeft w:val="0"/>
                  <w:marRight w:val="0"/>
                  <w:marTop w:val="0"/>
                  <w:marBottom w:val="0"/>
                  <w:divBdr>
                    <w:top w:val="none" w:sz="0" w:space="0" w:color="auto"/>
                    <w:left w:val="none" w:sz="0" w:space="0" w:color="auto"/>
                    <w:bottom w:val="none" w:sz="0" w:space="0" w:color="auto"/>
                    <w:right w:val="none" w:sz="0" w:space="0" w:color="auto"/>
                  </w:divBdr>
                  <w:divsChild>
                    <w:div w:id="2094544883">
                      <w:marLeft w:val="0"/>
                      <w:marRight w:val="0"/>
                      <w:marTop w:val="0"/>
                      <w:marBottom w:val="0"/>
                      <w:divBdr>
                        <w:top w:val="none" w:sz="0" w:space="0" w:color="auto"/>
                        <w:left w:val="none" w:sz="0" w:space="0" w:color="auto"/>
                        <w:bottom w:val="none" w:sz="0" w:space="0" w:color="auto"/>
                        <w:right w:val="none" w:sz="0" w:space="0" w:color="auto"/>
                      </w:divBdr>
                      <w:divsChild>
                        <w:div w:id="861016806">
                          <w:marLeft w:val="0"/>
                          <w:marRight w:val="0"/>
                          <w:marTop w:val="0"/>
                          <w:marBottom w:val="0"/>
                          <w:divBdr>
                            <w:top w:val="none" w:sz="0" w:space="0" w:color="auto"/>
                            <w:left w:val="none" w:sz="0" w:space="0" w:color="auto"/>
                            <w:bottom w:val="none" w:sz="0" w:space="0" w:color="auto"/>
                            <w:right w:val="none" w:sz="0" w:space="0" w:color="auto"/>
                          </w:divBdr>
                          <w:divsChild>
                            <w:div w:id="71857065">
                              <w:marLeft w:val="0"/>
                              <w:marRight w:val="0"/>
                              <w:marTop w:val="0"/>
                              <w:marBottom w:val="0"/>
                              <w:divBdr>
                                <w:top w:val="none" w:sz="0" w:space="0" w:color="auto"/>
                                <w:left w:val="none" w:sz="0" w:space="0" w:color="auto"/>
                                <w:bottom w:val="none" w:sz="0" w:space="0" w:color="auto"/>
                                <w:right w:val="none" w:sz="0" w:space="0" w:color="auto"/>
                              </w:divBdr>
                              <w:divsChild>
                                <w:div w:id="121189513">
                                  <w:marLeft w:val="0"/>
                                  <w:marRight w:val="0"/>
                                  <w:marTop w:val="0"/>
                                  <w:marBottom w:val="0"/>
                                  <w:divBdr>
                                    <w:top w:val="none" w:sz="0" w:space="0" w:color="auto"/>
                                    <w:left w:val="none" w:sz="0" w:space="0" w:color="auto"/>
                                    <w:bottom w:val="none" w:sz="0" w:space="0" w:color="auto"/>
                                    <w:right w:val="none" w:sz="0" w:space="0" w:color="auto"/>
                                  </w:divBdr>
                                  <w:divsChild>
                                    <w:div w:id="798185034">
                                      <w:marLeft w:val="0"/>
                                      <w:marRight w:val="0"/>
                                      <w:marTop w:val="0"/>
                                      <w:marBottom w:val="0"/>
                                      <w:divBdr>
                                        <w:top w:val="none" w:sz="0" w:space="0" w:color="auto"/>
                                        <w:left w:val="none" w:sz="0" w:space="0" w:color="auto"/>
                                        <w:bottom w:val="none" w:sz="0" w:space="0" w:color="auto"/>
                                        <w:right w:val="none" w:sz="0" w:space="0" w:color="auto"/>
                                      </w:divBdr>
                                      <w:divsChild>
                                        <w:div w:id="6148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460778">
          <w:marLeft w:val="0"/>
          <w:marRight w:val="0"/>
          <w:marTop w:val="0"/>
          <w:marBottom w:val="0"/>
          <w:divBdr>
            <w:top w:val="none" w:sz="0" w:space="0" w:color="auto"/>
            <w:left w:val="none" w:sz="0" w:space="0" w:color="auto"/>
            <w:bottom w:val="none" w:sz="0" w:space="0" w:color="auto"/>
            <w:right w:val="none" w:sz="0" w:space="0" w:color="auto"/>
          </w:divBdr>
          <w:divsChild>
            <w:div w:id="1077283840">
              <w:marLeft w:val="0"/>
              <w:marRight w:val="0"/>
              <w:marTop w:val="0"/>
              <w:marBottom w:val="0"/>
              <w:divBdr>
                <w:top w:val="none" w:sz="0" w:space="0" w:color="auto"/>
                <w:left w:val="none" w:sz="0" w:space="0" w:color="auto"/>
                <w:bottom w:val="none" w:sz="0" w:space="0" w:color="auto"/>
                <w:right w:val="none" w:sz="0" w:space="0" w:color="auto"/>
              </w:divBdr>
              <w:divsChild>
                <w:div w:id="1091003838">
                  <w:marLeft w:val="0"/>
                  <w:marRight w:val="0"/>
                  <w:marTop w:val="0"/>
                  <w:marBottom w:val="0"/>
                  <w:divBdr>
                    <w:top w:val="none" w:sz="0" w:space="0" w:color="auto"/>
                    <w:left w:val="none" w:sz="0" w:space="0" w:color="auto"/>
                    <w:bottom w:val="none" w:sz="0" w:space="0" w:color="auto"/>
                    <w:right w:val="none" w:sz="0" w:space="0" w:color="auto"/>
                  </w:divBdr>
                  <w:divsChild>
                    <w:div w:id="815606211">
                      <w:marLeft w:val="0"/>
                      <w:marRight w:val="0"/>
                      <w:marTop w:val="0"/>
                      <w:marBottom w:val="0"/>
                      <w:divBdr>
                        <w:top w:val="none" w:sz="0" w:space="0" w:color="auto"/>
                        <w:left w:val="none" w:sz="0" w:space="0" w:color="auto"/>
                        <w:bottom w:val="none" w:sz="0" w:space="0" w:color="auto"/>
                        <w:right w:val="none" w:sz="0" w:space="0" w:color="auto"/>
                      </w:divBdr>
                      <w:divsChild>
                        <w:div w:id="217405177">
                          <w:marLeft w:val="0"/>
                          <w:marRight w:val="0"/>
                          <w:marTop w:val="0"/>
                          <w:marBottom w:val="0"/>
                          <w:divBdr>
                            <w:top w:val="none" w:sz="0" w:space="0" w:color="auto"/>
                            <w:left w:val="none" w:sz="0" w:space="0" w:color="auto"/>
                            <w:bottom w:val="none" w:sz="0" w:space="0" w:color="auto"/>
                            <w:right w:val="none" w:sz="0" w:space="0" w:color="auto"/>
                          </w:divBdr>
                          <w:divsChild>
                            <w:div w:id="539172089">
                              <w:marLeft w:val="0"/>
                              <w:marRight w:val="0"/>
                              <w:marTop w:val="0"/>
                              <w:marBottom w:val="0"/>
                              <w:divBdr>
                                <w:top w:val="none" w:sz="0" w:space="0" w:color="auto"/>
                                <w:left w:val="none" w:sz="0" w:space="0" w:color="auto"/>
                                <w:bottom w:val="none" w:sz="0" w:space="0" w:color="auto"/>
                                <w:right w:val="none" w:sz="0" w:space="0" w:color="auto"/>
                              </w:divBdr>
                              <w:divsChild>
                                <w:div w:id="1078743840">
                                  <w:marLeft w:val="0"/>
                                  <w:marRight w:val="0"/>
                                  <w:marTop w:val="0"/>
                                  <w:marBottom w:val="0"/>
                                  <w:divBdr>
                                    <w:top w:val="none" w:sz="0" w:space="0" w:color="auto"/>
                                    <w:left w:val="none" w:sz="0" w:space="0" w:color="auto"/>
                                    <w:bottom w:val="none" w:sz="0" w:space="0" w:color="auto"/>
                                    <w:right w:val="none" w:sz="0" w:space="0" w:color="auto"/>
                                  </w:divBdr>
                                  <w:divsChild>
                                    <w:div w:id="19390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725359">
      <w:bodyDiv w:val="1"/>
      <w:marLeft w:val="0"/>
      <w:marRight w:val="0"/>
      <w:marTop w:val="0"/>
      <w:marBottom w:val="0"/>
      <w:divBdr>
        <w:top w:val="none" w:sz="0" w:space="0" w:color="auto"/>
        <w:left w:val="none" w:sz="0" w:space="0" w:color="auto"/>
        <w:bottom w:val="none" w:sz="0" w:space="0" w:color="auto"/>
        <w:right w:val="none" w:sz="0" w:space="0" w:color="auto"/>
      </w:divBdr>
    </w:div>
    <w:div w:id="802426434">
      <w:bodyDiv w:val="1"/>
      <w:marLeft w:val="0"/>
      <w:marRight w:val="0"/>
      <w:marTop w:val="0"/>
      <w:marBottom w:val="0"/>
      <w:divBdr>
        <w:top w:val="none" w:sz="0" w:space="0" w:color="auto"/>
        <w:left w:val="none" w:sz="0" w:space="0" w:color="auto"/>
        <w:bottom w:val="none" w:sz="0" w:space="0" w:color="auto"/>
        <w:right w:val="none" w:sz="0" w:space="0" w:color="auto"/>
      </w:divBdr>
    </w:div>
    <w:div w:id="815027693">
      <w:bodyDiv w:val="1"/>
      <w:marLeft w:val="0"/>
      <w:marRight w:val="0"/>
      <w:marTop w:val="0"/>
      <w:marBottom w:val="0"/>
      <w:divBdr>
        <w:top w:val="none" w:sz="0" w:space="0" w:color="auto"/>
        <w:left w:val="none" w:sz="0" w:space="0" w:color="auto"/>
        <w:bottom w:val="none" w:sz="0" w:space="0" w:color="auto"/>
        <w:right w:val="none" w:sz="0" w:space="0" w:color="auto"/>
      </w:divBdr>
    </w:div>
    <w:div w:id="916212809">
      <w:bodyDiv w:val="1"/>
      <w:marLeft w:val="0"/>
      <w:marRight w:val="0"/>
      <w:marTop w:val="0"/>
      <w:marBottom w:val="0"/>
      <w:divBdr>
        <w:top w:val="none" w:sz="0" w:space="0" w:color="auto"/>
        <w:left w:val="none" w:sz="0" w:space="0" w:color="auto"/>
        <w:bottom w:val="none" w:sz="0" w:space="0" w:color="auto"/>
        <w:right w:val="none" w:sz="0" w:space="0" w:color="auto"/>
      </w:divBdr>
    </w:div>
    <w:div w:id="925654621">
      <w:bodyDiv w:val="1"/>
      <w:marLeft w:val="0"/>
      <w:marRight w:val="0"/>
      <w:marTop w:val="0"/>
      <w:marBottom w:val="0"/>
      <w:divBdr>
        <w:top w:val="none" w:sz="0" w:space="0" w:color="auto"/>
        <w:left w:val="none" w:sz="0" w:space="0" w:color="auto"/>
        <w:bottom w:val="none" w:sz="0" w:space="0" w:color="auto"/>
        <w:right w:val="none" w:sz="0" w:space="0" w:color="auto"/>
      </w:divBdr>
    </w:div>
    <w:div w:id="958879862">
      <w:bodyDiv w:val="1"/>
      <w:marLeft w:val="0"/>
      <w:marRight w:val="0"/>
      <w:marTop w:val="0"/>
      <w:marBottom w:val="0"/>
      <w:divBdr>
        <w:top w:val="none" w:sz="0" w:space="0" w:color="auto"/>
        <w:left w:val="none" w:sz="0" w:space="0" w:color="auto"/>
        <w:bottom w:val="none" w:sz="0" w:space="0" w:color="auto"/>
        <w:right w:val="none" w:sz="0" w:space="0" w:color="auto"/>
      </w:divBdr>
    </w:div>
    <w:div w:id="962150669">
      <w:bodyDiv w:val="1"/>
      <w:marLeft w:val="0"/>
      <w:marRight w:val="0"/>
      <w:marTop w:val="0"/>
      <w:marBottom w:val="0"/>
      <w:divBdr>
        <w:top w:val="none" w:sz="0" w:space="0" w:color="auto"/>
        <w:left w:val="none" w:sz="0" w:space="0" w:color="auto"/>
        <w:bottom w:val="none" w:sz="0" w:space="0" w:color="auto"/>
        <w:right w:val="none" w:sz="0" w:space="0" w:color="auto"/>
      </w:divBdr>
    </w:div>
    <w:div w:id="997685516">
      <w:bodyDiv w:val="1"/>
      <w:marLeft w:val="0"/>
      <w:marRight w:val="0"/>
      <w:marTop w:val="0"/>
      <w:marBottom w:val="0"/>
      <w:divBdr>
        <w:top w:val="none" w:sz="0" w:space="0" w:color="auto"/>
        <w:left w:val="none" w:sz="0" w:space="0" w:color="auto"/>
        <w:bottom w:val="none" w:sz="0" w:space="0" w:color="auto"/>
        <w:right w:val="none" w:sz="0" w:space="0" w:color="auto"/>
      </w:divBdr>
    </w:div>
    <w:div w:id="1031372333">
      <w:bodyDiv w:val="1"/>
      <w:marLeft w:val="0"/>
      <w:marRight w:val="0"/>
      <w:marTop w:val="0"/>
      <w:marBottom w:val="0"/>
      <w:divBdr>
        <w:top w:val="none" w:sz="0" w:space="0" w:color="auto"/>
        <w:left w:val="none" w:sz="0" w:space="0" w:color="auto"/>
        <w:bottom w:val="none" w:sz="0" w:space="0" w:color="auto"/>
        <w:right w:val="none" w:sz="0" w:space="0" w:color="auto"/>
      </w:divBdr>
      <w:divsChild>
        <w:div w:id="538786798">
          <w:marLeft w:val="0"/>
          <w:marRight w:val="0"/>
          <w:marTop w:val="0"/>
          <w:marBottom w:val="0"/>
          <w:divBdr>
            <w:top w:val="none" w:sz="0" w:space="0" w:color="auto"/>
            <w:left w:val="none" w:sz="0" w:space="0" w:color="auto"/>
            <w:bottom w:val="none" w:sz="0" w:space="0" w:color="auto"/>
            <w:right w:val="none" w:sz="0" w:space="0" w:color="auto"/>
          </w:divBdr>
          <w:divsChild>
            <w:div w:id="1075279317">
              <w:marLeft w:val="0"/>
              <w:marRight w:val="0"/>
              <w:marTop w:val="0"/>
              <w:marBottom w:val="0"/>
              <w:divBdr>
                <w:top w:val="none" w:sz="0" w:space="0" w:color="auto"/>
                <w:left w:val="none" w:sz="0" w:space="0" w:color="auto"/>
                <w:bottom w:val="none" w:sz="0" w:space="0" w:color="auto"/>
                <w:right w:val="none" w:sz="0" w:space="0" w:color="auto"/>
              </w:divBdr>
              <w:divsChild>
                <w:div w:id="1134636147">
                  <w:marLeft w:val="0"/>
                  <w:marRight w:val="0"/>
                  <w:marTop w:val="0"/>
                  <w:marBottom w:val="0"/>
                  <w:divBdr>
                    <w:top w:val="none" w:sz="0" w:space="0" w:color="auto"/>
                    <w:left w:val="none" w:sz="0" w:space="0" w:color="auto"/>
                    <w:bottom w:val="none" w:sz="0" w:space="0" w:color="auto"/>
                    <w:right w:val="none" w:sz="0" w:space="0" w:color="auto"/>
                  </w:divBdr>
                  <w:divsChild>
                    <w:div w:id="1255477801">
                      <w:marLeft w:val="0"/>
                      <w:marRight w:val="0"/>
                      <w:marTop w:val="0"/>
                      <w:marBottom w:val="0"/>
                      <w:divBdr>
                        <w:top w:val="none" w:sz="0" w:space="0" w:color="auto"/>
                        <w:left w:val="none" w:sz="0" w:space="0" w:color="auto"/>
                        <w:bottom w:val="none" w:sz="0" w:space="0" w:color="auto"/>
                        <w:right w:val="none" w:sz="0" w:space="0" w:color="auto"/>
                      </w:divBdr>
                      <w:divsChild>
                        <w:div w:id="1544631682">
                          <w:marLeft w:val="0"/>
                          <w:marRight w:val="0"/>
                          <w:marTop w:val="0"/>
                          <w:marBottom w:val="0"/>
                          <w:divBdr>
                            <w:top w:val="none" w:sz="0" w:space="0" w:color="auto"/>
                            <w:left w:val="none" w:sz="0" w:space="0" w:color="auto"/>
                            <w:bottom w:val="none" w:sz="0" w:space="0" w:color="auto"/>
                            <w:right w:val="none" w:sz="0" w:space="0" w:color="auto"/>
                          </w:divBdr>
                          <w:divsChild>
                            <w:div w:id="79982695">
                              <w:marLeft w:val="0"/>
                              <w:marRight w:val="0"/>
                              <w:marTop w:val="0"/>
                              <w:marBottom w:val="0"/>
                              <w:divBdr>
                                <w:top w:val="none" w:sz="0" w:space="0" w:color="auto"/>
                                <w:left w:val="none" w:sz="0" w:space="0" w:color="auto"/>
                                <w:bottom w:val="none" w:sz="0" w:space="0" w:color="auto"/>
                                <w:right w:val="none" w:sz="0" w:space="0" w:color="auto"/>
                              </w:divBdr>
                              <w:divsChild>
                                <w:div w:id="1403454111">
                                  <w:marLeft w:val="0"/>
                                  <w:marRight w:val="0"/>
                                  <w:marTop w:val="0"/>
                                  <w:marBottom w:val="0"/>
                                  <w:divBdr>
                                    <w:top w:val="none" w:sz="0" w:space="0" w:color="auto"/>
                                    <w:left w:val="none" w:sz="0" w:space="0" w:color="auto"/>
                                    <w:bottom w:val="none" w:sz="0" w:space="0" w:color="auto"/>
                                    <w:right w:val="none" w:sz="0" w:space="0" w:color="auto"/>
                                  </w:divBdr>
                                  <w:divsChild>
                                    <w:div w:id="12566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612">
                      <w:marLeft w:val="0"/>
                      <w:marRight w:val="0"/>
                      <w:marTop w:val="0"/>
                      <w:marBottom w:val="0"/>
                      <w:divBdr>
                        <w:top w:val="none" w:sz="0" w:space="0" w:color="auto"/>
                        <w:left w:val="none" w:sz="0" w:space="0" w:color="auto"/>
                        <w:bottom w:val="none" w:sz="0" w:space="0" w:color="auto"/>
                        <w:right w:val="none" w:sz="0" w:space="0" w:color="auto"/>
                      </w:divBdr>
                      <w:divsChild>
                        <w:div w:id="10033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300384">
      <w:bodyDiv w:val="1"/>
      <w:marLeft w:val="0"/>
      <w:marRight w:val="0"/>
      <w:marTop w:val="0"/>
      <w:marBottom w:val="0"/>
      <w:divBdr>
        <w:top w:val="none" w:sz="0" w:space="0" w:color="auto"/>
        <w:left w:val="none" w:sz="0" w:space="0" w:color="auto"/>
        <w:bottom w:val="none" w:sz="0" w:space="0" w:color="auto"/>
        <w:right w:val="none" w:sz="0" w:space="0" w:color="auto"/>
      </w:divBdr>
    </w:div>
    <w:div w:id="1218514487">
      <w:bodyDiv w:val="1"/>
      <w:marLeft w:val="0"/>
      <w:marRight w:val="0"/>
      <w:marTop w:val="0"/>
      <w:marBottom w:val="0"/>
      <w:divBdr>
        <w:top w:val="none" w:sz="0" w:space="0" w:color="auto"/>
        <w:left w:val="none" w:sz="0" w:space="0" w:color="auto"/>
        <w:bottom w:val="none" w:sz="0" w:space="0" w:color="auto"/>
        <w:right w:val="none" w:sz="0" w:space="0" w:color="auto"/>
      </w:divBdr>
    </w:div>
    <w:div w:id="1256593364">
      <w:bodyDiv w:val="1"/>
      <w:marLeft w:val="0"/>
      <w:marRight w:val="0"/>
      <w:marTop w:val="0"/>
      <w:marBottom w:val="0"/>
      <w:divBdr>
        <w:top w:val="none" w:sz="0" w:space="0" w:color="auto"/>
        <w:left w:val="none" w:sz="0" w:space="0" w:color="auto"/>
        <w:bottom w:val="none" w:sz="0" w:space="0" w:color="auto"/>
        <w:right w:val="none" w:sz="0" w:space="0" w:color="auto"/>
      </w:divBdr>
    </w:div>
    <w:div w:id="1352415845">
      <w:bodyDiv w:val="1"/>
      <w:marLeft w:val="0"/>
      <w:marRight w:val="0"/>
      <w:marTop w:val="0"/>
      <w:marBottom w:val="0"/>
      <w:divBdr>
        <w:top w:val="none" w:sz="0" w:space="0" w:color="auto"/>
        <w:left w:val="none" w:sz="0" w:space="0" w:color="auto"/>
        <w:bottom w:val="none" w:sz="0" w:space="0" w:color="auto"/>
        <w:right w:val="none" w:sz="0" w:space="0" w:color="auto"/>
      </w:divBdr>
      <w:divsChild>
        <w:div w:id="1646351488">
          <w:marLeft w:val="0"/>
          <w:marRight w:val="0"/>
          <w:marTop w:val="0"/>
          <w:marBottom w:val="0"/>
          <w:divBdr>
            <w:top w:val="none" w:sz="0" w:space="0" w:color="auto"/>
            <w:left w:val="none" w:sz="0" w:space="0" w:color="auto"/>
            <w:bottom w:val="none" w:sz="0" w:space="0" w:color="auto"/>
            <w:right w:val="none" w:sz="0" w:space="0" w:color="auto"/>
          </w:divBdr>
          <w:divsChild>
            <w:div w:id="1277910255">
              <w:marLeft w:val="0"/>
              <w:marRight w:val="0"/>
              <w:marTop w:val="0"/>
              <w:marBottom w:val="0"/>
              <w:divBdr>
                <w:top w:val="none" w:sz="0" w:space="0" w:color="auto"/>
                <w:left w:val="none" w:sz="0" w:space="0" w:color="auto"/>
                <w:bottom w:val="none" w:sz="0" w:space="0" w:color="auto"/>
                <w:right w:val="none" w:sz="0" w:space="0" w:color="auto"/>
              </w:divBdr>
              <w:divsChild>
                <w:div w:id="861014826">
                  <w:marLeft w:val="0"/>
                  <w:marRight w:val="0"/>
                  <w:marTop w:val="0"/>
                  <w:marBottom w:val="0"/>
                  <w:divBdr>
                    <w:top w:val="none" w:sz="0" w:space="0" w:color="auto"/>
                    <w:left w:val="none" w:sz="0" w:space="0" w:color="auto"/>
                    <w:bottom w:val="none" w:sz="0" w:space="0" w:color="auto"/>
                    <w:right w:val="none" w:sz="0" w:space="0" w:color="auto"/>
                  </w:divBdr>
                  <w:divsChild>
                    <w:div w:id="298925368">
                      <w:marLeft w:val="0"/>
                      <w:marRight w:val="0"/>
                      <w:marTop w:val="0"/>
                      <w:marBottom w:val="0"/>
                      <w:divBdr>
                        <w:top w:val="none" w:sz="0" w:space="0" w:color="auto"/>
                        <w:left w:val="none" w:sz="0" w:space="0" w:color="auto"/>
                        <w:bottom w:val="none" w:sz="0" w:space="0" w:color="auto"/>
                        <w:right w:val="none" w:sz="0" w:space="0" w:color="auto"/>
                      </w:divBdr>
                      <w:divsChild>
                        <w:div w:id="286014912">
                          <w:marLeft w:val="0"/>
                          <w:marRight w:val="0"/>
                          <w:marTop w:val="0"/>
                          <w:marBottom w:val="0"/>
                          <w:divBdr>
                            <w:top w:val="none" w:sz="0" w:space="0" w:color="auto"/>
                            <w:left w:val="none" w:sz="0" w:space="0" w:color="auto"/>
                            <w:bottom w:val="none" w:sz="0" w:space="0" w:color="auto"/>
                            <w:right w:val="none" w:sz="0" w:space="0" w:color="auto"/>
                          </w:divBdr>
                          <w:divsChild>
                            <w:div w:id="19518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702711">
      <w:bodyDiv w:val="1"/>
      <w:marLeft w:val="0"/>
      <w:marRight w:val="0"/>
      <w:marTop w:val="0"/>
      <w:marBottom w:val="0"/>
      <w:divBdr>
        <w:top w:val="none" w:sz="0" w:space="0" w:color="auto"/>
        <w:left w:val="none" w:sz="0" w:space="0" w:color="auto"/>
        <w:bottom w:val="none" w:sz="0" w:space="0" w:color="auto"/>
        <w:right w:val="none" w:sz="0" w:space="0" w:color="auto"/>
      </w:divBdr>
    </w:div>
    <w:div w:id="1440448011">
      <w:bodyDiv w:val="1"/>
      <w:marLeft w:val="0"/>
      <w:marRight w:val="0"/>
      <w:marTop w:val="0"/>
      <w:marBottom w:val="0"/>
      <w:divBdr>
        <w:top w:val="none" w:sz="0" w:space="0" w:color="auto"/>
        <w:left w:val="none" w:sz="0" w:space="0" w:color="auto"/>
        <w:bottom w:val="none" w:sz="0" w:space="0" w:color="auto"/>
        <w:right w:val="none" w:sz="0" w:space="0" w:color="auto"/>
      </w:divBdr>
    </w:div>
    <w:div w:id="1622880342">
      <w:bodyDiv w:val="1"/>
      <w:marLeft w:val="0"/>
      <w:marRight w:val="0"/>
      <w:marTop w:val="0"/>
      <w:marBottom w:val="0"/>
      <w:divBdr>
        <w:top w:val="none" w:sz="0" w:space="0" w:color="auto"/>
        <w:left w:val="none" w:sz="0" w:space="0" w:color="auto"/>
        <w:bottom w:val="none" w:sz="0" w:space="0" w:color="auto"/>
        <w:right w:val="none" w:sz="0" w:space="0" w:color="auto"/>
      </w:divBdr>
      <w:divsChild>
        <w:div w:id="788282099">
          <w:marLeft w:val="0"/>
          <w:marRight w:val="0"/>
          <w:marTop w:val="0"/>
          <w:marBottom w:val="0"/>
          <w:divBdr>
            <w:top w:val="none" w:sz="0" w:space="0" w:color="auto"/>
            <w:left w:val="none" w:sz="0" w:space="0" w:color="auto"/>
            <w:bottom w:val="none" w:sz="0" w:space="0" w:color="auto"/>
            <w:right w:val="none" w:sz="0" w:space="0" w:color="auto"/>
          </w:divBdr>
          <w:divsChild>
            <w:div w:id="1593122439">
              <w:marLeft w:val="0"/>
              <w:marRight w:val="0"/>
              <w:marTop w:val="0"/>
              <w:marBottom w:val="0"/>
              <w:divBdr>
                <w:top w:val="none" w:sz="0" w:space="0" w:color="auto"/>
                <w:left w:val="none" w:sz="0" w:space="0" w:color="auto"/>
                <w:bottom w:val="none" w:sz="0" w:space="0" w:color="auto"/>
                <w:right w:val="none" w:sz="0" w:space="0" w:color="auto"/>
              </w:divBdr>
              <w:divsChild>
                <w:div w:id="914824246">
                  <w:marLeft w:val="0"/>
                  <w:marRight w:val="0"/>
                  <w:marTop w:val="0"/>
                  <w:marBottom w:val="0"/>
                  <w:divBdr>
                    <w:top w:val="none" w:sz="0" w:space="0" w:color="auto"/>
                    <w:left w:val="none" w:sz="0" w:space="0" w:color="auto"/>
                    <w:bottom w:val="none" w:sz="0" w:space="0" w:color="auto"/>
                    <w:right w:val="none" w:sz="0" w:space="0" w:color="auto"/>
                  </w:divBdr>
                  <w:divsChild>
                    <w:div w:id="1330059624">
                      <w:marLeft w:val="0"/>
                      <w:marRight w:val="0"/>
                      <w:marTop w:val="0"/>
                      <w:marBottom w:val="0"/>
                      <w:divBdr>
                        <w:top w:val="none" w:sz="0" w:space="0" w:color="auto"/>
                        <w:left w:val="none" w:sz="0" w:space="0" w:color="auto"/>
                        <w:bottom w:val="none" w:sz="0" w:space="0" w:color="auto"/>
                        <w:right w:val="none" w:sz="0" w:space="0" w:color="auto"/>
                      </w:divBdr>
                      <w:divsChild>
                        <w:div w:id="1963143951">
                          <w:marLeft w:val="0"/>
                          <w:marRight w:val="0"/>
                          <w:marTop w:val="0"/>
                          <w:marBottom w:val="0"/>
                          <w:divBdr>
                            <w:top w:val="none" w:sz="0" w:space="0" w:color="auto"/>
                            <w:left w:val="none" w:sz="0" w:space="0" w:color="auto"/>
                            <w:bottom w:val="none" w:sz="0" w:space="0" w:color="auto"/>
                            <w:right w:val="none" w:sz="0" w:space="0" w:color="auto"/>
                          </w:divBdr>
                          <w:divsChild>
                            <w:div w:id="413279785">
                              <w:marLeft w:val="0"/>
                              <w:marRight w:val="0"/>
                              <w:marTop w:val="0"/>
                              <w:marBottom w:val="0"/>
                              <w:divBdr>
                                <w:top w:val="none" w:sz="0" w:space="0" w:color="auto"/>
                                <w:left w:val="none" w:sz="0" w:space="0" w:color="auto"/>
                                <w:bottom w:val="none" w:sz="0" w:space="0" w:color="auto"/>
                                <w:right w:val="none" w:sz="0" w:space="0" w:color="auto"/>
                              </w:divBdr>
                              <w:divsChild>
                                <w:div w:id="2099982193">
                                  <w:marLeft w:val="0"/>
                                  <w:marRight w:val="0"/>
                                  <w:marTop w:val="0"/>
                                  <w:marBottom w:val="0"/>
                                  <w:divBdr>
                                    <w:top w:val="none" w:sz="0" w:space="0" w:color="auto"/>
                                    <w:left w:val="none" w:sz="0" w:space="0" w:color="auto"/>
                                    <w:bottom w:val="none" w:sz="0" w:space="0" w:color="auto"/>
                                    <w:right w:val="none" w:sz="0" w:space="0" w:color="auto"/>
                                  </w:divBdr>
                                  <w:divsChild>
                                    <w:div w:id="1857647457">
                                      <w:marLeft w:val="0"/>
                                      <w:marRight w:val="0"/>
                                      <w:marTop w:val="0"/>
                                      <w:marBottom w:val="0"/>
                                      <w:divBdr>
                                        <w:top w:val="none" w:sz="0" w:space="0" w:color="auto"/>
                                        <w:left w:val="none" w:sz="0" w:space="0" w:color="auto"/>
                                        <w:bottom w:val="none" w:sz="0" w:space="0" w:color="auto"/>
                                        <w:right w:val="none" w:sz="0" w:space="0" w:color="auto"/>
                                      </w:divBdr>
                                      <w:divsChild>
                                        <w:div w:id="11442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992979">
          <w:marLeft w:val="0"/>
          <w:marRight w:val="0"/>
          <w:marTop w:val="0"/>
          <w:marBottom w:val="0"/>
          <w:divBdr>
            <w:top w:val="none" w:sz="0" w:space="0" w:color="auto"/>
            <w:left w:val="none" w:sz="0" w:space="0" w:color="auto"/>
            <w:bottom w:val="none" w:sz="0" w:space="0" w:color="auto"/>
            <w:right w:val="none" w:sz="0" w:space="0" w:color="auto"/>
          </w:divBdr>
          <w:divsChild>
            <w:div w:id="2109546391">
              <w:marLeft w:val="0"/>
              <w:marRight w:val="0"/>
              <w:marTop w:val="0"/>
              <w:marBottom w:val="0"/>
              <w:divBdr>
                <w:top w:val="none" w:sz="0" w:space="0" w:color="auto"/>
                <w:left w:val="none" w:sz="0" w:space="0" w:color="auto"/>
                <w:bottom w:val="none" w:sz="0" w:space="0" w:color="auto"/>
                <w:right w:val="none" w:sz="0" w:space="0" w:color="auto"/>
              </w:divBdr>
              <w:divsChild>
                <w:div w:id="2117097882">
                  <w:marLeft w:val="0"/>
                  <w:marRight w:val="0"/>
                  <w:marTop w:val="0"/>
                  <w:marBottom w:val="0"/>
                  <w:divBdr>
                    <w:top w:val="none" w:sz="0" w:space="0" w:color="auto"/>
                    <w:left w:val="none" w:sz="0" w:space="0" w:color="auto"/>
                    <w:bottom w:val="none" w:sz="0" w:space="0" w:color="auto"/>
                    <w:right w:val="none" w:sz="0" w:space="0" w:color="auto"/>
                  </w:divBdr>
                  <w:divsChild>
                    <w:div w:id="1748721440">
                      <w:marLeft w:val="0"/>
                      <w:marRight w:val="0"/>
                      <w:marTop w:val="0"/>
                      <w:marBottom w:val="0"/>
                      <w:divBdr>
                        <w:top w:val="none" w:sz="0" w:space="0" w:color="auto"/>
                        <w:left w:val="none" w:sz="0" w:space="0" w:color="auto"/>
                        <w:bottom w:val="none" w:sz="0" w:space="0" w:color="auto"/>
                        <w:right w:val="none" w:sz="0" w:space="0" w:color="auto"/>
                      </w:divBdr>
                      <w:divsChild>
                        <w:div w:id="2098743608">
                          <w:marLeft w:val="0"/>
                          <w:marRight w:val="0"/>
                          <w:marTop w:val="0"/>
                          <w:marBottom w:val="0"/>
                          <w:divBdr>
                            <w:top w:val="none" w:sz="0" w:space="0" w:color="auto"/>
                            <w:left w:val="none" w:sz="0" w:space="0" w:color="auto"/>
                            <w:bottom w:val="none" w:sz="0" w:space="0" w:color="auto"/>
                            <w:right w:val="none" w:sz="0" w:space="0" w:color="auto"/>
                          </w:divBdr>
                          <w:divsChild>
                            <w:div w:id="979269764">
                              <w:marLeft w:val="0"/>
                              <w:marRight w:val="0"/>
                              <w:marTop w:val="0"/>
                              <w:marBottom w:val="0"/>
                              <w:divBdr>
                                <w:top w:val="none" w:sz="0" w:space="0" w:color="auto"/>
                                <w:left w:val="none" w:sz="0" w:space="0" w:color="auto"/>
                                <w:bottom w:val="none" w:sz="0" w:space="0" w:color="auto"/>
                                <w:right w:val="none" w:sz="0" w:space="0" w:color="auto"/>
                              </w:divBdr>
                              <w:divsChild>
                                <w:div w:id="117645182">
                                  <w:marLeft w:val="0"/>
                                  <w:marRight w:val="0"/>
                                  <w:marTop w:val="0"/>
                                  <w:marBottom w:val="0"/>
                                  <w:divBdr>
                                    <w:top w:val="none" w:sz="0" w:space="0" w:color="auto"/>
                                    <w:left w:val="none" w:sz="0" w:space="0" w:color="auto"/>
                                    <w:bottom w:val="none" w:sz="0" w:space="0" w:color="auto"/>
                                    <w:right w:val="none" w:sz="0" w:space="0" w:color="auto"/>
                                  </w:divBdr>
                                  <w:divsChild>
                                    <w:div w:id="498496941">
                                      <w:marLeft w:val="0"/>
                                      <w:marRight w:val="0"/>
                                      <w:marTop w:val="0"/>
                                      <w:marBottom w:val="0"/>
                                      <w:divBdr>
                                        <w:top w:val="none" w:sz="0" w:space="0" w:color="auto"/>
                                        <w:left w:val="none" w:sz="0" w:space="0" w:color="auto"/>
                                        <w:bottom w:val="none" w:sz="0" w:space="0" w:color="auto"/>
                                        <w:right w:val="none" w:sz="0" w:space="0" w:color="auto"/>
                                      </w:divBdr>
                                      <w:divsChild>
                                        <w:div w:id="843016783">
                                          <w:marLeft w:val="0"/>
                                          <w:marRight w:val="0"/>
                                          <w:marTop w:val="0"/>
                                          <w:marBottom w:val="0"/>
                                          <w:divBdr>
                                            <w:top w:val="none" w:sz="0" w:space="0" w:color="auto"/>
                                            <w:left w:val="none" w:sz="0" w:space="0" w:color="auto"/>
                                            <w:bottom w:val="none" w:sz="0" w:space="0" w:color="auto"/>
                                            <w:right w:val="none" w:sz="0" w:space="0" w:color="auto"/>
                                          </w:divBdr>
                                          <w:divsChild>
                                            <w:div w:id="482045936">
                                              <w:marLeft w:val="0"/>
                                              <w:marRight w:val="0"/>
                                              <w:marTop w:val="0"/>
                                              <w:marBottom w:val="0"/>
                                              <w:divBdr>
                                                <w:top w:val="none" w:sz="0" w:space="0" w:color="auto"/>
                                                <w:left w:val="none" w:sz="0" w:space="0" w:color="auto"/>
                                                <w:bottom w:val="none" w:sz="0" w:space="0" w:color="auto"/>
                                                <w:right w:val="none" w:sz="0" w:space="0" w:color="auto"/>
                                              </w:divBdr>
                                              <w:divsChild>
                                                <w:div w:id="119613230">
                                                  <w:marLeft w:val="0"/>
                                                  <w:marRight w:val="0"/>
                                                  <w:marTop w:val="0"/>
                                                  <w:marBottom w:val="0"/>
                                                  <w:divBdr>
                                                    <w:top w:val="none" w:sz="0" w:space="0" w:color="auto"/>
                                                    <w:left w:val="none" w:sz="0" w:space="0" w:color="auto"/>
                                                    <w:bottom w:val="none" w:sz="0" w:space="0" w:color="auto"/>
                                                    <w:right w:val="none" w:sz="0" w:space="0" w:color="auto"/>
                                                  </w:divBdr>
                                                </w:div>
                                              </w:divsChild>
                                            </w:div>
                                            <w:div w:id="1997759332">
                                              <w:marLeft w:val="0"/>
                                              <w:marRight w:val="0"/>
                                              <w:marTop w:val="0"/>
                                              <w:marBottom w:val="0"/>
                                              <w:divBdr>
                                                <w:top w:val="none" w:sz="0" w:space="0" w:color="auto"/>
                                                <w:left w:val="none" w:sz="0" w:space="0" w:color="auto"/>
                                                <w:bottom w:val="none" w:sz="0" w:space="0" w:color="auto"/>
                                                <w:right w:val="none" w:sz="0" w:space="0" w:color="auto"/>
                                              </w:divBdr>
                                              <w:divsChild>
                                                <w:div w:id="2062290961">
                                                  <w:marLeft w:val="0"/>
                                                  <w:marRight w:val="0"/>
                                                  <w:marTop w:val="0"/>
                                                  <w:marBottom w:val="0"/>
                                                  <w:divBdr>
                                                    <w:top w:val="none" w:sz="0" w:space="0" w:color="auto"/>
                                                    <w:left w:val="none" w:sz="0" w:space="0" w:color="auto"/>
                                                    <w:bottom w:val="none" w:sz="0" w:space="0" w:color="auto"/>
                                                    <w:right w:val="none" w:sz="0" w:space="0" w:color="auto"/>
                                                  </w:divBdr>
                                                </w:div>
                                              </w:divsChild>
                                            </w:div>
                                            <w:div w:id="12808648">
                                              <w:marLeft w:val="0"/>
                                              <w:marRight w:val="0"/>
                                              <w:marTop w:val="0"/>
                                              <w:marBottom w:val="0"/>
                                              <w:divBdr>
                                                <w:top w:val="none" w:sz="0" w:space="0" w:color="auto"/>
                                                <w:left w:val="none" w:sz="0" w:space="0" w:color="auto"/>
                                                <w:bottom w:val="none" w:sz="0" w:space="0" w:color="auto"/>
                                                <w:right w:val="none" w:sz="0" w:space="0" w:color="auto"/>
                                              </w:divBdr>
                                              <w:divsChild>
                                                <w:div w:id="284626895">
                                                  <w:marLeft w:val="0"/>
                                                  <w:marRight w:val="0"/>
                                                  <w:marTop w:val="0"/>
                                                  <w:marBottom w:val="0"/>
                                                  <w:divBdr>
                                                    <w:top w:val="none" w:sz="0" w:space="0" w:color="auto"/>
                                                    <w:left w:val="none" w:sz="0" w:space="0" w:color="auto"/>
                                                    <w:bottom w:val="none" w:sz="0" w:space="0" w:color="auto"/>
                                                    <w:right w:val="none" w:sz="0" w:space="0" w:color="auto"/>
                                                  </w:divBdr>
                                                </w:div>
                                              </w:divsChild>
                                            </w:div>
                                            <w:div w:id="207643700">
                                              <w:marLeft w:val="0"/>
                                              <w:marRight w:val="0"/>
                                              <w:marTop w:val="0"/>
                                              <w:marBottom w:val="0"/>
                                              <w:divBdr>
                                                <w:top w:val="none" w:sz="0" w:space="0" w:color="auto"/>
                                                <w:left w:val="none" w:sz="0" w:space="0" w:color="auto"/>
                                                <w:bottom w:val="none" w:sz="0" w:space="0" w:color="auto"/>
                                                <w:right w:val="none" w:sz="0" w:space="0" w:color="auto"/>
                                              </w:divBdr>
                                              <w:divsChild>
                                                <w:div w:id="6477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2949">
                          <w:marLeft w:val="0"/>
                          <w:marRight w:val="0"/>
                          <w:marTop w:val="0"/>
                          <w:marBottom w:val="0"/>
                          <w:divBdr>
                            <w:top w:val="none" w:sz="0" w:space="0" w:color="auto"/>
                            <w:left w:val="none" w:sz="0" w:space="0" w:color="auto"/>
                            <w:bottom w:val="none" w:sz="0" w:space="0" w:color="auto"/>
                            <w:right w:val="none" w:sz="0" w:space="0" w:color="auto"/>
                          </w:divBdr>
                          <w:divsChild>
                            <w:div w:id="258147629">
                              <w:marLeft w:val="0"/>
                              <w:marRight w:val="0"/>
                              <w:marTop w:val="0"/>
                              <w:marBottom w:val="0"/>
                              <w:divBdr>
                                <w:top w:val="none" w:sz="0" w:space="0" w:color="auto"/>
                                <w:left w:val="none" w:sz="0" w:space="0" w:color="auto"/>
                                <w:bottom w:val="none" w:sz="0" w:space="0" w:color="auto"/>
                                <w:right w:val="none" w:sz="0" w:space="0" w:color="auto"/>
                              </w:divBdr>
                              <w:divsChild>
                                <w:div w:id="577901870">
                                  <w:marLeft w:val="0"/>
                                  <w:marRight w:val="0"/>
                                  <w:marTop w:val="0"/>
                                  <w:marBottom w:val="0"/>
                                  <w:divBdr>
                                    <w:top w:val="none" w:sz="0" w:space="0" w:color="auto"/>
                                    <w:left w:val="none" w:sz="0" w:space="0" w:color="auto"/>
                                    <w:bottom w:val="none" w:sz="0" w:space="0" w:color="auto"/>
                                    <w:right w:val="none" w:sz="0" w:space="0" w:color="auto"/>
                                  </w:divBdr>
                                  <w:divsChild>
                                    <w:div w:id="1918322961">
                                      <w:marLeft w:val="0"/>
                                      <w:marRight w:val="0"/>
                                      <w:marTop w:val="0"/>
                                      <w:marBottom w:val="0"/>
                                      <w:divBdr>
                                        <w:top w:val="none" w:sz="0" w:space="0" w:color="auto"/>
                                        <w:left w:val="none" w:sz="0" w:space="0" w:color="auto"/>
                                        <w:bottom w:val="none" w:sz="0" w:space="0" w:color="auto"/>
                                        <w:right w:val="none" w:sz="0" w:space="0" w:color="auto"/>
                                      </w:divBdr>
                                      <w:divsChild>
                                        <w:div w:id="1443453644">
                                          <w:marLeft w:val="0"/>
                                          <w:marRight w:val="0"/>
                                          <w:marTop w:val="0"/>
                                          <w:marBottom w:val="0"/>
                                          <w:divBdr>
                                            <w:top w:val="none" w:sz="0" w:space="0" w:color="auto"/>
                                            <w:left w:val="none" w:sz="0" w:space="0" w:color="auto"/>
                                            <w:bottom w:val="none" w:sz="0" w:space="0" w:color="auto"/>
                                            <w:right w:val="none" w:sz="0" w:space="0" w:color="auto"/>
                                          </w:divBdr>
                                          <w:divsChild>
                                            <w:div w:id="1951206306">
                                              <w:marLeft w:val="0"/>
                                              <w:marRight w:val="0"/>
                                              <w:marTop w:val="0"/>
                                              <w:marBottom w:val="0"/>
                                              <w:divBdr>
                                                <w:top w:val="none" w:sz="0" w:space="0" w:color="auto"/>
                                                <w:left w:val="none" w:sz="0" w:space="0" w:color="auto"/>
                                                <w:bottom w:val="none" w:sz="0" w:space="0" w:color="auto"/>
                                                <w:right w:val="none" w:sz="0" w:space="0" w:color="auto"/>
                                              </w:divBdr>
                                            </w:div>
                                          </w:divsChild>
                                        </w:div>
                                        <w:div w:id="1675960461">
                                          <w:marLeft w:val="0"/>
                                          <w:marRight w:val="0"/>
                                          <w:marTop w:val="0"/>
                                          <w:marBottom w:val="0"/>
                                          <w:divBdr>
                                            <w:top w:val="none" w:sz="0" w:space="0" w:color="auto"/>
                                            <w:left w:val="none" w:sz="0" w:space="0" w:color="auto"/>
                                            <w:bottom w:val="none" w:sz="0" w:space="0" w:color="auto"/>
                                            <w:right w:val="none" w:sz="0" w:space="0" w:color="auto"/>
                                          </w:divBdr>
                                          <w:divsChild>
                                            <w:div w:id="1603412930">
                                              <w:marLeft w:val="0"/>
                                              <w:marRight w:val="0"/>
                                              <w:marTop w:val="0"/>
                                              <w:marBottom w:val="0"/>
                                              <w:divBdr>
                                                <w:top w:val="none" w:sz="0" w:space="0" w:color="auto"/>
                                                <w:left w:val="none" w:sz="0" w:space="0" w:color="auto"/>
                                                <w:bottom w:val="none" w:sz="0" w:space="0" w:color="auto"/>
                                                <w:right w:val="none" w:sz="0" w:space="0" w:color="auto"/>
                                              </w:divBdr>
                                            </w:div>
                                          </w:divsChild>
                                        </w:div>
                                        <w:div w:id="52774359">
                                          <w:marLeft w:val="0"/>
                                          <w:marRight w:val="0"/>
                                          <w:marTop w:val="0"/>
                                          <w:marBottom w:val="0"/>
                                          <w:divBdr>
                                            <w:top w:val="none" w:sz="0" w:space="0" w:color="auto"/>
                                            <w:left w:val="none" w:sz="0" w:space="0" w:color="auto"/>
                                            <w:bottom w:val="none" w:sz="0" w:space="0" w:color="auto"/>
                                            <w:right w:val="none" w:sz="0" w:space="0" w:color="auto"/>
                                          </w:divBdr>
                                          <w:divsChild>
                                            <w:div w:id="12043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72993">
          <w:marLeft w:val="0"/>
          <w:marRight w:val="0"/>
          <w:marTop w:val="0"/>
          <w:marBottom w:val="0"/>
          <w:divBdr>
            <w:top w:val="none" w:sz="0" w:space="0" w:color="auto"/>
            <w:left w:val="none" w:sz="0" w:space="0" w:color="auto"/>
            <w:bottom w:val="none" w:sz="0" w:space="0" w:color="auto"/>
            <w:right w:val="none" w:sz="0" w:space="0" w:color="auto"/>
          </w:divBdr>
          <w:divsChild>
            <w:div w:id="566651916">
              <w:marLeft w:val="0"/>
              <w:marRight w:val="0"/>
              <w:marTop w:val="0"/>
              <w:marBottom w:val="0"/>
              <w:divBdr>
                <w:top w:val="none" w:sz="0" w:space="0" w:color="auto"/>
                <w:left w:val="none" w:sz="0" w:space="0" w:color="auto"/>
                <w:bottom w:val="none" w:sz="0" w:space="0" w:color="auto"/>
                <w:right w:val="none" w:sz="0" w:space="0" w:color="auto"/>
              </w:divBdr>
              <w:divsChild>
                <w:div w:id="340084909">
                  <w:marLeft w:val="0"/>
                  <w:marRight w:val="0"/>
                  <w:marTop w:val="0"/>
                  <w:marBottom w:val="0"/>
                  <w:divBdr>
                    <w:top w:val="none" w:sz="0" w:space="0" w:color="auto"/>
                    <w:left w:val="none" w:sz="0" w:space="0" w:color="auto"/>
                    <w:bottom w:val="none" w:sz="0" w:space="0" w:color="auto"/>
                    <w:right w:val="none" w:sz="0" w:space="0" w:color="auto"/>
                  </w:divBdr>
                  <w:divsChild>
                    <w:div w:id="1876851351">
                      <w:marLeft w:val="0"/>
                      <w:marRight w:val="0"/>
                      <w:marTop w:val="0"/>
                      <w:marBottom w:val="0"/>
                      <w:divBdr>
                        <w:top w:val="none" w:sz="0" w:space="0" w:color="auto"/>
                        <w:left w:val="none" w:sz="0" w:space="0" w:color="auto"/>
                        <w:bottom w:val="none" w:sz="0" w:space="0" w:color="auto"/>
                        <w:right w:val="none" w:sz="0" w:space="0" w:color="auto"/>
                      </w:divBdr>
                      <w:divsChild>
                        <w:div w:id="1466392595">
                          <w:marLeft w:val="0"/>
                          <w:marRight w:val="0"/>
                          <w:marTop w:val="0"/>
                          <w:marBottom w:val="0"/>
                          <w:divBdr>
                            <w:top w:val="none" w:sz="0" w:space="0" w:color="auto"/>
                            <w:left w:val="none" w:sz="0" w:space="0" w:color="auto"/>
                            <w:bottom w:val="none" w:sz="0" w:space="0" w:color="auto"/>
                            <w:right w:val="none" w:sz="0" w:space="0" w:color="auto"/>
                          </w:divBdr>
                          <w:divsChild>
                            <w:div w:id="2007441449">
                              <w:marLeft w:val="0"/>
                              <w:marRight w:val="0"/>
                              <w:marTop w:val="0"/>
                              <w:marBottom w:val="0"/>
                              <w:divBdr>
                                <w:top w:val="none" w:sz="0" w:space="0" w:color="auto"/>
                                <w:left w:val="none" w:sz="0" w:space="0" w:color="auto"/>
                                <w:bottom w:val="none" w:sz="0" w:space="0" w:color="auto"/>
                                <w:right w:val="none" w:sz="0" w:space="0" w:color="auto"/>
                              </w:divBdr>
                              <w:divsChild>
                                <w:div w:id="508297766">
                                  <w:marLeft w:val="0"/>
                                  <w:marRight w:val="0"/>
                                  <w:marTop w:val="0"/>
                                  <w:marBottom w:val="0"/>
                                  <w:divBdr>
                                    <w:top w:val="none" w:sz="0" w:space="0" w:color="auto"/>
                                    <w:left w:val="none" w:sz="0" w:space="0" w:color="auto"/>
                                    <w:bottom w:val="none" w:sz="0" w:space="0" w:color="auto"/>
                                    <w:right w:val="none" w:sz="0" w:space="0" w:color="auto"/>
                                  </w:divBdr>
                                  <w:divsChild>
                                    <w:div w:id="775296960">
                                      <w:marLeft w:val="0"/>
                                      <w:marRight w:val="0"/>
                                      <w:marTop w:val="0"/>
                                      <w:marBottom w:val="0"/>
                                      <w:divBdr>
                                        <w:top w:val="none" w:sz="0" w:space="0" w:color="auto"/>
                                        <w:left w:val="none" w:sz="0" w:space="0" w:color="auto"/>
                                        <w:bottom w:val="none" w:sz="0" w:space="0" w:color="auto"/>
                                        <w:right w:val="none" w:sz="0" w:space="0" w:color="auto"/>
                                      </w:divBdr>
                                      <w:divsChild>
                                        <w:div w:id="11259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794595">
          <w:marLeft w:val="0"/>
          <w:marRight w:val="0"/>
          <w:marTop w:val="0"/>
          <w:marBottom w:val="0"/>
          <w:divBdr>
            <w:top w:val="none" w:sz="0" w:space="0" w:color="auto"/>
            <w:left w:val="none" w:sz="0" w:space="0" w:color="auto"/>
            <w:bottom w:val="none" w:sz="0" w:space="0" w:color="auto"/>
            <w:right w:val="none" w:sz="0" w:space="0" w:color="auto"/>
          </w:divBdr>
          <w:divsChild>
            <w:div w:id="423764677">
              <w:marLeft w:val="0"/>
              <w:marRight w:val="0"/>
              <w:marTop w:val="0"/>
              <w:marBottom w:val="0"/>
              <w:divBdr>
                <w:top w:val="none" w:sz="0" w:space="0" w:color="auto"/>
                <w:left w:val="none" w:sz="0" w:space="0" w:color="auto"/>
                <w:bottom w:val="none" w:sz="0" w:space="0" w:color="auto"/>
                <w:right w:val="none" w:sz="0" w:space="0" w:color="auto"/>
              </w:divBdr>
              <w:divsChild>
                <w:div w:id="1613367407">
                  <w:marLeft w:val="0"/>
                  <w:marRight w:val="0"/>
                  <w:marTop w:val="0"/>
                  <w:marBottom w:val="0"/>
                  <w:divBdr>
                    <w:top w:val="none" w:sz="0" w:space="0" w:color="auto"/>
                    <w:left w:val="none" w:sz="0" w:space="0" w:color="auto"/>
                    <w:bottom w:val="none" w:sz="0" w:space="0" w:color="auto"/>
                    <w:right w:val="none" w:sz="0" w:space="0" w:color="auto"/>
                  </w:divBdr>
                  <w:divsChild>
                    <w:div w:id="758139745">
                      <w:marLeft w:val="0"/>
                      <w:marRight w:val="0"/>
                      <w:marTop w:val="0"/>
                      <w:marBottom w:val="0"/>
                      <w:divBdr>
                        <w:top w:val="none" w:sz="0" w:space="0" w:color="auto"/>
                        <w:left w:val="none" w:sz="0" w:space="0" w:color="auto"/>
                        <w:bottom w:val="none" w:sz="0" w:space="0" w:color="auto"/>
                        <w:right w:val="none" w:sz="0" w:space="0" w:color="auto"/>
                      </w:divBdr>
                      <w:divsChild>
                        <w:div w:id="1597204625">
                          <w:marLeft w:val="0"/>
                          <w:marRight w:val="0"/>
                          <w:marTop w:val="0"/>
                          <w:marBottom w:val="0"/>
                          <w:divBdr>
                            <w:top w:val="none" w:sz="0" w:space="0" w:color="auto"/>
                            <w:left w:val="none" w:sz="0" w:space="0" w:color="auto"/>
                            <w:bottom w:val="none" w:sz="0" w:space="0" w:color="auto"/>
                            <w:right w:val="none" w:sz="0" w:space="0" w:color="auto"/>
                          </w:divBdr>
                          <w:divsChild>
                            <w:div w:id="1512648536">
                              <w:marLeft w:val="0"/>
                              <w:marRight w:val="0"/>
                              <w:marTop w:val="0"/>
                              <w:marBottom w:val="0"/>
                              <w:divBdr>
                                <w:top w:val="none" w:sz="0" w:space="0" w:color="auto"/>
                                <w:left w:val="none" w:sz="0" w:space="0" w:color="auto"/>
                                <w:bottom w:val="none" w:sz="0" w:space="0" w:color="auto"/>
                                <w:right w:val="none" w:sz="0" w:space="0" w:color="auto"/>
                              </w:divBdr>
                              <w:divsChild>
                                <w:div w:id="1124076884">
                                  <w:marLeft w:val="0"/>
                                  <w:marRight w:val="0"/>
                                  <w:marTop w:val="0"/>
                                  <w:marBottom w:val="0"/>
                                  <w:divBdr>
                                    <w:top w:val="none" w:sz="0" w:space="0" w:color="auto"/>
                                    <w:left w:val="none" w:sz="0" w:space="0" w:color="auto"/>
                                    <w:bottom w:val="none" w:sz="0" w:space="0" w:color="auto"/>
                                    <w:right w:val="none" w:sz="0" w:space="0" w:color="auto"/>
                                  </w:divBdr>
                                  <w:divsChild>
                                    <w:div w:id="15491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741345">
      <w:bodyDiv w:val="1"/>
      <w:marLeft w:val="0"/>
      <w:marRight w:val="0"/>
      <w:marTop w:val="0"/>
      <w:marBottom w:val="0"/>
      <w:divBdr>
        <w:top w:val="none" w:sz="0" w:space="0" w:color="auto"/>
        <w:left w:val="none" w:sz="0" w:space="0" w:color="auto"/>
        <w:bottom w:val="none" w:sz="0" w:space="0" w:color="auto"/>
        <w:right w:val="none" w:sz="0" w:space="0" w:color="auto"/>
      </w:divBdr>
    </w:div>
    <w:div w:id="1763260402">
      <w:bodyDiv w:val="1"/>
      <w:marLeft w:val="0"/>
      <w:marRight w:val="0"/>
      <w:marTop w:val="0"/>
      <w:marBottom w:val="0"/>
      <w:divBdr>
        <w:top w:val="none" w:sz="0" w:space="0" w:color="auto"/>
        <w:left w:val="none" w:sz="0" w:space="0" w:color="auto"/>
        <w:bottom w:val="none" w:sz="0" w:space="0" w:color="auto"/>
        <w:right w:val="none" w:sz="0" w:space="0" w:color="auto"/>
      </w:divBdr>
      <w:divsChild>
        <w:div w:id="1829251805">
          <w:marLeft w:val="0"/>
          <w:marRight w:val="0"/>
          <w:marTop w:val="0"/>
          <w:marBottom w:val="0"/>
          <w:divBdr>
            <w:top w:val="none" w:sz="0" w:space="0" w:color="auto"/>
            <w:left w:val="none" w:sz="0" w:space="0" w:color="auto"/>
            <w:bottom w:val="none" w:sz="0" w:space="0" w:color="auto"/>
            <w:right w:val="none" w:sz="0" w:space="0" w:color="auto"/>
          </w:divBdr>
          <w:divsChild>
            <w:div w:id="1364404693">
              <w:marLeft w:val="0"/>
              <w:marRight w:val="0"/>
              <w:marTop w:val="0"/>
              <w:marBottom w:val="0"/>
              <w:divBdr>
                <w:top w:val="none" w:sz="0" w:space="0" w:color="auto"/>
                <w:left w:val="none" w:sz="0" w:space="0" w:color="auto"/>
                <w:bottom w:val="none" w:sz="0" w:space="0" w:color="auto"/>
                <w:right w:val="none" w:sz="0" w:space="0" w:color="auto"/>
              </w:divBdr>
              <w:divsChild>
                <w:div w:id="561256288">
                  <w:marLeft w:val="0"/>
                  <w:marRight w:val="0"/>
                  <w:marTop w:val="0"/>
                  <w:marBottom w:val="0"/>
                  <w:divBdr>
                    <w:top w:val="none" w:sz="0" w:space="0" w:color="auto"/>
                    <w:left w:val="none" w:sz="0" w:space="0" w:color="auto"/>
                    <w:bottom w:val="none" w:sz="0" w:space="0" w:color="auto"/>
                    <w:right w:val="none" w:sz="0" w:space="0" w:color="auto"/>
                  </w:divBdr>
                  <w:divsChild>
                    <w:div w:id="1367947616">
                      <w:marLeft w:val="0"/>
                      <w:marRight w:val="0"/>
                      <w:marTop w:val="0"/>
                      <w:marBottom w:val="0"/>
                      <w:divBdr>
                        <w:top w:val="none" w:sz="0" w:space="0" w:color="auto"/>
                        <w:left w:val="none" w:sz="0" w:space="0" w:color="auto"/>
                        <w:bottom w:val="none" w:sz="0" w:space="0" w:color="auto"/>
                        <w:right w:val="none" w:sz="0" w:space="0" w:color="auto"/>
                      </w:divBdr>
                      <w:divsChild>
                        <w:div w:id="640185347">
                          <w:marLeft w:val="0"/>
                          <w:marRight w:val="0"/>
                          <w:marTop w:val="0"/>
                          <w:marBottom w:val="0"/>
                          <w:divBdr>
                            <w:top w:val="none" w:sz="0" w:space="0" w:color="auto"/>
                            <w:left w:val="none" w:sz="0" w:space="0" w:color="auto"/>
                            <w:bottom w:val="none" w:sz="0" w:space="0" w:color="auto"/>
                            <w:right w:val="none" w:sz="0" w:space="0" w:color="auto"/>
                          </w:divBdr>
                          <w:divsChild>
                            <w:div w:id="926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93383">
      <w:bodyDiv w:val="1"/>
      <w:marLeft w:val="0"/>
      <w:marRight w:val="0"/>
      <w:marTop w:val="0"/>
      <w:marBottom w:val="0"/>
      <w:divBdr>
        <w:top w:val="none" w:sz="0" w:space="0" w:color="auto"/>
        <w:left w:val="none" w:sz="0" w:space="0" w:color="auto"/>
        <w:bottom w:val="none" w:sz="0" w:space="0" w:color="auto"/>
        <w:right w:val="none" w:sz="0" w:space="0" w:color="auto"/>
      </w:divBdr>
    </w:div>
    <w:div w:id="1921285525">
      <w:bodyDiv w:val="1"/>
      <w:marLeft w:val="0"/>
      <w:marRight w:val="0"/>
      <w:marTop w:val="0"/>
      <w:marBottom w:val="0"/>
      <w:divBdr>
        <w:top w:val="none" w:sz="0" w:space="0" w:color="auto"/>
        <w:left w:val="none" w:sz="0" w:space="0" w:color="auto"/>
        <w:bottom w:val="none" w:sz="0" w:space="0" w:color="auto"/>
        <w:right w:val="none" w:sz="0" w:space="0" w:color="auto"/>
      </w:divBdr>
    </w:div>
    <w:div w:id="1947232975">
      <w:bodyDiv w:val="1"/>
      <w:marLeft w:val="0"/>
      <w:marRight w:val="0"/>
      <w:marTop w:val="0"/>
      <w:marBottom w:val="0"/>
      <w:divBdr>
        <w:top w:val="none" w:sz="0" w:space="0" w:color="auto"/>
        <w:left w:val="none" w:sz="0" w:space="0" w:color="auto"/>
        <w:bottom w:val="none" w:sz="0" w:space="0" w:color="auto"/>
        <w:right w:val="none" w:sz="0" w:space="0" w:color="auto"/>
      </w:divBdr>
      <w:divsChild>
        <w:div w:id="1728726894">
          <w:marLeft w:val="0"/>
          <w:marRight w:val="0"/>
          <w:marTop w:val="0"/>
          <w:marBottom w:val="0"/>
          <w:divBdr>
            <w:top w:val="none" w:sz="0" w:space="0" w:color="auto"/>
            <w:left w:val="none" w:sz="0" w:space="0" w:color="auto"/>
            <w:bottom w:val="none" w:sz="0" w:space="0" w:color="auto"/>
            <w:right w:val="none" w:sz="0" w:space="0" w:color="auto"/>
          </w:divBdr>
          <w:divsChild>
            <w:div w:id="1277642549">
              <w:marLeft w:val="0"/>
              <w:marRight w:val="0"/>
              <w:marTop w:val="0"/>
              <w:marBottom w:val="0"/>
              <w:divBdr>
                <w:top w:val="none" w:sz="0" w:space="0" w:color="auto"/>
                <w:left w:val="none" w:sz="0" w:space="0" w:color="auto"/>
                <w:bottom w:val="none" w:sz="0" w:space="0" w:color="auto"/>
                <w:right w:val="none" w:sz="0" w:space="0" w:color="auto"/>
              </w:divBdr>
              <w:divsChild>
                <w:div w:id="1198616065">
                  <w:marLeft w:val="0"/>
                  <w:marRight w:val="0"/>
                  <w:marTop w:val="0"/>
                  <w:marBottom w:val="0"/>
                  <w:divBdr>
                    <w:top w:val="none" w:sz="0" w:space="0" w:color="auto"/>
                    <w:left w:val="none" w:sz="0" w:space="0" w:color="auto"/>
                    <w:bottom w:val="none" w:sz="0" w:space="0" w:color="auto"/>
                    <w:right w:val="none" w:sz="0" w:space="0" w:color="auto"/>
                  </w:divBdr>
                  <w:divsChild>
                    <w:div w:id="181894911">
                      <w:marLeft w:val="0"/>
                      <w:marRight w:val="0"/>
                      <w:marTop w:val="0"/>
                      <w:marBottom w:val="0"/>
                      <w:divBdr>
                        <w:top w:val="none" w:sz="0" w:space="0" w:color="auto"/>
                        <w:left w:val="none" w:sz="0" w:space="0" w:color="auto"/>
                        <w:bottom w:val="none" w:sz="0" w:space="0" w:color="auto"/>
                        <w:right w:val="none" w:sz="0" w:space="0" w:color="auto"/>
                      </w:divBdr>
                      <w:divsChild>
                        <w:div w:id="1142042240">
                          <w:marLeft w:val="0"/>
                          <w:marRight w:val="0"/>
                          <w:marTop w:val="0"/>
                          <w:marBottom w:val="0"/>
                          <w:divBdr>
                            <w:top w:val="none" w:sz="0" w:space="0" w:color="auto"/>
                            <w:left w:val="none" w:sz="0" w:space="0" w:color="auto"/>
                            <w:bottom w:val="none" w:sz="0" w:space="0" w:color="auto"/>
                            <w:right w:val="none" w:sz="0" w:space="0" w:color="auto"/>
                          </w:divBdr>
                          <w:divsChild>
                            <w:div w:id="369033418">
                              <w:marLeft w:val="0"/>
                              <w:marRight w:val="0"/>
                              <w:marTop w:val="0"/>
                              <w:marBottom w:val="0"/>
                              <w:divBdr>
                                <w:top w:val="none" w:sz="0" w:space="0" w:color="auto"/>
                                <w:left w:val="none" w:sz="0" w:space="0" w:color="auto"/>
                                <w:bottom w:val="none" w:sz="0" w:space="0" w:color="auto"/>
                                <w:right w:val="none" w:sz="0" w:space="0" w:color="auto"/>
                              </w:divBdr>
                              <w:divsChild>
                                <w:div w:id="1137576107">
                                  <w:marLeft w:val="0"/>
                                  <w:marRight w:val="0"/>
                                  <w:marTop w:val="0"/>
                                  <w:marBottom w:val="0"/>
                                  <w:divBdr>
                                    <w:top w:val="none" w:sz="0" w:space="0" w:color="auto"/>
                                    <w:left w:val="none" w:sz="0" w:space="0" w:color="auto"/>
                                    <w:bottom w:val="none" w:sz="0" w:space="0" w:color="auto"/>
                                    <w:right w:val="none" w:sz="0" w:space="0" w:color="auto"/>
                                  </w:divBdr>
                                  <w:divsChild>
                                    <w:div w:id="14578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591">
                      <w:marLeft w:val="0"/>
                      <w:marRight w:val="0"/>
                      <w:marTop w:val="0"/>
                      <w:marBottom w:val="0"/>
                      <w:divBdr>
                        <w:top w:val="none" w:sz="0" w:space="0" w:color="auto"/>
                        <w:left w:val="none" w:sz="0" w:space="0" w:color="auto"/>
                        <w:bottom w:val="none" w:sz="0" w:space="0" w:color="auto"/>
                        <w:right w:val="none" w:sz="0" w:space="0" w:color="auto"/>
                      </w:divBdr>
                      <w:divsChild>
                        <w:div w:id="9885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18636">
      <w:bodyDiv w:val="1"/>
      <w:marLeft w:val="0"/>
      <w:marRight w:val="0"/>
      <w:marTop w:val="0"/>
      <w:marBottom w:val="0"/>
      <w:divBdr>
        <w:top w:val="none" w:sz="0" w:space="0" w:color="auto"/>
        <w:left w:val="none" w:sz="0" w:space="0" w:color="auto"/>
        <w:bottom w:val="none" w:sz="0" w:space="0" w:color="auto"/>
        <w:right w:val="none" w:sz="0" w:space="0" w:color="auto"/>
      </w:divBdr>
    </w:div>
    <w:div w:id="2047100533">
      <w:bodyDiv w:val="1"/>
      <w:marLeft w:val="0"/>
      <w:marRight w:val="0"/>
      <w:marTop w:val="0"/>
      <w:marBottom w:val="0"/>
      <w:divBdr>
        <w:top w:val="none" w:sz="0" w:space="0" w:color="auto"/>
        <w:left w:val="none" w:sz="0" w:space="0" w:color="auto"/>
        <w:bottom w:val="none" w:sz="0" w:space="0" w:color="auto"/>
        <w:right w:val="none" w:sz="0" w:space="0" w:color="auto"/>
      </w:divBdr>
    </w:div>
    <w:div w:id="20560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F615D-1C75-44F3-8CA3-7EFB2E19EA3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3947</Words>
  <Characters>21713</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Communicatieplan Voorschoten ‘97</dc:title>
  <dc:subject>Tess Martin</dc:subject>
  <dc:creator>16/9/25</dc:creator>
  <cp:keywords/>
  <dc:description/>
  <cp:lastModifiedBy>Richard van der Peet</cp:lastModifiedBy>
  <cp:revision>2</cp:revision>
  <dcterms:created xsi:type="dcterms:W3CDTF">2025-10-08T12:57:00Z</dcterms:created>
  <dcterms:modified xsi:type="dcterms:W3CDTF">2025-10-08T12:57:00Z</dcterms:modified>
</cp:coreProperties>
</file>