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spacing w:after="20" w:line="264" w:lineRule="auto"/>
        <w:ind w:left="0" w:right="0" w:firstLine="0"/>
        <w:jc w:val="left"/>
        <w:rPr>
          <w:rFonts w:ascii="Verdana" w:cs="Verdana" w:hAnsi="Verdana" w:eastAsia="Verdana"/>
          <w:b w:val="0"/>
          <w:bCs w:val="0"/>
          <w:shd w:val="clear" w:color="auto" w:fill="ffffff"/>
          <w:rtl w:val="0"/>
        </w:rPr>
      </w:pPr>
      <w:r>
        <w:rPr>
          <w:rFonts w:ascii="Verdana" w:hAnsi="Verdana"/>
          <w:b w:val="1"/>
          <w:bCs w:val="1"/>
          <w:shd w:val="clear" w:color="auto" w:fill="ffffff"/>
          <w:rtl w:val="0"/>
          <w:lang w:val="nl-NL"/>
        </w:rPr>
        <w:t>Gedragscode VVAC: Sanc</w:t>
      </w:r>
      <w:r>
        <w:rPr>
          <w:rFonts w:ascii="Verdana" w:hAnsi="Verdana"/>
          <w:b w:val="1"/>
          <w:bCs w:val="1"/>
          <w:shd w:val="clear" w:color="auto" w:fill="ffffff"/>
          <w:rtl w:val="0"/>
          <w:lang w:val="nl-NL"/>
        </w:rPr>
        <w:t>ti</w:t>
      </w:r>
      <w:r>
        <w:rPr>
          <w:rFonts w:ascii="Verdana" w:hAnsi="Verdana"/>
          <w:b w:val="1"/>
          <w:bCs w:val="1"/>
          <w:shd w:val="clear" w:color="auto" w:fill="ffffff"/>
          <w:rtl w:val="0"/>
          <w:lang w:val="fr-FR"/>
        </w:rPr>
        <w:t xml:space="preserve">es </w:t>
      </w:r>
      <w:r>
        <w:rPr>
          <w:rFonts w:ascii="Verdana" w:hAnsi="Verdana"/>
          <w:b w:val="1"/>
          <w:bCs w:val="1"/>
          <w:shd w:val="clear" w:color="auto" w:fill="ffffff"/>
          <w:rtl w:val="0"/>
          <w:lang w:val="nl-NL"/>
        </w:rPr>
        <w:t>- versie 8 juni 2018 2018</w:t>
      </w:r>
    </w:p>
    <w:p>
      <w:pPr>
        <w:pStyle w:val="Standaard"/>
        <w:bidi w:val="0"/>
        <w:spacing w:after="20" w:line="264" w:lineRule="auto"/>
        <w:ind w:left="0" w:right="0" w:firstLine="0"/>
        <w:jc w:val="left"/>
        <w:rPr>
          <w:rFonts w:ascii="Verdana" w:cs="Verdana" w:hAnsi="Verdana" w:eastAsia="Verdana"/>
          <w:b w:val="0"/>
          <w:bCs w:val="0"/>
          <w:shd w:val="clear" w:color="auto" w:fill="ffffff"/>
          <w:rtl w:val="0"/>
        </w:rPr>
      </w:pPr>
    </w:p>
    <w:p>
      <w:pPr>
        <w:pStyle w:val="Standaard"/>
        <w:bidi w:val="0"/>
        <w:spacing w:after="20" w:line="264" w:lineRule="auto"/>
        <w:ind w:left="0" w:right="0" w:firstLine="0"/>
        <w:jc w:val="left"/>
        <w:rPr>
          <w:rFonts w:ascii="Verdana" w:cs="Verdana" w:hAnsi="Verdana" w:eastAsia="Verdana"/>
          <w:b w:val="0"/>
          <w:bCs w:val="0"/>
          <w:shd w:val="clear" w:color="auto" w:fill="ffffff"/>
          <w:rtl w:val="0"/>
        </w:rPr>
      </w:pPr>
      <w:r>
        <w:rPr>
          <w:rFonts w:ascii="Verdana" w:hAnsi="Verdana"/>
          <w:b w:val="1"/>
          <w:bCs w:val="1"/>
          <w:shd w:val="clear" w:color="auto" w:fill="ffffff"/>
          <w:rtl w:val="0"/>
          <w:lang w:val="nl-NL"/>
        </w:rPr>
        <w:t xml:space="preserve">Algemeen </w:t>
      </w: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VVAC erkent de regels van de KNVB en in die zin de sanc</w:t>
      </w:r>
      <w:r>
        <w:rPr>
          <w:rFonts w:ascii="Verdana" w:hAnsi="Verdana"/>
          <w:shd w:val="clear" w:color="auto" w:fill="ffffff"/>
          <w:rtl w:val="0"/>
          <w:lang w:val="nl-NL"/>
        </w:rPr>
        <w:t>ti</w:t>
      </w:r>
      <w:r>
        <w:rPr>
          <w:rFonts w:ascii="Verdana" w:hAnsi="Verdana"/>
          <w:shd w:val="clear" w:color="auto" w:fill="ffffff"/>
          <w:rtl w:val="0"/>
          <w:lang w:val="nl-NL"/>
        </w:rPr>
        <w:t>es die bij overtreding van de regels door de KNVB worden opgelegd. Het bestuur van VVAC behoudt zich het recht voor de sanc</w:t>
      </w:r>
      <w:r>
        <w:rPr>
          <w:rFonts w:ascii="Verdana" w:hAnsi="Verdana"/>
          <w:shd w:val="clear" w:color="auto" w:fill="ffffff"/>
          <w:rtl w:val="0"/>
          <w:lang w:val="nl-NL"/>
        </w:rPr>
        <w:t>ti</w:t>
      </w:r>
      <w:r>
        <w:rPr>
          <w:rFonts w:ascii="Verdana" w:hAnsi="Verdana"/>
          <w:shd w:val="clear" w:color="auto" w:fill="ffffff"/>
          <w:rtl w:val="0"/>
          <w:lang w:val="nl-NL"/>
        </w:rPr>
        <w:t>es van de KNVB met eigen sancties</w:t>
      </w:r>
      <w:r>
        <w:rPr>
          <w:rFonts w:ascii="Verdana" w:hAnsi="Verdana"/>
          <w:shd w:val="clear" w:color="auto" w:fill="ffffff"/>
          <w:rtl w:val="0"/>
          <w:lang w:val="nl-NL"/>
        </w:rPr>
        <w:t xml:space="preserve"> </w:t>
      </w:r>
      <w:r>
        <w:rPr>
          <w:rFonts w:ascii="Verdana" w:hAnsi="Verdana"/>
          <w:shd w:val="clear" w:color="auto" w:fill="ffffff"/>
          <w:rtl w:val="0"/>
          <w:lang w:val="nl-NL"/>
        </w:rPr>
        <w:t xml:space="preserve">te verhogen.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rPr>
        <w:t>A</w:t>
      </w:r>
      <w:r>
        <w:rPr>
          <w:rFonts w:ascii="Verdana" w:hAnsi="Verdana"/>
          <w:shd w:val="clear" w:color="auto" w:fill="ffffff"/>
          <w:rtl w:val="0"/>
          <w:lang w:val="nl-NL"/>
        </w:rPr>
        <w:t>fh</w:t>
      </w:r>
      <w:r>
        <w:rPr>
          <w:rFonts w:ascii="Verdana" w:hAnsi="Verdana"/>
          <w:shd w:val="clear" w:color="auto" w:fill="ffffff"/>
          <w:rtl w:val="0"/>
          <w:lang w:val="nl-NL"/>
        </w:rPr>
        <w:t xml:space="preserve">ankelijk van de ernst van de overtredingen worden passende maatregelen genomen.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r>
        <w:rPr>
          <w:rFonts w:ascii="Verdana" w:hAnsi="Verdana"/>
          <w:b w:val="1"/>
          <w:bCs w:val="1"/>
          <w:shd w:val="clear" w:color="auto" w:fill="ffffff"/>
          <w:rtl w:val="0"/>
          <w:lang w:val="nl-NL"/>
        </w:rPr>
        <w:t>Soorten sancties</w:t>
      </w: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Om duidelijk te maken wat deze VVAC</w:t>
      </w:r>
      <w:r>
        <w:rPr>
          <w:rFonts w:ascii="Verdana" w:hAnsi="Verdana"/>
          <w:shd w:val="clear" w:color="auto" w:fill="ffffff"/>
          <w:rtl w:val="0"/>
          <w:lang w:val="nl-NL"/>
        </w:rPr>
        <w:t>-</w:t>
      </w:r>
      <w:r>
        <w:rPr>
          <w:rFonts w:ascii="Verdana" w:hAnsi="Verdana"/>
          <w:shd w:val="clear" w:color="auto" w:fill="ffffff"/>
          <w:rtl w:val="0"/>
          <w:lang w:val="nl-NL"/>
        </w:rPr>
        <w:t>sancties</w:t>
      </w:r>
      <w:r>
        <w:rPr>
          <w:rFonts w:ascii="Verdana" w:hAnsi="Verdana"/>
          <w:shd w:val="clear" w:color="auto" w:fill="ffffff"/>
          <w:rtl w:val="0"/>
          <w:lang w:val="nl-NL"/>
        </w:rPr>
        <w:t xml:space="preserve"> </w:t>
      </w:r>
      <w:r>
        <w:rPr>
          <w:rFonts w:ascii="Verdana" w:hAnsi="Verdana"/>
          <w:shd w:val="clear" w:color="auto" w:fill="ffffff"/>
          <w:rtl w:val="0"/>
          <w:lang w:val="nl-NL"/>
        </w:rPr>
        <w:t>inhouden volgt hier een indeling in categorie</w:t>
      </w:r>
      <w:r>
        <w:rPr>
          <w:rFonts w:ascii="Verdana" w:hAnsi="Verdana" w:hint="default"/>
          <w:shd w:val="clear" w:color="auto" w:fill="ffffff"/>
          <w:rtl w:val="0"/>
          <w:lang w:val="nl-NL"/>
        </w:rPr>
        <w:t>ë</w:t>
      </w:r>
      <w:r>
        <w:rPr>
          <w:rFonts w:ascii="Verdana" w:hAnsi="Verdana"/>
          <w:shd w:val="clear" w:color="auto" w:fill="ffffff"/>
          <w:rtl w:val="0"/>
          <w:lang w:val="nl-NL"/>
        </w:rPr>
        <w:t>n van ontoelaatbaar gedrag, met de daaraan verbonden sancties. Los van de hieronder beschreven situa</w:t>
      </w:r>
      <w:r>
        <w:rPr>
          <w:rFonts w:ascii="Verdana" w:hAnsi="Verdana"/>
          <w:shd w:val="clear" w:color="auto" w:fill="ffffff"/>
          <w:rtl w:val="0"/>
          <w:lang w:val="nl-NL"/>
        </w:rPr>
        <w:t>ties</w:t>
      </w:r>
      <w:r>
        <w:rPr>
          <w:rFonts w:ascii="Verdana" w:hAnsi="Verdana"/>
          <w:shd w:val="clear" w:color="auto" w:fill="ffffff"/>
          <w:rtl w:val="0"/>
          <w:lang w:val="nl-NL"/>
        </w:rPr>
        <w:t>, hee</w:t>
      </w:r>
      <w:r>
        <w:rPr>
          <w:rFonts w:ascii="Verdana" w:hAnsi="Verdana"/>
          <w:shd w:val="clear" w:color="auto" w:fill="ffffff"/>
          <w:rtl w:val="0"/>
          <w:lang w:val="nl-NL"/>
        </w:rPr>
        <w:t xml:space="preserve">ft </w:t>
      </w:r>
      <w:r>
        <w:rPr>
          <w:rFonts w:ascii="Verdana" w:hAnsi="Verdana"/>
          <w:shd w:val="clear" w:color="auto" w:fill="ffffff"/>
          <w:rtl w:val="0"/>
          <w:lang w:val="nl-NL"/>
        </w:rPr>
        <w:t>het bestuur van VVAC natuurlijk al</w:t>
      </w:r>
      <w:r>
        <w:rPr>
          <w:rFonts w:ascii="Verdana" w:hAnsi="Verdana"/>
          <w:shd w:val="clear" w:color="auto" w:fill="ffffff"/>
          <w:rtl w:val="0"/>
          <w:lang w:val="nl-NL"/>
        </w:rPr>
        <w:t xml:space="preserve">tijd </w:t>
      </w:r>
      <w:r>
        <w:rPr>
          <w:rFonts w:ascii="Verdana" w:hAnsi="Verdana"/>
          <w:shd w:val="clear" w:color="auto" w:fill="ffffff"/>
          <w:rtl w:val="0"/>
          <w:lang w:val="nl-NL"/>
        </w:rPr>
        <w:t xml:space="preserve">het recht -en de plicht- om in voorkomende gevallen passende maatregelen te nemen.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Het bestuur zal, naast het opleggen van de sanctie</w:t>
      </w:r>
      <w:r>
        <w:rPr>
          <w:rFonts w:ascii="Verdana" w:hAnsi="Verdana"/>
          <w:shd w:val="clear" w:color="auto" w:fill="ffffff"/>
          <w:rtl w:val="0"/>
          <w:lang w:val="nl-NL"/>
        </w:rPr>
        <w:t>,</w:t>
      </w:r>
      <w:r>
        <w:rPr>
          <w:rFonts w:ascii="Verdana" w:hAnsi="Verdana"/>
          <w:shd w:val="clear" w:color="auto" w:fill="ffffff"/>
          <w:rtl w:val="0"/>
        </w:rPr>
        <w:t xml:space="preserve"> al</w:t>
      </w:r>
      <w:r>
        <w:rPr>
          <w:rFonts w:ascii="Verdana" w:hAnsi="Verdana"/>
          <w:shd w:val="clear" w:color="auto" w:fill="ffffff"/>
          <w:rtl w:val="0"/>
          <w:lang w:val="nl-NL"/>
        </w:rPr>
        <w:t>tijd</w:t>
      </w:r>
      <w:r>
        <w:rPr>
          <w:rFonts w:ascii="Verdana" w:hAnsi="Verdana"/>
          <w:shd w:val="clear" w:color="auto" w:fill="ffffff"/>
          <w:rtl w:val="0"/>
          <w:lang w:val="nl-NL"/>
        </w:rPr>
        <w:t xml:space="preserve"> enige vorm van begeleiding aanbieden aan zowel de dader als </w:t>
      </w:r>
      <w:r>
        <w:rPr>
          <w:rFonts w:ascii="Verdana" w:hAnsi="Verdana"/>
          <w:shd w:val="clear" w:color="auto" w:fill="ffffff"/>
          <w:rtl w:val="0"/>
          <w:lang w:val="nl-NL"/>
        </w:rPr>
        <w:t xml:space="preserve">aan </w:t>
      </w:r>
      <w:r>
        <w:rPr>
          <w:rFonts w:ascii="Verdana" w:hAnsi="Verdana"/>
          <w:shd w:val="clear" w:color="auto" w:fill="ffffff"/>
          <w:rtl w:val="0"/>
          <w:lang w:val="nl-NL"/>
        </w:rPr>
        <w:t xml:space="preserve">het slachtoffer.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b w:val="0"/>
          <w:bCs w:val="0"/>
          <w:shd w:val="clear" w:color="auto" w:fill="ffffff"/>
          <w:rtl w:val="0"/>
        </w:rPr>
      </w:pPr>
      <w:r>
        <w:rPr>
          <w:rFonts w:ascii="Verdana" w:hAnsi="Verdana"/>
          <w:b w:val="1"/>
          <w:bCs w:val="1"/>
          <w:shd w:val="clear" w:color="auto" w:fill="ffffff"/>
          <w:rtl w:val="0"/>
          <w:lang w:val="nl-NL"/>
        </w:rPr>
        <w:t xml:space="preserve">Signaleren is taak van iedereen, maar vooral van trainer en begeleider </w:t>
      </w: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Elke VVAC-er kent en hanteert de gedragscode. Gedrag dat niet door de beugel kan, wordt gerapporteerd aan de co</w:t>
      </w:r>
      <w:r>
        <w:rPr>
          <w:rFonts w:ascii="Verdana" w:hAnsi="Verdana" w:hint="default"/>
          <w:shd w:val="clear" w:color="auto" w:fill="ffffff"/>
          <w:rtl w:val="0"/>
          <w:lang w:val="sv-SE"/>
        </w:rPr>
        <w:t>ö</w:t>
      </w:r>
      <w:r>
        <w:rPr>
          <w:rFonts w:ascii="Verdana" w:hAnsi="Verdana"/>
          <w:shd w:val="clear" w:color="auto" w:fill="ffffff"/>
          <w:rtl w:val="0"/>
          <w:lang w:val="nl-NL"/>
        </w:rPr>
        <w:t xml:space="preserve">rdinator, die in overleg met het bestuur bepaalt of en zo ja welke aanvullende maatregelen genomen moeten worden,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 xml:space="preserve">Elke ouder, begeleider, trainer of speler kan zich daarnaast direct tot het bestuur en natuurlijk ook tot de vertrouwenspersoon richten. </w:t>
      </w: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r>
        <w:rPr>
          <w:rFonts w:ascii="Verdana" w:hAnsi="Verdana"/>
          <w:b w:val="1"/>
          <w:bCs w:val="1"/>
          <w:shd w:val="clear" w:color="auto" w:fill="ffffff"/>
          <w:rtl w:val="0"/>
          <w:lang w:val="nl-NL"/>
        </w:rPr>
        <w:t>Procedure</w:t>
      </w: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Als een overtreding wordt gesignaleerd waarvoor een sanctie een gerechtvaardigd reactie is, zal het bestuur altijd eerst degene die de overtreding (lijkt) te hebben begaan, horen. Daarbij zijn altijd minimaal 2 bestuursleden, co</w:t>
      </w:r>
      <w:r>
        <w:rPr>
          <w:rFonts w:ascii="Verdana" w:hAnsi="Verdana" w:hint="default"/>
          <w:shd w:val="clear" w:color="auto" w:fill="ffffff"/>
          <w:rtl w:val="0"/>
          <w:lang w:val="nl-NL"/>
        </w:rPr>
        <w:t>ö</w:t>
      </w:r>
      <w:r>
        <w:rPr>
          <w:rFonts w:ascii="Verdana" w:hAnsi="Verdana"/>
          <w:shd w:val="clear" w:color="auto" w:fill="ffffff"/>
          <w:rtl w:val="0"/>
          <w:lang w:val="nl-NL"/>
        </w:rPr>
        <w:t xml:space="preserve">rdinatoren of teamleiders aanwezig. Op verzoek van het bestuur en/of degene die de overtreding heeft begaan, kan de vertrouwenspersoon eerst gevraagd worden een feiten onderzoek te doen en aanwezig te zijn bij het gesprek.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Als blijkt dat de overtreding daadwerkelijk is begaan, wordt daar een verslag van gemaakt. Degene die de overtreding heeft begaan, kan daar zijn desgewenst zijn verklaring aan toevoegen.</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 xml:space="preserve">Op basis van dat verslag (eventueel aangevuld met de verklaring) bepaalt het bestuur wat de sanctie is. </w:t>
      </w: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Een VVAC sanctie  wordt al</w:t>
      </w:r>
      <w:r>
        <w:rPr>
          <w:rFonts w:ascii="Verdana" w:hAnsi="Verdana"/>
          <w:shd w:val="clear" w:color="auto" w:fill="ffffff"/>
          <w:rtl w:val="0"/>
          <w:lang w:val="nl-NL"/>
        </w:rPr>
        <w:t xml:space="preserve">tijd </w:t>
      </w:r>
      <w:r>
        <w:rPr>
          <w:rFonts w:ascii="Verdana" w:hAnsi="Verdana"/>
          <w:shd w:val="clear" w:color="auto" w:fill="ffffff"/>
          <w:rtl w:val="0"/>
          <w:lang w:val="nl-NL"/>
        </w:rPr>
        <w:t xml:space="preserve">door het hoofd-bestuur opgelegd. </w:t>
      </w:r>
      <w:r>
        <w:rPr>
          <w:rFonts w:ascii="Verdana" w:hAnsi="Verdana"/>
          <w:shd w:val="clear" w:color="auto" w:fill="ffffff"/>
          <w:rtl w:val="0"/>
          <w:lang w:val="nl-NL"/>
        </w:rPr>
        <w:t xml:space="preserve">Die wordt schriftelijk medegedeeld. </w:t>
      </w:r>
      <w:r>
        <w:rPr>
          <w:rFonts w:ascii="Verdana" w:hAnsi="Verdana"/>
          <w:shd w:val="clear" w:color="auto" w:fill="ffffff"/>
          <w:rtl w:val="0"/>
          <w:lang w:val="nl-NL"/>
        </w:rPr>
        <w:t>Daar is beroep tegen mogelijk. Als beroep wordt aangetekend, benoemd het bestuur een commissie van tenminste drie leden, met een ona</w:t>
      </w:r>
      <w:r>
        <w:rPr>
          <w:rFonts w:ascii="Verdana" w:hAnsi="Verdana"/>
          <w:shd w:val="clear" w:color="auto" w:fill="ffffff"/>
          <w:rtl w:val="0"/>
          <w:lang w:val="nl-NL"/>
        </w:rPr>
        <w:t xml:space="preserve">fhankelijke </w:t>
      </w:r>
      <w:r>
        <w:rPr>
          <w:rFonts w:ascii="Verdana" w:hAnsi="Verdana"/>
          <w:shd w:val="clear" w:color="auto" w:fill="ffffff"/>
          <w:rtl w:val="0"/>
          <w:lang w:val="nl-NL"/>
        </w:rPr>
        <w:t>voorzi</w:t>
      </w:r>
      <w:r>
        <w:rPr>
          <w:rFonts w:ascii="Verdana" w:hAnsi="Verdana"/>
          <w:shd w:val="clear" w:color="auto" w:fill="ffffff"/>
          <w:rtl w:val="0"/>
          <w:lang w:val="nl-NL"/>
        </w:rPr>
        <w:t>tter</w:t>
      </w:r>
      <w:r>
        <w:rPr>
          <w:rFonts w:ascii="Verdana" w:hAnsi="Verdana"/>
          <w:shd w:val="clear" w:color="auto" w:fill="ffffff"/>
          <w:rtl w:val="0"/>
          <w:lang w:val="nl-NL"/>
        </w:rPr>
        <w:t>. De uitspraak van deze commissie is bindend.</w:t>
      </w: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p>
    <w:p>
      <w:pPr>
        <w:pStyle w:val="Standaard"/>
        <w:bidi w:val="0"/>
        <w:spacing w:after="20" w:line="264" w:lineRule="auto"/>
        <w:ind w:left="0" w:right="0" w:firstLine="0"/>
        <w:jc w:val="left"/>
        <w:rPr>
          <w:rtl w:val="0"/>
        </w:rPr>
      </w:pPr>
      <w:r>
        <w:rPr>
          <w:rFonts w:ascii="Arial Unicode MS" w:cs="Arial Unicode MS" w:hAnsi="Arial Unicode MS" w:eastAsia="Arial Unicode MS"/>
          <w:b w:val="0"/>
          <w:bCs w:val="0"/>
          <w:i w:val="0"/>
          <w:iCs w:val="0"/>
          <w:shd w:val="clear" w:color="auto" w:fill="ffffff"/>
          <w:rtl w:val="0"/>
        </w:rPr>
        <w:br w:type="page"/>
      </w:r>
    </w:p>
    <w:p>
      <w:pPr>
        <w:pStyle w:val="Standaard"/>
        <w:bidi w:val="0"/>
        <w:spacing w:after="20" w:line="264" w:lineRule="auto"/>
        <w:ind w:left="0" w:right="0" w:firstLine="0"/>
        <w:jc w:val="left"/>
        <w:rPr>
          <w:rFonts w:ascii="Verdana" w:cs="Verdana" w:hAnsi="Verdana" w:eastAsia="Verdana"/>
          <w:b w:val="0"/>
          <w:bCs w:val="0"/>
          <w:sz w:val="26"/>
          <w:szCs w:val="26"/>
          <w:shd w:val="clear" w:color="auto" w:fill="ffffff"/>
          <w:rtl w:val="0"/>
        </w:rPr>
      </w:pPr>
      <w:r>
        <w:rPr>
          <w:rFonts w:ascii="Verdana" w:hAnsi="Verdana"/>
          <w:b w:val="1"/>
          <w:bCs w:val="1"/>
          <w:sz w:val="26"/>
          <w:szCs w:val="26"/>
          <w:shd w:val="clear" w:color="auto" w:fill="ffffff"/>
          <w:rtl w:val="0"/>
          <w:lang w:val="nl-NL"/>
        </w:rPr>
        <w:t>Sancties bij ongepast en ontoelaatbaar gedrag</w:t>
      </w:r>
    </w:p>
    <w:p>
      <w:pPr>
        <w:pStyle w:val="Standaard"/>
        <w:bidi w:val="0"/>
        <w:spacing w:after="20" w:line="264" w:lineRule="auto"/>
        <w:ind w:left="0" w:right="0" w:firstLine="0"/>
        <w:jc w:val="left"/>
        <w:rPr>
          <w:rFonts w:ascii="Verdana" w:cs="Verdana" w:hAnsi="Verdana" w:eastAsia="Verdana"/>
          <w:b w:val="1"/>
          <w:bCs w:val="1"/>
          <w:i w:val="0"/>
          <w:iCs w:val="0"/>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r>
        <w:rPr>
          <w:rFonts w:ascii="Verdana" w:hAnsi="Verdana"/>
          <w:b w:val="1"/>
          <w:bCs w:val="1"/>
          <w:shd w:val="clear" w:color="auto" w:fill="ffffff"/>
          <w:rtl w:val="0"/>
          <w:lang w:val="nl-NL"/>
        </w:rPr>
        <w:t xml:space="preserve">Categorie 1: </w:t>
      </w:r>
      <w:r>
        <w:rPr>
          <w:rFonts w:ascii="Verdana" w:hAnsi="Verdana"/>
          <w:b w:val="1"/>
          <w:bCs w:val="1"/>
          <w:shd w:val="clear" w:color="auto" w:fill="ffffff"/>
          <w:rtl w:val="0"/>
          <w:lang w:val="nl-NL"/>
        </w:rPr>
        <w:t>Ongepast gedrag jegens een scheidsrechter, grensrechter (KNVB of VVAC)</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u w:val="single"/>
          <w:shd w:val="clear" w:color="auto" w:fill="ffffff"/>
          <w:rtl w:val="0"/>
        </w:rPr>
      </w:pPr>
      <w:r>
        <w:rPr>
          <w:rFonts w:ascii="Verdana" w:hAnsi="Verdana"/>
          <w:u w:val="single"/>
          <w:shd w:val="clear" w:color="auto" w:fill="ffffff"/>
          <w:rtl w:val="0"/>
          <w:lang w:val="nl-NL"/>
        </w:rPr>
        <w:t>Algemeen</w:t>
      </w: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Bij elke vorm van fysiek geweld of erns</w:t>
      </w:r>
      <w:r>
        <w:rPr>
          <w:rFonts w:ascii="Verdana" w:hAnsi="Verdana"/>
          <w:shd w:val="clear" w:color="auto" w:fill="ffffff"/>
          <w:rtl w:val="0"/>
          <w:lang w:val="nl-NL"/>
        </w:rPr>
        <w:t>ti</w:t>
      </w:r>
      <w:r>
        <w:rPr>
          <w:rFonts w:ascii="Verdana" w:hAnsi="Verdana"/>
          <w:shd w:val="clear" w:color="auto" w:fill="ffffff"/>
          <w:rtl w:val="0"/>
          <w:lang w:val="nl-NL"/>
        </w:rPr>
        <w:t>ge bedreiging tegen scheidsrechters</w:t>
      </w:r>
      <w:r>
        <w:rPr>
          <w:rFonts w:ascii="Verdana" w:hAnsi="Verdana"/>
          <w:shd w:val="clear" w:color="auto" w:fill="ffffff"/>
          <w:rtl w:val="0"/>
          <w:lang w:val="nl-NL"/>
        </w:rPr>
        <w:t xml:space="preserve"> en/of grensrechters</w:t>
      </w:r>
      <w:r>
        <w:rPr>
          <w:rFonts w:ascii="Verdana" w:hAnsi="Verdana"/>
          <w:shd w:val="clear" w:color="auto" w:fill="ffffff"/>
          <w:rtl w:val="0"/>
          <w:lang w:val="nl-NL"/>
        </w:rPr>
        <w:t xml:space="preserve"> zal door het bestuur van VVAC aangi</w:t>
      </w:r>
      <w:r>
        <w:rPr>
          <w:rFonts w:ascii="Verdana" w:hAnsi="Verdana"/>
          <w:shd w:val="clear" w:color="auto" w:fill="ffffff"/>
          <w:rtl w:val="0"/>
          <w:lang w:val="nl-NL"/>
        </w:rPr>
        <w:t>ft</w:t>
      </w:r>
      <w:r>
        <w:rPr>
          <w:rFonts w:ascii="Verdana" w:hAnsi="Verdana"/>
          <w:shd w:val="clear" w:color="auto" w:fill="ffffff"/>
          <w:rtl w:val="0"/>
          <w:lang w:val="nl-NL"/>
        </w:rPr>
        <w:t>e bij de poli</w:t>
      </w:r>
      <w:r>
        <w:rPr>
          <w:rFonts w:ascii="Verdana" w:hAnsi="Verdana"/>
          <w:shd w:val="clear" w:color="auto" w:fill="ffffff"/>
          <w:rtl w:val="0"/>
          <w:lang w:val="nl-NL"/>
        </w:rPr>
        <w:t>ti</w:t>
      </w:r>
      <w:r>
        <w:rPr>
          <w:rFonts w:ascii="Verdana" w:hAnsi="Verdana"/>
          <w:shd w:val="clear" w:color="auto" w:fill="ffffff"/>
          <w:rtl w:val="0"/>
        </w:rPr>
        <w:t xml:space="preserve">e </w:t>
      </w:r>
      <w:r>
        <w:rPr>
          <w:rFonts w:ascii="Verdana" w:hAnsi="Verdana"/>
          <w:shd w:val="clear" w:color="auto" w:fill="ffffff"/>
          <w:rtl w:val="0"/>
          <w:lang w:val="nl-NL"/>
        </w:rPr>
        <w:t>worden gedaan.</w:t>
      </w: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u w:val="single"/>
          <w:shd w:val="clear" w:color="auto" w:fill="ffffff"/>
          <w:rtl w:val="0"/>
        </w:rPr>
      </w:pPr>
      <w:r>
        <w:rPr>
          <w:rFonts w:ascii="Verdana" w:hAnsi="Verdana"/>
          <w:u w:val="single"/>
          <w:shd w:val="clear" w:color="auto" w:fill="ffffff"/>
          <w:rtl w:val="0"/>
          <w:lang w:val="nl-NL"/>
        </w:rPr>
        <w:t xml:space="preserve">Categorie 1A: </w:t>
      </w:r>
      <w:r>
        <w:rPr>
          <w:rFonts w:ascii="Verdana" w:hAnsi="Verdana"/>
          <w:u w:val="single"/>
          <w:shd w:val="clear" w:color="auto" w:fill="ffffff"/>
          <w:rtl w:val="0"/>
          <w:lang w:val="nl-NL"/>
        </w:rPr>
        <w:t xml:space="preserve">Fysiek geweld (trappen, slaan etc.) </w:t>
      </w: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r>
        <w:rPr>
          <w:rFonts w:ascii="Verdana" w:hAnsi="Verdana"/>
          <w:i w:val="1"/>
          <w:iCs w:val="1"/>
          <w:shd w:val="clear" w:color="auto" w:fill="ffffff"/>
          <w:rtl w:val="0"/>
          <w:lang w:val="nl-NL"/>
        </w:rPr>
        <w:t>Sancties bij poging:</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e</w:t>
      </w:r>
      <w:r>
        <w:rPr>
          <w:rFonts w:ascii="Verdana" w:hAnsi="Verdana"/>
          <w:shd w:val="clear" w:color="auto" w:fill="ffffff"/>
          <w:rtl w:val="0"/>
          <w:lang w:val="nl-NL"/>
        </w:rPr>
        <w:t xml:space="preserve">erste keer: </w:t>
      </w:r>
      <w:r>
        <w:rPr>
          <w:rFonts w:ascii="Verdana" w:hAnsi="Verdana"/>
          <w:shd w:val="clear" w:color="auto" w:fill="ffffff"/>
          <w:rtl w:val="0"/>
          <w:lang w:val="nl-NL"/>
        </w:rPr>
        <w:t>m</w:t>
      </w:r>
      <w:r>
        <w:rPr>
          <w:rFonts w:ascii="Verdana" w:hAnsi="Verdana"/>
          <w:shd w:val="clear" w:color="auto" w:fill="ffffff"/>
          <w:rtl w:val="0"/>
          <w:lang w:val="nl-NL"/>
        </w:rPr>
        <w:t>aximaal 6 wedstrijden schorsing eventueel aansluitend op KNVB sanctie</w:t>
      </w:r>
      <w:r>
        <w:rPr>
          <w:rFonts w:ascii="Verdana" w:hAnsi="Verdana"/>
          <w:shd w:val="clear" w:color="auto" w:fill="ffffff"/>
          <w:rtl w:val="0"/>
          <w:lang w:val="nl-NL"/>
        </w:rPr>
        <w:t>s</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t</w:t>
      </w:r>
      <w:r>
        <w:rPr>
          <w:rFonts w:ascii="Verdana" w:hAnsi="Verdana"/>
          <w:shd w:val="clear" w:color="auto" w:fill="ffffff"/>
          <w:rtl w:val="0"/>
          <w:lang w:val="nl-NL"/>
        </w:rPr>
        <w:t xml:space="preserve">weede keer: </w:t>
      </w:r>
      <w:r>
        <w:rPr>
          <w:rFonts w:ascii="Verdana" w:hAnsi="Verdana"/>
          <w:shd w:val="clear" w:color="auto" w:fill="ffffff"/>
          <w:rtl w:val="0"/>
          <w:lang w:val="nl-NL"/>
        </w:rPr>
        <w:t>m</w:t>
      </w:r>
      <w:r>
        <w:rPr>
          <w:rFonts w:ascii="Verdana" w:hAnsi="Verdana"/>
          <w:shd w:val="clear" w:color="auto" w:fill="ffffff"/>
          <w:rtl w:val="0"/>
          <w:lang w:val="nl-NL"/>
        </w:rPr>
        <w:t>aximaal 20 wedstrijden schorsing eventueel aansluitend op KNVB sancties.</w:t>
      </w: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r>
        <w:rPr>
          <w:rFonts w:ascii="Verdana" w:hAnsi="Verdana"/>
          <w:i w:val="1"/>
          <w:iCs w:val="1"/>
          <w:shd w:val="clear" w:color="auto" w:fill="ffffff"/>
          <w:rtl w:val="0"/>
          <w:lang w:val="nl-NL"/>
        </w:rPr>
        <w:t>Sancties bij het d</w:t>
      </w:r>
      <w:r>
        <w:rPr>
          <w:rFonts w:ascii="Verdana" w:hAnsi="Verdana"/>
          <w:i w:val="1"/>
          <w:iCs w:val="1"/>
          <w:shd w:val="clear" w:color="auto" w:fill="ffffff"/>
          <w:rtl w:val="0"/>
          <w:lang w:val="nl-NL"/>
        </w:rPr>
        <w:t>aadwerkelijk plegen</w:t>
      </w:r>
      <w:r>
        <w:rPr>
          <w:rFonts w:ascii="Verdana" w:hAnsi="Verdana"/>
          <w:i w:val="1"/>
          <w:iCs w:val="1"/>
          <w:shd w:val="clear" w:color="auto" w:fill="ffffff"/>
          <w:rtl w:val="0"/>
          <w:lang w:val="nl-NL"/>
        </w:rPr>
        <w:t xml:space="preserve"> (altijd aangifte!):</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e</w:t>
      </w:r>
      <w:r>
        <w:rPr>
          <w:rFonts w:ascii="Verdana" w:hAnsi="Verdana"/>
          <w:shd w:val="clear" w:color="auto" w:fill="ffffff"/>
          <w:rtl w:val="0"/>
          <w:lang w:val="nl-NL"/>
        </w:rPr>
        <w:t xml:space="preserve">erste keer: </w:t>
      </w:r>
      <w:r>
        <w:rPr>
          <w:rFonts w:ascii="Verdana" w:hAnsi="Verdana"/>
          <w:shd w:val="clear" w:color="auto" w:fill="ffffff"/>
          <w:rtl w:val="0"/>
          <w:lang w:val="nl-NL"/>
        </w:rPr>
        <w:t>maximaal s</w:t>
      </w:r>
      <w:r>
        <w:rPr>
          <w:rFonts w:ascii="Verdana" w:hAnsi="Verdana"/>
          <w:shd w:val="clear" w:color="auto" w:fill="ffffff"/>
          <w:rtl w:val="0"/>
          <w:lang w:val="nl-NL"/>
        </w:rPr>
        <w:t>chorsing van 1 jaar voor deelname aan wedstrijden, trainingen en overige verenigingsac</w:t>
      </w:r>
      <w:r>
        <w:rPr>
          <w:rFonts w:ascii="Verdana" w:hAnsi="Verdana"/>
          <w:shd w:val="clear" w:color="auto" w:fill="ffffff"/>
          <w:rtl w:val="0"/>
          <w:lang w:val="nl-NL"/>
        </w:rPr>
        <w:t>tiviteiten</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t</w:t>
      </w:r>
      <w:r>
        <w:rPr>
          <w:rFonts w:ascii="Verdana" w:hAnsi="Verdana"/>
          <w:shd w:val="clear" w:color="auto" w:fill="ffffff"/>
          <w:rtl w:val="0"/>
          <w:lang w:val="nl-NL"/>
        </w:rPr>
        <w:t xml:space="preserve">weede keer: </w:t>
      </w:r>
      <w:r>
        <w:rPr>
          <w:rFonts w:ascii="Verdana" w:hAnsi="Verdana"/>
          <w:shd w:val="clear" w:color="auto" w:fill="ffffff"/>
          <w:rtl w:val="0"/>
          <w:lang w:val="nl-NL"/>
        </w:rPr>
        <w:t>r</w:t>
      </w:r>
      <w:r>
        <w:rPr>
          <w:rFonts w:ascii="Verdana" w:hAnsi="Verdana"/>
          <w:shd w:val="clear" w:color="auto" w:fill="ffffff"/>
          <w:rtl w:val="0"/>
          <w:lang w:val="nl-NL"/>
        </w:rPr>
        <w:t>oyement als lid van</w:t>
      </w:r>
      <w:r>
        <w:rPr>
          <w:rFonts w:ascii="Verdana" w:hAnsi="Verdana"/>
          <w:shd w:val="clear" w:color="auto" w:fill="ffffff"/>
          <w:rtl w:val="0"/>
          <w:lang w:val="nl-NL"/>
        </w:rPr>
        <w:t xml:space="preserve"> </w:t>
      </w:r>
      <w:r>
        <w:rPr>
          <w:rFonts w:ascii="Verdana" w:hAnsi="Verdana"/>
          <w:shd w:val="clear" w:color="auto" w:fill="ffffff"/>
          <w:rtl w:val="0"/>
          <w:lang w:val="nl-NL"/>
        </w:rPr>
        <w:t xml:space="preserve">VVAC.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Hoofdtekst"/>
        <w:spacing w:line="264" w:lineRule="auto"/>
        <w:rPr>
          <w:rFonts w:ascii="Verdana" w:cs="Verdana" w:hAnsi="Verdana" w:eastAsia="Verdana"/>
        </w:rPr>
      </w:pPr>
    </w:p>
    <w:p>
      <w:pPr>
        <w:pStyle w:val="Hoofdtekst"/>
        <w:spacing w:line="264" w:lineRule="auto"/>
        <w:rPr>
          <w:rFonts w:ascii="Verdana" w:cs="Verdana" w:hAnsi="Verdana" w:eastAsia="Verdana"/>
          <w:u w:val="single"/>
        </w:rPr>
      </w:pPr>
      <w:r>
        <w:rPr>
          <w:rFonts w:ascii="Verdana" w:hAnsi="Verdana"/>
          <w:u w:val="single"/>
          <w:rtl w:val="0"/>
          <w:lang w:val="nl-NL"/>
        </w:rPr>
        <w:t xml:space="preserve">Categorie 1B: </w:t>
      </w:r>
      <w:r>
        <w:rPr>
          <w:rFonts w:ascii="Verdana" w:hAnsi="Verdana"/>
          <w:u w:val="single"/>
          <w:rtl w:val="0"/>
          <w:lang w:val="nl-NL"/>
        </w:rPr>
        <w:t>Het verbaal en/of door gebaren beledigen, discrimineren, spugen etc.</w:t>
      </w:r>
    </w:p>
    <w:p>
      <w:pPr>
        <w:pStyle w:val="Hoofdtekst"/>
        <w:spacing w:line="264" w:lineRule="auto"/>
        <w:rPr>
          <w:rFonts w:ascii="Verdana" w:cs="Verdana" w:hAnsi="Verdana" w:eastAsia="Verdana"/>
        </w:rPr>
      </w:pPr>
    </w:p>
    <w:p>
      <w:pPr>
        <w:pStyle w:val="Hoofdtekst"/>
        <w:spacing w:line="264" w:lineRule="auto"/>
        <w:rPr>
          <w:rFonts w:ascii="Verdana" w:cs="Verdana" w:hAnsi="Verdana" w:eastAsia="Verdana"/>
          <w:b w:val="1"/>
          <w:bCs w:val="1"/>
          <w:i w:val="1"/>
          <w:iCs w:val="1"/>
        </w:rPr>
      </w:pPr>
      <w:r>
        <w:rPr>
          <w:rFonts w:ascii="Verdana" w:hAnsi="Verdana"/>
          <w:i w:val="1"/>
          <w:iCs w:val="1"/>
          <w:rtl w:val="0"/>
          <w:lang w:val="nl-NL"/>
        </w:rPr>
        <w:t>Sancties:</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e</w:t>
      </w:r>
      <w:r>
        <w:rPr>
          <w:rFonts w:ascii="Verdana" w:hAnsi="Verdana"/>
          <w:shd w:val="clear" w:color="auto" w:fill="ffffff"/>
          <w:rtl w:val="0"/>
          <w:lang w:val="nl-NL"/>
        </w:rPr>
        <w:t>erste keer: minimaal 1 wedstrijd (extra) schorsing, eventueel aansluitend op KNVB sancties</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t</w:t>
      </w:r>
      <w:r>
        <w:rPr>
          <w:rFonts w:ascii="Verdana" w:hAnsi="Verdana"/>
          <w:shd w:val="clear" w:color="auto" w:fill="ffffff"/>
          <w:rtl w:val="0"/>
          <w:lang w:val="nl-NL"/>
        </w:rPr>
        <w:t>weede keer: minimaal 2 wedstrijden (extra) schorsing, eventueel aansluitend op KNVB sancties</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d</w:t>
      </w:r>
      <w:r>
        <w:rPr>
          <w:rFonts w:ascii="Verdana" w:hAnsi="Verdana"/>
          <w:shd w:val="clear" w:color="auto" w:fill="ffffff"/>
          <w:rtl w:val="0"/>
          <w:lang w:val="nl-NL"/>
        </w:rPr>
        <w:t xml:space="preserve">erde keer: </w:t>
      </w:r>
      <w:r>
        <w:rPr>
          <w:rFonts w:ascii="Verdana" w:hAnsi="Verdana"/>
          <w:shd w:val="clear" w:color="auto" w:fill="ffffff"/>
          <w:rtl w:val="0"/>
          <w:lang w:val="nl-NL"/>
        </w:rPr>
        <w:t xml:space="preserve">maximaal </w:t>
      </w:r>
      <w:r>
        <w:rPr>
          <w:rFonts w:ascii="Verdana" w:hAnsi="Verdana"/>
          <w:shd w:val="clear" w:color="auto" w:fill="ffffff"/>
          <w:rtl w:val="0"/>
          <w:lang w:val="nl-NL"/>
        </w:rPr>
        <w:t>schorsing van 1</w:t>
      </w:r>
      <w:r>
        <w:rPr>
          <w:rFonts w:ascii="Verdana" w:hAnsi="Verdana" w:hint="default"/>
          <w:shd w:val="clear" w:color="auto" w:fill="ffffff"/>
          <w:rtl w:val="0"/>
        </w:rPr>
        <w:t>⁄</w:t>
      </w:r>
      <w:r>
        <w:rPr>
          <w:rFonts w:ascii="Verdana" w:hAnsi="Verdana"/>
          <w:shd w:val="clear" w:color="auto" w:fill="ffffff"/>
          <w:rtl w:val="0"/>
          <w:lang w:val="nl-NL"/>
        </w:rPr>
        <w:t>2 jaar voor deelname aan wedstrijden, trainingen en overige verenigingsac</w:t>
      </w:r>
      <w:r>
        <w:rPr>
          <w:rFonts w:ascii="Verdana" w:hAnsi="Verdana"/>
          <w:shd w:val="clear" w:color="auto" w:fill="ffffff"/>
          <w:rtl w:val="0"/>
          <w:lang w:val="nl-NL"/>
        </w:rPr>
        <w:t>ti</w:t>
      </w:r>
      <w:r>
        <w:rPr>
          <w:rFonts w:ascii="Verdana" w:hAnsi="Verdana"/>
          <w:shd w:val="clear" w:color="auto" w:fill="ffffff"/>
          <w:rtl w:val="0"/>
          <w:lang w:val="nl-NL"/>
        </w:rPr>
        <w:t>viteiten</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v</w:t>
      </w:r>
      <w:r>
        <w:rPr>
          <w:rFonts w:ascii="Verdana" w:hAnsi="Verdana"/>
          <w:shd w:val="clear" w:color="auto" w:fill="ffffff"/>
          <w:rtl w:val="0"/>
          <w:lang w:val="nl-NL"/>
        </w:rPr>
        <w:t xml:space="preserve">ierde keer: royement als lid van VVAC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tl w:val="0"/>
        </w:rPr>
      </w:pPr>
      <w:r>
        <w:rPr>
          <w:rFonts w:ascii="Arial Unicode MS" w:cs="Arial Unicode MS" w:hAnsi="Arial Unicode MS" w:eastAsia="Arial Unicode MS"/>
          <w:b w:val="0"/>
          <w:bCs w:val="0"/>
          <w:i w:val="0"/>
          <w:iCs w:val="0"/>
          <w:shd w:val="clear" w:color="auto" w:fill="ffffff"/>
          <w:rtl w:val="0"/>
        </w:rPr>
        <w:br w:type="page"/>
      </w:r>
    </w:p>
    <w:p>
      <w:pPr>
        <w:pStyle w:val="Standaard"/>
        <w:bidi w:val="0"/>
        <w:spacing w:after="20" w:line="264" w:lineRule="auto"/>
        <w:ind w:left="0" w:right="0" w:firstLine="0"/>
        <w:jc w:val="left"/>
        <w:rPr>
          <w:rFonts w:ascii="Verdana" w:cs="Verdana" w:hAnsi="Verdana" w:eastAsia="Verdana"/>
          <w:b w:val="1"/>
          <w:bCs w:val="1"/>
          <w:i w:val="1"/>
          <w:iCs w:val="1"/>
          <w:shd w:val="clear" w:color="auto" w:fill="ffffff"/>
          <w:rtl w:val="0"/>
        </w:rPr>
      </w:pPr>
      <w:r>
        <w:rPr>
          <w:rFonts w:ascii="Verdana" w:hAnsi="Verdana"/>
          <w:b w:val="1"/>
          <w:bCs w:val="1"/>
          <w:shd w:val="clear" w:color="auto" w:fill="ffffff"/>
          <w:rtl w:val="0"/>
          <w:lang w:val="nl-NL"/>
        </w:rPr>
        <w:t xml:space="preserve">Categorie 2: </w:t>
      </w:r>
      <w:r>
        <w:rPr>
          <w:rFonts w:ascii="Verdana" w:hAnsi="Verdana"/>
          <w:b w:val="1"/>
          <w:bCs w:val="1"/>
          <w:shd w:val="clear" w:color="auto" w:fill="ffffff"/>
          <w:rtl w:val="0"/>
          <w:lang w:val="nl-NL"/>
        </w:rPr>
        <w:t xml:space="preserve">Ongepast gedrag jegens een medespeler, tegenstander, begeleider, trainer en supporter </w:t>
      </w:r>
      <w:r>
        <w:rPr>
          <w:rFonts w:ascii="Verdana" w:hAnsi="Verdana"/>
          <w:b w:val="1"/>
          <w:bCs w:val="1"/>
          <w:shd w:val="clear" w:color="auto" w:fill="ffffff"/>
          <w:rtl w:val="0"/>
          <w:lang w:val="nl-NL"/>
        </w:rPr>
        <w:t>ti</w:t>
      </w:r>
      <w:r>
        <w:rPr>
          <w:rFonts w:ascii="Verdana" w:hAnsi="Verdana"/>
          <w:b w:val="1"/>
          <w:bCs w:val="1"/>
          <w:shd w:val="clear" w:color="auto" w:fill="ffffff"/>
          <w:rtl w:val="0"/>
          <w:lang w:val="nl-NL"/>
        </w:rPr>
        <w:t xml:space="preserve">jdens of na wedstrijden / trainingen. </w:t>
      </w: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u w:val="single"/>
          <w:shd w:val="clear" w:color="auto" w:fill="ffffff"/>
          <w:rtl w:val="0"/>
        </w:rPr>
      </w:pPr>
      <w:r>
        <w:rPr>
          <w:rFonts w:ascii="Verdana" w:hAnsi="Verdana"/>
          <w:u w:val="single"/>
          <w:shd w:val="clear" w:color="auto" w:fill="ffffff"/>
          <w:rtl w:val="0"/>
          <w:lang w:val="nl-NL"/>
        </w:rPr>
        <w:t>Algemeen</w:t>
      </w: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r>
        <w:rPr>
          <w:rFonts w:ascii="Verdana" w:hAnsi="Verdana"/>
          <w:shd w:val="clear" w:color="auto" w:fill="ffffff"/>
          <w:rtl w:val="0"/>
          <w:lang w:val="nl-NL"/>
        </w:rPr>
        <w:t>Bij elke vorm van fysiek geweld of erns</w:t>
      </w:r>
      <w:r>
        <w:rPr>
          <w:rFonts w:ascii="Verdana" w:hAnsi="Verdana"/>
          <w:shd w:val="clear" w:color="auto" w:fill="ffffff"/>
          <w:rtl w:val="0"/>
          <w:lang w:val="nl-NL"/>
        </w:rPr>
        <w:t>ti</w:t>
      </w:r>
      <w:r>
        <w:rPr>
          <w:rFonts w:ascii="Verdana" w:hAnsi="Verdana"/>
          <w:shd w:val="clear" w:color="auto" w:fill="ffffff"/>
          <w:rtl w:val="0"/>
          <w:lang w:val="nl-NL"/>
        </w:rPr>
        <w:t xml:space="preserve">ge bedreiging tegen </w:t>
      </w:r>
      <w:r>
        <w:rPr>
          <w:rFonts w:ascii="Verdana" w:hAnsi="Verdana"/>
          <w:shd w:val="clear" w:color="auto" w:fill="ffffff"/>
          <w:rtl w:val="0"/>
          <w:lang w:val="nl-NL"/>
        </w:rPr>
        <w:t xml:space="preserve">medespelers, tegenstanders, </w:t>
      </w:r>
      <w:r>
        <w:rPr>
          <w:rFonts w:ascii="Verdana" w:hAnsi="Verdana"/>
          <w:shd w:val="clear" w:color="auto" w:fill="ffffff"/>
          <w:rtl w:val="0"/>
          <w:lang w:val="nl-NL"/>
        </w:rPr>
        <w:t>begeleiders</w:t>
      </w:r>
      <w:r>
        <w:rPr>
          <w:rFonts w:ascii="Verdana" w:hAnsi="Verdana"/>
          <w:shd w:val="clear" w:color="auto" w:fill="ffffff"/>
          <w:rtl w:val="0"/>
          <w:lang w:val="nl-NL"/>
        </w:rPr>
        <w:t xml:space="preserve">, </w:t>
      </w:r>
      <w:r>
        <w:rPr>
          <w:rFonts w:ascii="Verdana" w:hAnsi="Verdana"/>
          <w:shd w:val="clear" w:color="auto" w:fill="ffffff"/>
          <w:rtl w:val="0"/>
          <w:lang w:val="de-DE"/>
        </w:rPr>
        <w:t xml:space="preserve">trainers </w:t>
      </w:r>
      <w:r>
        <w:rPr>
          <w:rFonts w:ascii="Verdana" w:hAnsi="Verdana"/>
          <w:shd w:val="clear" w:color="auto" w:fill="ffffff"/>
          <w:rtl w:val="0"/>
          <w:lang w:val="nl-NL"/>
        </w:rPr>
        <w:t xml:space="preserve">en supporters </w:t>
      </w:r>
      <w:r>
        <w:rPr>
          <w:rFonts w:ascii="Verdana" w:hAnsi="Verdana"/>
          <w:shd w:val="clear" w:color="auto" w:fill="ffffff"/>
          <w:rtl w:val="0"/>
          <w:lang w:val="nl-NL"/>
        </w:rPr>
        <w:t>zal door het bestuur van VVAC aangi</w:t>
      </w:r>
      <w:r>
        <w:rPr>
          <w:rFonts w:ascii="Verdana" w:hAnsi="Verdana"/>
          <w:shd w:val="clear" w:color="auto" w:fill="ffffff"/>
          <w:rtl w:val="0"/>
          <w:lang w:val="nl-NL"/>
        </w:rPr>
        <w:t>ft</w:t>
      </w:r>
      <w:r>
        <w:rPr>
          <w:rFonts w:ascii="Verdana" w:hAnsi="Verdana"/>
          <w:shd w:val="clear" w:color="auto" w:fill="ffffff"/>
          <w:rtl w:val="0"/>
          <w:lang w:val="nl-NL"/>
        </w:rPr>
        <w:t>e bij de poli</w:t>
      </w:r>
      <w:r>
        <w:rPr>
          <w:rFonts w:ascii="Verdana" w:hAnsi="Verdana"/>
          <w:shd w:val="clear" w:color="auto" w:fill="ffffff"/>
          <w:rtl w:val="0"/>
          <w:lang w:val="nl-NL"/>
        </w:rPr>
        <w:t>ti</w:t>
      </w:r>
      <w:r>
        <w:rPr>
          <w:rFonts w:ascii="Verdana" w:hAnsi="Verdana"/>
          <w:shd w:val="clear" w:color="auto" w:fill="ffffff"/>
          <w:rtl w:val="0"/>
        </w:rPr>
        <w:t xml:space="preserve">e </w:t>
      </w:r>
      <w:r>
        <w:rPr>
          <w:rFonts w:ascii="Verdana" w:hAnsi="Verdana"/>
          <w:shd w:val="clear" w:color="auto" w:fill="ffffff"/>
          <w:rtl w:val="0"/>
          <w:lang w:val="nl-NL"/>
        </w:rPr>
        <w:t xml:space="preserve">worden </w:t>
      </w:r>
      <w:r>
        <w:rPr>
          <w:rFonts w:ascii="Verdana" w:hAnsi="Verdana"/>
          <w:shd w:val="clear" w:color="auto" w:fill="ffffff"/>
          <w:rtl w:val="0"/>
          <w:lang w:val="nl-NL"/>
        </w:rPr>
        <w:t>gedaan</w:t>
      </w:r>
      <w:r>
        <w:rPr>
          <w:rFonts w:ascii="Verdana" w:hAnsi="Verdana"/>
          <w:shd w:val="clear" w:color="auto" w:fill="ffffff"/>
          <w:rtl w:val="0"/>
          <w:lang w:val="nl-NL"/>
        </w:rPr>
        <w:t>.</w:t>
      </w: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i w:val="1"/>
          <w:iCs w:val="1"/>
          <w:u w:val="single"/>
          <w:shd w:val="clear" w:color="auto" w:fill="ffffff"/>
          <w:rtl w:val="0"/>
        </w:rPr>
      </w:pPr>
      <w:r>
        <w:rPr>
          <w:rFonts w:ascii="Verdana" w:hAnsi="Verdana"/>
          <w:u w:val="single"/>
          <w:shd w:val="clear" w:color="auto" w:fill="ffffff"/>
          <w:rtl w:val="0"/>
        </w:rPr>
        <w:t xml:space="preserve">Categorie </w:t>
      </w:r>
      <w:r>
        <w:rPr>
          <w:rFonts w:ascii="Verdana" w:hAnsi="Verdana"/>
          <w:u w:val="single"/>
          <w:shd w:val="clear" w:color="auto" w:fill="ffffff"/>
          <w:rtl w:val="0"/>
          <w:lang w:val="nl-NL"/>
        </w:rPr>
        <w:t>2</w:t>
      </w:r>
      <w:r>
        <w:rPr>
          <w:rFonts w:ascii="Verdana" w:hAnsi="Verdana"/>
          <w:u w:val="single"/>
          <w:shd w:val="clear" w:color="auto" w:fill="ffffff"/>
          <w:rtl w:val="0"/>
          <w:lang w:val="nl-NL"/>
        </w:rPr>
        <w:t xml:space="preserve">A: Fysiek geweld (trappen, slaan etc.) </w:t>
      </w:r>
    </w:p>
    <w:p>
      <w:pPr>
        <w:pStyle w:val="Standaard"/>
        <w:bidi w:val="0"/>
        <w:spacing w:after="20" w:line="264" w:lineRule="auto"/>
        <w:ind w:left="0" w:right="0" w:firstLine="0"/>
        <w:jc w:val="left"/>
        <w:rPr>
          <w:rFonts w:ascii="Verdana" w:cs="Verdana" w:hAnsi="Verdana" w:eastAsia="Verdana"/>
          <w:b w:val="1"/>
          <w:bCs w:val="1"/>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i w:val="1"/>
          <w:iCs w:val="1"/>
          <w:shd w:val="clear" w:color="auto" w:fill="ffffff"/>
          <w:rtl w:val="0"/>
          <w:lang w:val="nl-NL"/>
        </w:rPr>
        <w:t>Sancties b</w:t>
      </w:r>
      <w:r>
        <w:rPr>
          <w:rFonts w:ascii="Verdana" w:hAnsi="Verdana"/>
          <w:i w:val="1"/>
          <w:iCs w:val="1"/>
          <w:shd w:val="clear" w:color="auto" w:fill="ffffff"/>
          <w:rtl w:val="0"/>
          <w:lang w:val="nl-NL"/>
        </w:rPr>
        <w:t>ij poging daartoe:</w:t>
      </w:r>
    </w:p>
    <w:p>
      <w:pPr>
        <w:pStyle w:val="Hoofdtekst"/>
        <w:numPr>
          <w:ilvl w:val="0"/>
          <w:numId w:val="2"/>
        </w:numPr>
        <w:spacing w:line="264" w:lineRule="auto"/>
        <w:rPr>
          <w:rFonts w:ascii="Verdana" w:hAnsi="Verdana"/>
          <w:lang w:val="nl-NL"/>
        </w:rPr>
      </w:pPr>
      <w:r>
        <w:rPr>
          <w:rFonts w:ascii="Verdana" w:hAnsi="Verdana"/>
          <w:rtl w:val="0"/>
          <w:lang w:val="nl-NL"/>
        </w:rPr>
        <w:t>e</w:t>
      </w:r>
      <w:r>
        <w:rPr>
          <w:rFonts w:ascii="Verdana" w:hAnsi="Verdana"/>
          <w:rtl w:val="0"/>
          <w:lang w:val="nl-NL"/>
        </w:rPr>
        <w:t xml:space="preserve">erste keer: </w:t>
      </w:r>
      <w:r>
        <w:rPr>
          <w:rFonts w:ascii="Verdana" w:hAnsi="Verdana"/>
          <w:rtl w:val="0"/>
          <w:lang w:val="nl-NL"/>
        </w:rPr>
        <w:t>m</w:t>
      </w:r>
      <w:r>
        <w:rPr>
          <w:rFonts w:ascii="Verdana" w:hAnsi="Verdana"/>
          <w:rtl w:val="0"/>
          <w:lang w:val="nl-NL"/>
        </w:rPr>
        <w:t>aximaal 2 wedstrijden schorsing eventueel aansluitend op KNVB sanctie</w:t>
      </w:r>
      <w:r>
        <w:rPr>
          <w:rFonts w:ascii="Verdana" w:hAnsi="Verdana"/>
          <w:rtl w:val="0"/>
          <w:lang w:val="nl-NL"/>
        </w:rPr>
        <w:t xml:space="preserve">s </w:t>
      </w:r>
    </w:p>
    <w:p>
      <w:pPr>
        <w:pStyle w:val="Hoofdtekst"/>
        <w:numPr>
          <w:ilvl w:val="0"/>
          <w:numId w:val="2"/>
        </w:numPr>
        <w:spacing w:line="264" w:lineRule="auto"/>
        <w:rPr>
          <w:rFonts w:ascii="Verdana" w:hAnsi="Verdana"/>
          <w:lang w:val="nl-NL"/>
        </w:rPr>
      </w:pPr>
      <w:r>
        <w:rPr>
          <w:rFonts w:ascii="Verdana" w:hAnsi="Verdana"/>
          <w:rtl w:val="0"/>
          <w:lang w:val="nl-NL"/>
        </w:rPr>
        <w:t>twe</w:t>
      </w:r>
      <w:r>
        <w:rPr>
          <w:rFonts w:ascii="Verdana" w:hAnsi="Verdana"/>
          <w:rtl w:val="0"/>
          <w:lang w:val="nl-NL"/>
        </w:rPr>
        <w:t xml:space="preserve">ede keer: </w:t>
      </w:r>
      <w:r>
        <w:rPr>
          <w:rFonts w:ascii="Verdana" w:hAnsi="Verdana"/>
          <w:rtl w:val="0"/>
          <w:lang w:val="nl-NL"/>
        </w:rPr>
        <w:t>m</w:t>
      </w:r>
      <w:r>
        <w:rPr>
          <w:rFonts w:ascii="Verdana" w:hAnsi="Verdana"/>
          <w:rtl w:val="0"/>
          <w:lang w:val="nl-NL"/>
        </w:rPr>
        <w:t xml:space="preserve">aximaal 6 wedstrijden schorsing eventueel aansluitend op KNVB sancties. </w:t>
      </w:r>
    </w:p>
    <w:p>
      <w:pPr>
        <w:pStyle w:val="Hoofdtekst"/>
        <w:spacing w:line="264" w:lineRule="auto"/>
        <w:rPr>
          <w:rFonts w:ascii="Verdana" w:cs="Verdana" w:hAnsi="Verdana" w:eastAsia="Verdana"/>
          <w:i w:val="1"/>
          <w:iCs w:val="1"/>
        </w:rPr>
      </w:pPr>
    </w:p>
    <w:p>
      <w:pPr>
        <w:pStyle w:val="Hoofdtekst"/>
        <w:spacing w:line="264" w:lineRule="auto"/>
        <w:rPr>
          <w:rFonts w:ascii="Verdana" w:cs="Verdana" w:hAnsi="Verdana" w:eastAsia="Verdana"/>
          <w:i w:val="1"/>
          <w:iCs w:val="1"/>
        </w:rPr>
      </w:pPr>
      <w:r>
        <w:rPr>
          <w:rFonts w:ascii="Verdana" w:hAnsi="Verdana"/>
          <w:i w:val="1"/>
          <w:iCs w:val="1"/>
          <w:rtl w:val="0"/>
          <w:lang w:val="nl-NL"/>
        </w:rPr>
        <w:t>Sancties b</w:t>
      </w:r>
      <w:r>
        <w:rPr>
          <w:rFonts w:ascii="Verdana" w:hAnsi="Verdana"/>
          <w:i w:val="1"/>
          <w:iCs w:val="1"/>
          <w:rtl w:val="0"/>
          <w:lang w:val="nl-NL"/>
        </w:rPr>
        <w:t>ij daadwerkelijk</w:t>
      </w:r>
      <w:r>
        <w:rPr>
          <w:rFonts w:ascii="Verdana" w:hAnsi="Verdana"/>
          <w:i w:val="1"/>
          <w:iCs w:val="1"/>
          <w:rtl w:val="0"/>
          <w:lang w:val="nl-NL"/>
        </w:rPr>
        <w:t xml:space="preserve"> plegen (altijd aangifte!)</w:t>
      </w:r>
      <w:r>
        <w:rPr>
          <w:rFonts w:ascii="Verdana" w:hAnsi="Verdana"/>
          <w:i w:val="1"/>
          <w:iCs w:val="1"/>
          <w:rtl w:val="0"/>
        </w:rPr>
        <w:t>:</w:t>
      </w:r>
    </w:p>
    <w:p>
      <w:pPr>
        <w:pStyle w:val="Hoofdtekst"/>
        <w:numPr>
          <w:ilvl w:val="0"/>
          <w:numId w:val="2"/>
        </w:numPr>
        <w:spacing w:line="264" w:lineRule="auto"/>
        <w:rPr>
          <w:rFonts w:ascii="Verdana" w:hAnsi="Verdana"/>
          <w:lang w:val="nl-NL"/>
        </w:rPr>
      </w:pPr>
      <w:r>
        <w:rPr>
          <w:rFonts w:ascii="Verdana" w:hAnsi="Verdana"/>
          <w:rtl w:val="0"/>
          <w:lang w:val="nl-NL"/>
        </w:rPr>
        <w:t>e</w:t>
      </w:r>
      <w:r>
        <w:rPr>
          <w:rFonts w:ascii="Verdana" w:hAnsi="Verdana"/>
          <w:rtl w:val="0"/>
          <w:lang w:val="nl-NL"/>
        </w:rPr>
        <w:t xml:space="preserve">erste keer: </w:t>
      </w:r>
      <w:r>
        <w:rPr>
          <w:rFonts w:ascii="Verdana" w:hAnsi="Verdana"/>
          <w:rtl w:val="0"/>
          <w:lang w:val="nl-NL"/>
        </w:rPr>
        <w:t>m</w:t>
      </w:r>
      <w:r>
        <w:rPr>
          <w:rFonts w:ascii="Verdana" w:hAnsi="Verdana"/>
          <w:rtl w:val="0"/>
          <w:lang w:val="nl-NL"/>
        </w:rPr>
        <w:t>inimaal 2 en maximaal 8 wedstrijden schorsing eventueel aansluitend op KNVB sancties.</w:t>
      </w:r>
    </w:p>
    <w:p>
      <w:pPr>
        <w:pStyle w:val="Hoofdtekst"/>
        <w:numPr>
          <w:ilvl w:val="0"/>
          <w:numId w:val="2"/>
        </w:numPr>
        <w:spacing w:line="264" w:lineRule="auto"/>
        <w:rPr>
          <w:rFonts w:ascii="Verdana" w:hAnsi="Verdana"/>
          <w:lang w:val="nl-NL"/>
        </w:rPr>
      </w:pPr>
      <w:r>
        <w:rPr>
          <w:rFonts w:ascii="Verdana" w:hAnsi="Verdana"/>
          <w:rtl w:val="0"/>
          <w:lang w:val="nl-NL"/>
        </w:rPr>
        <w:t>t</w:t>
      </w:r>
      <w:r>
        <w:rPr>
          <w:rFonts w:ascii="Verdana" w:hAnsi="Verdana"/>
          <w:rtl w:val="0"/>
          <w:lang w:val="nl-NL"/>
        </w:rPr>
        <w:t xml:space="preserve">weede keer: </w:t>
      </w:r>
      <w:r>
        <w:rPr>
          <w:rFonts w:ascii="Verdana" w:hAnsi="Verdana"/>
          <w:rtl w:val="0"/>
          <w:lang w:val="nl-NL"/>
        </w:rPr>
        <w:t>m</w:t>
      </w:r>
      <w:r>
        <w:rPr>
          <w:rFonts w:ascii="Verdana" w:hAnsi="Verdana"/>
          <w:rtl w:val="0"/>
          <w:lang w:val="nl-NL"/>
        </w:rPr>
        <w:t>inimaal 4 en maximaal 12 wedstrijden schorsing eventueel aansluitend op KNVB sancties.</w:t>
      </w:r>
    </w:p>
    <w:p>
      <w:pPr>
        <w:pStyle w:val="Hoofdtekst"/>
        <w:numPr>
          <w:ilvl w:val="0"/>
          <w:numId w:val="2"/>
        </w:numPr>
        <w:spacing w:line="264" w:lineRule="auto"/>
        <w:rPr>
          <w:rFonts w:ascii="Verdana" w:hAnsi="Verdana"/>
          <w:lang w:val="nl-NL"/>
        </w:rPr>
      </w:pPr>
      <w:r>
        <w:rPr>
          <w:rFonts w:ascii="Verdana" w:hAnsi="Verdana"/>
          <w:rtl w:val="0"/>
          <w:lang w:val="nl-NL"/>
        </w:rPr>
        <w:t>d</w:t>
      </w:r>
      <w:r>
        <w:rPr>
          <w:rFonts w:ascii="Verdana" w:hAnsi="Verdana"/>
          <w:rtl w:val="0"/>
          <w:lang w:val="nl-NL"/>
        </w:rPr>
        <w:t xml:space="preserve">erde keer: </w:t>
      </w:r>
      <w:r>
        <w:rPr>
          <w:rFonts w:ascii="Verdana" w:hAnsi="Verdana"/>
          <w:rtl w:val="0"/>
          <w:lang w:val="nl-NL"/>
        </w:rPr>
        <w:t>r</w:t>
      </w:r>
      <w:r>
        <w:rPr>
          <w:rFonts w:ascii="Verdana" w:hAnsi="Verdana"/>
          <w:rtl w:val="0"/>
          <w:lang w:val="nl-NL"/>
        </w:rPr>
        <w:t xml:space="preserve">oyement als lid vanVVAC. </w:t>
      </w:r>
      <w:r>
        <w:rPr>
          <w:rFonts w:ascii="Arial Unicode MS" w:cs="Arial Unicode MS" w:hAnsi="Arial Unicode MS" w:eastAsia="Arial Unicode MS"/>
          <w:b w:val="0"/>
          <w:bCs w:val="0"/>
          <w:i w:val="0"/>
          <w:iCs w:val="0"/>
        </w:rPr>
        <w:br w:type="textWrapping"/>
      </w:r>
    </w:p>
    <w:p>
      <w:pPr>
        <w:pStyle w:val="Hoofdtekst"/>
        <w:spacing w:line="264" w:lineRule="auto"/>
        <w:rPr>
          <w:rFonts w:ascii="Verdana" w:cs="Verdana" w:hAnsi="Verdana" w:eastAsia="Verdana"/>
        </w:rPr>
      </w:pPr>
    </w:p>
    <w:p>
      <w:pPr>
        <w:pStyle w:val="Hoofdtekst"/>
        <w:spacing w:line="264" w:lineRule="auto"/>
        <w:rPr>
          <w:rFonts w:ascii="Verdana" w:cs="Verdana" w:hAnsi="Verdana" w:eastAsia="Verdana"/>
          <w:u w:val="single"/>
        </w:rPr>
      </w:pPr>
      <w:r>
        <w:rPr>
          <w:rFonts w:ascii="Verdana" w:hAnsi="Verdana"/>
          <w:u w:val="single"/>
          <w:rtl w:val="0"/>
          <w:lang w:val="nl-NL"/>
        </w:rPr>
        <w:t>Categorie 2B: h</w:t>
      </w:r>
      <w:r>
        <w:rPr>
          <w:rFonts w:ascii="Verdana" w:hAnsi="Verdana"/>
          <w:u w:val="single"/>
          <w:rtl w:val="0"/>
          <w:lang w:val="nl-NL"/>
        </w:rPr>
        <w:t>et verbaal en/of door gebaren beledigen, discrimineren, spugen etc.</w:t>
      </w:r>
    </w:p>
    <w:p>
      <w:pPr>
        <w:pStyle w:val="Hoofdtekst"/>
        <w:spacing w:line="264" w:lineRule="auto"/>
        <w:rPr>
          <w:rFonts w:ascii="Verdana" w:cs="Verdana" w:hAnsi="Verdana" w:eastAsia="Verdana"/>
          <w:u w:val="single"/>
        </w:rPr>
      </w:pPr>
    </w:p>
    <w:p>
      <w:pPr>
        <w:pStyle w:val="Hoofdtekst"/>
        <w:spacing w:line="264" w:lineRule="auto"/>
        <w:rPr>
          <w:rFonts w:ascii="Verdana" w:cs="Verdana" w:hAnsi="Verdana" w:eastAsia="Verdana"/>
          <w:i w:val="1"/>
          <w:iCs w:val="1"/>
        </w:rPr>
      </w:pPr>
      <w:r>
        <w:rPr>
          <w:rFonts w:ascii="Verdana" w:hAnsi="Verdana"/>
          <w:i w:val="1"/>
          <w:iCs w:val="1"/>
          <w:rtl w:val="0"/>
          <w:lang w:val="nl-NL"/>
        </w:rPr>
        <w:t>Sancties:</w:t>
      </w:r>
    </w:p>
    <w:p>
      <w:pPr>
        <w:pStyle w:val="Hoofdtekst"/>
        <w:numPr>
          <w:ilvl w:val="0"/>
          <w:numId w:val="2"/>
        </w:numPr>
        <w:spacing w:line="264" w:lineRule="auto"/>
        <w:rPr>
          <w:rFonts w:ascii="Verdana" w:hAnsi="Verdana"/>
          <w:lang w:val="nl-NL"/>
        </w:rPr>
      </w:pPr>
      <w:r>
        <w:rPr>
          <w:rFonts w:ascii="Verdana" w:hAnsi="Verdana"/>
          <w:rtl w:val="0"/>
          <w:lang w:val="nl-NL"/>
        </w:rPr>
        <w:t>e</w:t>
      </w:r>
      <w:r>
        <w:rPr>
          <w:rFonts w:ascii="Verdana" w:hAnsi="Verdana"/>
          <w:rtl w:val="0"/>
          <w:lang w:val="nl-NL"/>
        </w:rPr>
        <w:t>erste keer: minimaal een berisping aansluitend op KNVB sancties.</w:t>
      </w:r>
    </w:p>
    <w:p>
      <w:pPr>
        <w:pStyle w:val="Hoofdtekst"/>
        <w:numPr>
          <w:ilvl w:val="0"/>
          <w:numId w:val="2"/>
        </w:numPr>
        <w:spacing w:line="264" w:lineRule="auto"/>
        <w:rPr>
          <w:rFonts w:ascii="Verdana" w:hAnsi="Verdana"/>
          <w:lang w:val="nl-NL"/>
        </w:rPr>
      </w:pPr>
      <w:r>
        <w:rPr>
          <w:rFonts w:ascii="Verdana" w:hAnsi="Verdana"/>
          <w:rtl w:val="0"/>
          <w:lang w:val="nl-NL"/>
        </w:rPr>
        <w:t>t</w:t>
      </w:r>
      <w:r>
        <w:rPr>
          <w:rFonts w:ascii="Verdana" w:hAnsi="Verdana"/>
          <w:rtl w:val="0"/>
          <w:lang w:val="nl-NL"/>
        </w:rPr>
        <w:t>weede keer: minimaal 2 wedstrijden (extra) schorsing, eventueel aansluitend op KNVB sancties.</w:t>
      </w:r>
    </w:p>
    <w:p>
      <w:pPr>
        <w:pStyle w:val="Hoofdtekst"/>
        <w:numPr>
          <w:ilvl w:val="0"/>
          <w:numId w:val="2"/>
        </w:numPr>
        <w:spacing w:line="264" w:lineRule="auto"/>
        <w:rPr>
          <w:rFonts w:ascii="Verdana" w:hAnsi="Verdana"/>
          <w:lang w:val="nl-NL"/>
        </w:rPr>
      </w:pPr>
      <w:r>
        <w:rPr>
          <w:rFonts w:ascii="Verdana" w:hAnsi="Verdana"/>
          <w:rtl w:val="0"/>
          <w:lang w:val="nl-NL"/>
        </w:rPr>
        <w:t>d</w:t>
      </w:r>
      <w:r>
        <w:rPr>
          <w:rFonts w:ascii="Verdana" w:hAnsi="Verdana"/>
          <w:rtl w:val="0"/>
          <w:lang w:val="nl-NL"/>
        </w:rPr>
        <w:t>erde keer en volgende keren: minimaal 4 wedstrijden (extra) schorsing aansluitend op KNVB sancties</w:t>
      </w:r>
    </w:p>
    <w:p>
      <w:pPr>
        <w:pStyle w:val="Hoofdtekst"/>
        <w:numPr>
          <w:ilvl w:val="0"/>
          <w:numId w:val="2"/>
        </w:numPr>
        <w:spacing w:line="264" w:lineRule="auto"/>
        <w:rPr>
          <w:rFonts w:ascii="Verdana" w:hAnsi="Verdana"/>
          <w:lang w:val="nl-NL"/>
        </w:rPr>
      </w:pPr>
      <w:r>
        <w:rPr>
          <w:rFonts w:ascii="Verdana" w:hAnsi="Verdana"/>
          <w:rtl w:val="0"/>
          <w:lang w:val="nl-NL"/>
        </w:rPr>
        <w:t xml:space="preserve">Aanhoudend: royement als lid van VVAC </w:t>
      </w:r>
    </w:p>
    <w:p>
      <w:pPr>
        <w:pStyle w:val="Hoofdtekst"/>
        <w:spacing w:line="264" w:lineRule="auto"/>
        <w:rPr>
          <w:rFonts w:ascii="Verdana" w:cs="Verdana" w:hAnsi="Verdana" w:eastAsia="Verdana"/>
          <w:i w:val="1"/>
          <w:iCs w:val="1"/>
        </w:rPr>
      </w:pPr>
    </w:p>
    <w:p>
      <w:pPr>
        <w:pStyle w:val="Hoofdtekst"/>
        <w:spacing w:line="264" w:lineRule="auto"/>
      </w:pPr>
      <w:r>
        <w:rPr>
          <w:rFonts w:ascii="Arial Unicode MS" w:cs="Arial Unicode MS" w:hAnsi="Arial Unicode MS" w:eastAsia="Arial Unicode MS"/>
          <w:b w:val="0"/>
          <w:bCs w:val="0"/>
          <w:i w:val="0"/>
          <w:iCs w:val="0"/>
        </w:rPr>
        <w:br w:type="page"/>
      </w:r>
    </w:p>
    <w:p>
      <w:pPr>
        <w:pStyle w:val="Hoofdtekst"/>
        <w:spacing w:line="264" w:lineRule="auto"/>
        <w:rPr>
          <w:rFonts w:ascii="Verdana" w:cs="Verdana" w:hAnsi="Verdana" w:eastAsia="Verdana"/>
          <w:b w:val="1"/>
          <w:bCs w:val="1"/>
        </w:rPr>
      </w:pPr>
      <w:r>
        <w:rPr>
          <w:rFonts w:ascii="Verdana" w:hAnsi="Verdana"/>
          <w:b w:val="1"/>
          <w:bCs w:val="1"/>
          <w:rtl w:val="0"/>
          <w:lang w:val="nl-NL"/>
        </w:rPr>
        <w:t xml:space="preserve">Categorie 3: </w:t>
      </w:r>
      <w:r>
        <w:rPr>
          <w:rFonts w:ascii="Verdana" w:hAnsi="Verdana"/>
          <w:b w:val="1"/>
          <w:bCs w:val="1"/>
          <w:rtl w:val="0"/>
          <w:lang w:val="nl-NL"/>
        </w:rPr>
        <w:t xml:space="preserve">Wangedrag, mishandelen, bedreigen, beledigen </w:t>
      </w:r>
      <w:r>
        <w:rPr>
          <w:rFonts w:ascii="Verdana" w:hAnsi="Verdana"/>
          <w:b w:val="1"/>
          <w:bCs w:val="1"/>
          <w:rtl w:val="0"/>
          <w:lang w:val="nl-NL"/>
        </w:rPr>
        <w:t xml:space="preserve">jegens </w:t>
      </w:r>
      <w:r>
        <w:rPr>
          <w:rFonts w:ascii="Verdana" w:hAnsi="Verdana"/>
          <w:b w:val="1"/>
          <w:bCs w:val="1"/>
          <w:rtl w:val="0"/>
          <w:lang w:val="nl-NL"/>
        </w:rPr>
        <w:t xml:space="preserve">bestuursleden en/of andere vrijwilligers van de vereniging. </w:t>
      </w: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r>
        <w:rPr>
          <w:rFonts w:ascii="Verdana" w:hAnsi="Verdana"/>
          <w:i w:val="1"/>
          <w:iCs w:val="1"/>
          <w:u w:val="single"/>
          <w:shd w:val="clear" w:color="auto" w:fill="ffffff"/>
          <w:rtl w:val="0"/>
          <w:lang w:val="nl-NL"/>
        </w:rPr>
        <w:t>Algemeen</w:t>
      </w: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Bij elke vorm van fysiek geweld of erns</w:t>
      </w:r>
      <w:r>
        <w:rPr>
          <w:rFonts w:ascii="Verdana" w:hAnsi="Verdana"/>
          <w:shd w:val="clear" w:color="auto" w:fill="ffffff"/>
          <w:rtl w:val="0"/>
          <w:lang w:val="nl-NL"/>
        </w:rPr>
        <w:t>ti</w:t>
      </w:r>
      <w:r>
        <w:rPr>
          <w:rFonts w:ascii="Verdana" w:hAnsi="Verdana"/>
          <w:shd w:val="clear" w:color="auto" w:fill="ffffff"/>
          <w:rtl w:val="0"/>
          <w:lang w:val="nl-NL"/>
        </w:rPr>
        <w:t xml:space="preserve">ge bedreiging tegen </w:t>
      </w:r>
      <w:r>
        <w:rPr>
          <w:rFonts w:ascii="Verdana" w:hAnsi="Verdana"/>
          <w:shd w:val="clear" w:color="auto" w:fill="ffffff"/>
          <w:rtl w:val="0"/>
          <w:lang w:val="nl-NL"/>
        </w:rPr>
        <w:t xml:space="preserve">bestuursleden, vrijwilligers of medewerkers van VVAC of hun tegenstanders </w:t>
      </w:r>
      <w:r>
        <w:rPr>
          <w:rFonts w:ascii="Verdana" w:hAnsi="Verdana"/>
          <w:shd w:val="clear" w:color="auto" w:fill="ffffff"/>
          <w:rtl w:val="0"/>
          <w:lang w:val="nl-NL"/>
        </w:rPr>
        <w:t>zal door het bestuur van VVAC aangi</w:t>
      </w:r>
      <w:r>
        <w:rPr>
          <w:rFonts w:ascii="Verdana" w:hAnsi="Verdana"/>
          <w:shd w:val="clear" w:color="auto" w:fill="ffffff"/>
          <w:rtl w:val="0"/>
          <w:lang w:val="nl-NL"/>
        </w:rPr>
        <w:t>ft</w:t>
      </w:r>
      <w:r>
        <w:rPr>
          <w:rFonts w:ascii="Verdana" w:hAnsi="Verdana"/>
          <w:shd w:val="clear" w:color="auto" w:fill="ffffff"/>
          <w:rtl w:val="0"/>
          <w:lang w:val="nl-NL"/>
        </w:rPr>
        <w:t>e bij de poli</w:t>
      </w:r>
      <w:r>
        <w:rPr>
          <w:rFonts w:ascii="Verdana" w:hAnsi="Verdana"/>
          <w:shd w:val="clear" w:color="auto" w:fill="ffffff"/>
          <w:rtl w:val="0"/>
          <w:lang w:val="nl-NL"/>
        </w:rPr>
        <w:t>ti</w:t>
      </w:r>
      <w:r>
        <w:rPr>
          <w:rFonts w:ascii="Verdana" w:hAnsi="Verdana"/>
          <w:shd w:val="clear" w:color="auto" w:fill="ffffff"/>
          <w:rtl w:val="0"/>
        </w:rPr>
        <w:t xml:space="preserve">e </w:t>
      </w:r>
      <w:r>
        <w:rPr>
          <w:rFonts w:ascii="Verdana" w:hAnsi="Verdana"/>
          <w:shd w:val="clear" w:color="auto" w:fill="ffffff"/>
          <w:rtl w:val="0"/>
          <w:lang w:val="nl-NL"/>
        </w:rPr>
        <w:t xml:space="preserve">worden </w:t>
      </w:r>
      <w:r>
        <w:rPr>
          <w:rFonts w:ascii="Verdana" w:hAnsi="Verdana"/>
          <w:shd w:val="clear" w:color="auto" w:fill="ffffff"/>
          <w:rtl w:val="0"/>
          <w:lang w:val="nl-NL"/>
        </w:rPr>
        <w:t>gedaan</w:t>
      </w:r>
      <w:r>
        <w:rPr>
          <w:rFonts w:ascii="Verdana" w:hAnsi="Verdana"/>
          <w:shd w:val="clear" w:color="auto" w:fill="ffffff"/>
          <w:rtl w:val="0"/>
          <w:lang w:val="nl-NL"/>
        </w:rPr>
        <w:t>.</w:t>
      </w:r>
    </w:p>
    <w:p>
      <w:pPr>
        <w:pStyle w:val="Hoofdtekst"/>
        <w:spacing w:line="264" w:lineRule="auto"/>
        <w:rPr>
          <w:rFonts w:ascii="Verdana" w:cs="Verdana" w:hAnsi="Verdana" w:eastAsia="Verdana"/>
          <w:b w:val="1"/>
          <w:bCs w:val="1"/>
        </w:rPr>
      </w:pPr>
    </w:p>
    <w:p>
      <w:pPr>
        <w:pStyle w:val="Hoofdtekst"/>
        <w:spacing w:line="264" w:lineRule="auto"/>
        <w:rPr>
          <w:rFonts w:ascii="Verdana" w:cs="Verdana" w:hAnsi="Verdana" w:eastAsia="Verdana"/>
          <w:i w:val="1"/>
          <w:iCs w:val="1"/>
        </w:rPr>
      </w:pPr>
      <w:r>
        <w:rPr>
          <w:rFonts w:ascii="Verdana" w:hAnsi="Verdana"/>
          <w:i w:val="1"/>
          <w:iCs w:val="1"/>
          <w:rtl w:val="0"/>
          <w:lang w:val="nl-NL"/>
        </w:rPr>
        <w:t>Sancties:</w:t>
      </w:r>
    </w:p>
    <w:p>
      <w:pPr>
        <w:pStyle w:val="Hoofdtekst"/>
        <w:numPr>
          <w:ilvl w:val="0"/>
          <w:numId w:val="2"/>
        </w:numPr>
        <w:spacing w:line="264" w:lineRule="auto"/>
        <w:rPr>
          <w:rFonts w:ascii="Verdana" w:hAnsi="Verdana"/>
          <w:lang w:val="nl-NL"/>
        </w:rPr>
      </w:pPr>
      <w:r>
        <w:rPr>
          <w:rFonts w:ascii="Verdana" w:hAnsi="Verdana"/>
          <w:rtl w:val="0"/>
          <w:lang w:val="nl-NL"/>
        </w:rPr>
        <w:t>e</w:t>
      </w:r>
      <w:r>
        <w:rPr>
          <w:rFonts w:ascii="Verdana" w:hAnsi="Verdana"/>
          <w:rtl w:val="0"/>
          <w:lang w:val="nl-NL"/>
        </w:rPr>
        <w:t>erste keer: minimaal een berispin</w:t>
      </w:r>
      <w:r>
        <w:rPr>
          <w:rFonts w:ascii="Verdana" w:hAnsi="Verdana"/>
          <w:rtl w:val="0"/>
          <w:lang w:val="nl-NL"/>
        </w:rPr>
        <w:t>g</w:t>
      </w:r>
    </w:p>
    <w:p>
      <w:pPr>
        <w:pStyle w:val="Hoofdtekst"/>
        <w:numPr>
          <w:ilvl w:val="0"/>
          <w:numId w:val="2"/>
        </w:numPr>
        <w:spacing w:line="264" w:lineRule="auto"/>
        <w:rPr>
          <w:rFonts w:ascii="Verdana" w:hAnsi="Verdana"/>
          <w:lang w:val="nl-NL"/>
        </w:rPr>
      </w:pPr>
      <w:r>
        <w:rPr>
          <w:rFonts w:ascii="Verdana" w:hAnsi="Verdana"/>
          <w:rtl w:val="0"/>
          <w:lang w:val="nl-NL"/>
        </w:rPr>
        <w:t>t</w:t>
      </w:r>
      <w:r>
        <w:rPr>
          <w:rFonts w:ascii="Verdana" w:hAnsi="Verdana"/>
          <w:rtl w:val="0"/>
          <w:lang w:val="nl-NL"/>
        </w:rPr>
        <w:t xml:space="preserve">weede keer: te beslissen door bestuur </w:t>
      </w:r>
    </w:p>
    <w:p>
      <w:pPr>
        <w:pStyle w:val="Hoofdtekst"/>
        <w:spacing w:line="264" w:lineRule="auto"/>
        <w:rPr>
          <w:rFonts w:ascii="Verdana" w:cs="Verdana" w:hAnsi="Verdana" w:eastAsia="Verdana"/>
        </w:rPr>
      </w:pPr>
    </w:p>
    <w:p>
      <w:pPr>
        <w:pStyle w:val="Hoofdtekst"/>
        <w:spacing w:line="264" w:lineRule="auto"/>
        <w:rPr>
          <w:rFonts w:ascii="Verdana" w:cs="Verdana" w:hAnsi="Verdana" w:eastAsia="Verdana"/>
          <w:b w:val="1"/>
          <w:bCs w:val="1"/>
        </w:rPr>
      </w:pPr>
    </w:p>
    <w:p>
      <w:pPr>
        <w:pStyle w:val="Hoofdtekst"/>
        <w:spacing w:line="264" w:lineRule="auto"/>
        <w:rPr>
          <w:rFonts w:ascii="Verdana" w:cs="Verdana" w:hAnsi="Verdana" w:eastAsia="Verdana"/>
          <w:b w:val="1"/>
          <w:bCs w:val="1"/>
        </w:rPr>
      </w:pPr>
    </w:p>
    <w:p>
      <w:pPr>
        <w:pStyle w:val="Hoofdtekst"/>
        <w:spacing w:line="264" w:lineRule="auto"/>
        <w:rPr>
          <w:rFonts w:ascii="Verdana" w:cs="Verdana" w:hAnsi="Verdana" w:eastAsia="Verdana"/>
          <w:b w:val="1"/>
          <w:bCs w:val="1"/>
        </w:rPr>
      </w:pPr>
    </w:p>
    <w:p>
      <w:pPr>
        <w:pStyle w:val="Hoofdtekst"/>
        <w:spacing w:line="264" w:lineRule="auto"/>
        <w:rPr>
          <w:rFonts w:ascii="Verdana" w:cs="Verdana" w:hAnsi="Verdana" w:eastAsia="Verdana"/>
          <w:b w:val="1"/>
          <w:bCs w:val="1"/>
        </w:rPr>
      </w:pPr>
      <w:r>
        <w:rPr>
          <w:rFonts w:ascii="Verdana" w:hAnsi="Verdana"/>
          <w:b w:val="1"/>
          <w:bCs w:val="1"/>
          <w:rtl w:val="0"/>
          <w:lang w:val="nl-NL"/>
        </w:rPr>
        <w:t xml:space="preserve">Categorie 4: </w:t>
      </w:r>
      <w:r>
        <w:rPr>
          <w:rFonts w:ascii="Verdana" w:hAnsi="Verdana"/>
          <w:b w:val="1"/>
          <w:bCs w:val="1"/>
          <w:rtl w:val="0"/>
          <w:lang w:val="nl-NL"/>
        </w:rPr>
        <w:t>Plegen van vernielingen in, aan, rondom de accommoda</w:t>
      </w:r>
      <w:r>
        <w:rPr>
          <w:rFonts w:ascii="Verdana" w:hAnsi="Verdana"/>
          <w:b w:val="1"/>
          <w:bCs w:val="1"/>
          <w:rtl w:val="0"/>
          <w:lang w:val="nl-NL"/>
        </w:rPr>
        <w:t>ti</w:t>
      </w:r>
      <w:r>
        <w:rPr>
          <w:rFonts w:ascii="Verdana" w:hAnsi="Verdana"/>
          <w:b w:val="1"/>
          <w:bCs w:val="1"/>
          <w:rtl w:val="0"/>
          <w:lang w:val="nl-NL"/>
        </w:rPr>
        <w:t xml:space="preserve">e van VVAC en / of </w:t>
      </w:r>
      <w:r>
        <w:rPr>
          <w:rFonts w:ascii="Verdana" w:hAnsi="Verdana"/>
          <w:b w:val="1"/>
          <w:bCs w:val="1"/>
          <w:rtl w:val="0"/>
          <w:lang w:val="nl-NL"/>
        </w:rPr>
        <w:t xml:space="preserve">tegenstander </w:t>
      </w:r>
      <w:r>
        <w:rPr>
          <w:rFonts w:ascii="Verdana" w:hAnsi="Verdana"/>
          <w:b w:val="1"/>
          <w:bCs w:val="1"/>
          <w:rtl w:val="0"/>
          <w:lang w:val="nl-NL"/>
        </w:rPr>
        <w:t>en / of aan door VVAC geleende of gebruikte goederen</w:t>
      </w:r>
    </w:p>
    <w:p>
      <w:pPr>
        <w:pStyle w:val="Hoofdtekst"/>
        <w:spacing w:line="264" w:lineRule="auto"/>
        <w:rPr>
          <w:rFonts w:ascii="Verdana" w:cs="Verdana" w:hAnsi="Verdana" w:eastAsia="Verdana"/>
          <w:i w:val="1"/>
          <w:iCs w:val="1"/>
        </w:rPr>
      </w:pPr>
    </w:p>
    <w:p>
      <w:pPr>
        <w:pStyle w:val="Hoofdtekst"/>
        <w:spacing w:line="264" w:lineRule="auto"/>
        <w:rPr>
          <w:rFonts w:ascii="Verdana" w:cs="Verdana" w:hAnsi="Verdana" w:eastAsia="Verdana"/>
          <w:b w:val="1"/>
          <w:bCs w:val="1"/>
          <w:i w:val="1"/>
          <w:iCs w:val="1"/>
          <w:u w:val="single"/>
        </w:rPr>
      </w:pPr>
      <w:r>
        <w:rPr>
          <w:rFonts w:ascii="Verdana" w:hAnsi="Verdana"/>
          <w:i w:val="1"/>
          <w:iCs w:val="1"/>
          <w:u w:val="single"/>
          <w:rtl w:val="0"/>
          <w:lang w:val="nl-NL"/>
        </w:rPr>
        <w:t>Algemeen</w:t>
      </w:r>
    </w:p>
    <w:p>
      <w:pPr>
        <w:pStyle w:val="Hoofdtekst"/>
        <w:spacing w:line="264" w:lineRule="auto"/>
        <w:rPr>
          <w:rFonts w:ascii="Verdana" w:cs="Verdana" w:hAnsi="Verdana" w:eastAsia="Verdana"/>
        </w:rPr>
      </w:pPr>
      <w:r>
        <w:rPr>
          <w:rFonts w:ascii="Verdana" w:hAnsi="Verdana"/>
          <w:rtl w:val="0"/>
          <w:lang w:val="nl-NL"/>
        </w:rPr>
        <w:t>D</w:t>
      </w:r>
      <w:r>
        <w:rPr>
          <w:rFonts w:ascii="Verdana" w:hAnsi="Verdana"/>
          <w:rtl w:val="0"/>
          <w:lang w:val="nl-NL"/>
        </w:rPr>
        <w:t xml:space="preserve">e schade </w:t>
      </w:r>
      <w:r>
        <w:rPr>
          <w:rFonts w:ascii="Verdana" w:hAnsi="Verdana"/>
          <w:rtl w:val="0"/>
          <w:lang w:val="nl-NL"/>
        </w:rPr>
        <w:t xml:space="preserve">kan </w:t>
      </w:r>
      <w:r>
        <w:rPr>
          <w:rFonts w:ascii="Verdana" w:hAnsi="Verdana"/>
          <w:rtl w:val="0"/>
          <w:lang w:val="nl-NL"/>
        </w:rPr>
        <w:t>op de dader verhaald worden; bij erns</w:t>
      </w:r>
      <w:r>
        <w:rPr>
          <w:rFonts w:ascii="Verdana" w:hAnsi="Verdana"/>
          <w:rtl w:val="0"/>
          <w:lang w:val="nl-NL"/>
        </w:rPr>
        <w:t>tige</w:t>
      </w:r>
      <w:r>
        <w:rPr>
          <w:rFonts w:ascii="Verdana" w:hAnsi="Verdana"/>
          <w:rtl w:val="0"/>
          <w:lang w:val="nl-NL"/>
        </w:rPr>
        <w:t xml:space="preserve"> vernieling wordt aangi</w:t>
      </w:r>
      <w:r>
        <w:rPr>
          <w:rFonts w:ascii="Verdana" w:hAnsi="Verdana"/>
          <w:rtl w:val="0"/>
          <w:lang w:val="nl-NL"/>
        </w:rPr>
        <w:t xml:space="preserve">fte </w:t>
      </w:r>
      <w:r>
        <w:rPr>
          <w:rFonts w:ascii="Verdana" w:hAnsi="Verdana"/>
          <w:rtl w:val="0"/>
          <w:lang w:val="nl-NL"/>
        </w:rPr>
        <w:t>gedaan</w:t>
      </w:r>
    </w:p>
    <w:p>
      <w:pPr>
        <w:pStyle w:val="Hoofdtekst"/>
        <w:spacing w:line="264" w:lineRule="auto"/>
        <w:rPr>
          <w:rFonts w:ascii="Verdana" w:cs="Verdana" w:hAnsi="Verdana" w:eastAsia="Verdana"/>
          <w:i w:val="1"/>
          <w:iCs w:val="1"/>
        </w:rPr>
      </w:pPr>
    </w:p>
    <w:p>
      <w:pPr>
        <w:pStyle w:val="Hoofdtekst"/>
        <w:rPr>
          <w:rFonts w:ascii="Verdana" w:cs="Verdana" w:hAnsi="Verdana" w:eastAsia="Verdana"/>
          <w:i w:val="1"/>
          <w:iCs w:val="1"/>
        </w:rPr>
      </w:pPr>
      <w:r>
        <w:rPr>
          <w:rFonts w:ascii="Verdana" w:hAnsi="Verdana"/>
          <w:i w:val="1"/>
          <w:iCs w:val="1"/>
          <w:rtl w:val="0"/>
          <w:lang w:val="nl-NL"/>
        </w:rPr>
        <w:t>Sanctie</w:t>
      </w:r>
    </w:p>
    <w:p>
      <w:pPr>
        <w:pStyle w:val="Hoofdtekst"/>
        <w:numPr>
          <w:ilvl w:val="0"/>
          <w:numId w:val="2"/>
        </w:numPr>
        <w:rPr>
          <w:rFonts w:ascii="Verdana" w:hAnsi="Verdana"/>
          <w:lang w:val="nl-NL"/>
        </w:rPr>
      </w:pPr>
      <w:r>
        <w:rPr>
          <w:rFonts w:ascii="Verdana" w:hAnsi="Verdana"/>
          <w:rtl w:val="0"/>
          <w:lang w:val="nl-NL"/>
        </w:rPr>
        <w:t>e</w:t>
      </w:r>
      <w:r>
        <w:rPr>
          <w:rFonts w:ascii="Verdana" w:hAnsi="Verdana"/>
          <w:rtl w:val="0"/>
          <w:lang w:val="nl-NL"/>
        </w:rPr>
        <w:t>erste keer: minimaal berisping</w:t>
      </w:r>
    </w:p>
    <w:p>
      <w:pPr>
        <w:pStyle w:val="Hoofdtekst"/>
        <w:numPr>
          <w:ilvl w:val="0"/>
          <w:numId w:val="2"/>
        </w:numPr>
        <w:rPr>
          <w:rFonts w:ascii="Verdana" w:hAnsi="Verdana"/>
          <w:lang w:val="nl-NL"/>
        </w:rPr>
      </w:pPr>
      <w:r>
        <w:rPr>
          <w:rFonts w:ascii="Verdana" w:hAnsi="Verdana"/>
          <w:rtl w:val="0"/>
          <w:lang w:val="nl-NL"/>
        </w:rPr>
        <w:t>t</w:t>
      </w:r>
      <w:r>
        <w:rPr>
          <w:rFonts w:ascii="Verdana" w:hAnsi="Verdana"/>
          <w:rtl w:val="0"/>
          <w:lang w:val="nl-NL"/>
        </w:rPr>
        <w:t>weede keer: minimaal 6 maanden schorsing van alle verenigingsac</w:t>
      </w:r>
      <w:r>
        <w:rPr>
          <w:rFonts w:ascii="Verdana" w:hAnsi="Verdana"/>
          <w:rtl w:val="0"/>
          <w:lang w:val="nl-NL"/>
        </w:rPr>
        <w:t>ti</w:t>
      </w:r>
      <w:r>
        <w:rPr>
          <w:rFonts w:ascii="Verdana" w:hAnsi="Verdana"/>
          <w:rtl w:val="0"/>
          <w:lang w:val="nl-NL"/>
        </w:rPr>
        <w:t>viteiten en mogelijke een terrein verbod</w:t>
      </w:r>
    </w:p>
    <w:p>
      <w:pPr>
        <w:pStyle w:val="Hoofdtekst"/>
        <w:numPr>
          <w:ilvl w:val="0"/>
          <w:numId w:val="2"/>
        </w:numPr>
        <w:spacing w:line="264" w:lineRule="auto"/>
        <w:rPr>
          <w:rFonts w:ascii="Verdana" w:hAnsi="Verdana"/>
          <w:lang w:val="nl-NL"/>
        </w:rPr>
      </w:pPr>
      <w:r>
        <w:rPr>
          <w:rFonts w:ascii="Verdana" w:hAnsi="Verdana"/>
          <w:rtl w:val="0"/>
          <w:lang w:val="nl-NL"/>
        </w:rPr>
        <w:t>d</w:t>
      </w:r>
      <w:r>
        <w:rPr>
          <w:rFonts w:ascii="Verdana" w:hAnsi="Verdana"/>
          <w:rtl w:val="0"/>
          <w:lang w:val="nl-NL"/>
        </w:rPr>
        <w:t>erde keer: royement als lid van VVAC en mogelijke een terrein verbod.</w:t>
      </w:r>
    </w:p>
    <w:p>
      <w:pPr>
        <w:pStyle w:val="Hoofdtekst"/>
        <w:spacing w:line="264" w:lineRule="auto"/>
        <w:rPr>
          <w:rFonts w:ascii="Verdana" w:cs="Verdana" w:hAnsi="Verdana" w:eastAsia="Verdana"/>
          <w:outline w:val="0"/>
          <w:color w:val="00a1fe"/>
          <w14:textFill>
            <w14:solidFill>
              <w14:srgbClr w14:val="00A2FF"/>
            </w14:solidFill>
          </w14:textFill>
        </w:rPr>
      </w:pPr>
    </w:p>
    <w:p>
      <w:pPr>
        <w:pStyle w:val="Hoofdtekst"/>
        <w:spacing w:line="264" w:lineRule="auto"/>
        <w:rPr>
          <w:rFonts w:ascii="Verdana" w:cs="Verdana" w:hAnsi="Verdana" w:eastAsia="Verdana"/>
          <w:b w:val="1"/>
          <w:bCs w:val="1"/>
        </w:rPr>
      </w:pPr>
    </w:p>
    <w:p>
      <w:pPr>
        <w:pStyle w:val="Hoofdtekst"/>
        <w:spacing w:line="264" w:lineRule="auto"/>
        <w:rPr>
          <w:rFonts w:ascii="Verdana" w:cs="Verdana" w:hAnsi="Verdana" w:eastAsia="Verdana"/>
          <w:b w:val="1"/>
          <w:bCs w:val="1"/>
          <w:i w:val="1"/>
          <w:iCs w:val="1"/>
        </w:rPr>
      </w:pPr>
      <w:r>
        <w:rPr>
          <w:rFonts w:ascii="Verdana" w:hAnsi="Verdana"/>
          <w:b w:val="1"/>
          <w:bCs w:val="1"/>
          <w:rtl w:val="0"/>
          <w:lang w:val="nl-NL"/>
        </w:rPr>
        <w:t xml:space="preserve">Categorie 5: </w:t>
      </w:r>
      <w:r>
        <w:rPr>
          <w:rFonts w:ascii="Verdana" w:hAnsi="Verdana"/>
          <w:b w:val="1"/>
          <w:bCs w:val="1"/>
          <w:rtl w:val="0"/>
          <w:lang w:val="nl-NL"/>
        </w:rPr>
        <w:t>Plegen van diefstal in en rond de accommoda</w:t>
      </w:r>
      <w:r>
        <w:rPr>
          <w:rFonts w:ascii="Verdana" w:hAnsi="Verdana"/>
          <w:b w:val="1"/>
          <w:bCs w:val="1"/>
          <w:rtl w:val="0"/>
          <w:lang w:val="nl-NL"/>
        </w:rPr>
        <w:t>ti</w:t>
      </w:r>
      <w:r>
        <w:rPr>
          <w:rFonts w:ascii="Verdana" w:hAnsi="Verdana"/>
          <w:b w:val="1"/>
          <w:bCs w:val="1"/>
          <w:rtl w:val="0"/>
          <w:lang w:val="nl-NL"/>
        </w:rPr>
        <w:t>e van VVAC</w:t>
      </w:r>
    </w:p>
    <w:p>
      <w:pPr>
        <w:pStyle w:val="Hoofdtekst"/>
        <w:spacing w:line="264" w:lineRule="auto"/>
        <w:rPr>
          <w:rFonts w:ascii="Verdana" w:cs="Verdana" w:hAnsi="Verdana" w:eastAsia="Verdana"/>
          <w:i w:val="1"/>
          <w:iCs w:val="1"/>
        </w:rPr>
      </w:pPr>
    </w:p>
    <w:p>
      <w:pPr>
        <w:pStyle w:val="Hoofdtekst"/>
        <w:spacing w:line="264" w:lineRule="auto"/>
        <w:rPr>
          <w:rFonts w:ascii="Verdana" w:cs="Verdana" w:hAnsi="Verdana" w:eastAsia="Verdana"/>
          <w:i w:val="1"/>
          <w:iCs w:val="1"/>
          <w:u w:val="single"/>
        </w:rPr>
      </w:pPr>
      <w:r>
        <w:rPr>
          <w:rFonts w:ascii="Verdana" w:hAnsi="Verdana"/>
          <w:i w:val="1"/>
          <w:iCs w:val="1"/>
          <w:u w:val="single"/>
          <w:rtl w:val="0"/>
          <w:lang w:val="nl-NL"/>
        </w:rPr>
        <w:t>Algemeen</w:t>
      </w:r>
    </w:p>
    <w:p>
      <w:pPr>
        <w:pStyle w:val="Hoofdtekst"/>
        <w:spacing w:line="264" w:lineRule="auto"/>
        <w:rPr>
          <w:rFonts w:ascii="Verdana" w:cs="Verdana" w:hAnsi="Verdana" w:eastAsia="Verdana"/>
        </w:rPr>
      </w:pPr>
      <w:r>
        <w:rPr>
          <w:rFonts w:ascii="Verdana" w:hAnsi="Verdana"/>
          <w:rtl w:val="0"/>
          <w:lang w:val="nl-NL"/>
        </w:rPr>
        <w:t>D</w:t>
      </w:r>
      <w:r>
        <w:rPr>
          <w:rFonts w:ascii="Verdana" w:hAnsi="Verdana"/>
          <w:rtl w:val="0"/>
          <w:lang w:val="nl-NL"/>
        </w:rPr>
        <w:t>e schade zal op de dader verhaald worden</w:t>
      </w:r>
      <w:r>
        <w:rPr>
          <w:rFonts w:ascii="Verdana" w:hAnsi="Verdana"/>
          <w:rtl w:val="0"/>
          <w:lang w:val="nl-NL"/>
        </w:rPr>
        <w:t>. A</w:t>
      </w:r>
      <w:r>
        <w:rPr>
          <w:rFonts w:ascii="Verdana" w:hAnsi="Verdana"/>
          <w:rtl w:val="0"/>
          <w:lang w:val="nl-NL"/>
        </w:rPr>
        <w:t xml:space="preserve">lleen in uitzonderingsgevallen wordt </w:t>
      </w:r>
      <w:r>
        <w:rPr>
          <w:rFonts w:ascii="Verdana" w:hAnsi="Verdana"/>
          <w:i w:val="1"/>
          <w:iCs w:val="1"/>
          <w:rtl w:val="0"/>
          <w:lang w:val="nl-NL"/>
        </w:rPr>
        <w:t xml:space="preserve">geen </w:t>
      </w:r>
      <w:r>
        <w:rPr>
          <w:rFonts w:ascii="Verdana" w:hAnsi="Verdana"/>
          <w:rtl w:val="0"/>
          <w:lang w:val="nl-NL"/>
        </w:rPr>
        <w:t>aangi</w:t>
      </w:r>
      <w:r>
        <w:rPr>
          <w:rFonts w:ascii="Verdana" w:hAnsi="Verdana"/>
          <w:rtl w:val="0"/>
          <w:lang w:val="nl-NL"/>
        </w:rPr>
        <w:t>fte</w:t>
      </w:r>
      <w:r>
        <w:rPr>
          <w:rFonts w:ascii="Verdana" w:hAnsi="Verdana"/>
          <w:rtl w:val="0"/>
          <w:lang w:val="nl-NL"/>
        </w:rPr>
        <w:t xml:space="preserve"> gedaan </w:t>
      </w:r>
    </w:p>
    <w:p>
      <w:pPr>
        <w:pStyle w:val="Hoofdtekst"/>
        <w:spacing w:line="264" w:lineRule="auto"/>
        <w:rPr>
          <w:rFonts w:ascii="Verdana" w:cs="Verdana" w:hAnsi="Verdana" w:eastAsia="Verdana"/>
        </w:rPr>
      </w:pPr>
    </w:p>
    <w:p>
      <w:pPr>
        <w:pStyle w:val="Hoofdtekst"/>
        <w:spacing w:line="264" w:lineRule="auto"/>
        <w:rPr>
          <w:rFonts w:ascii="Verdana" w:cs="Verdana" w:hAnsi="Verdana" w:eastAsia="Verdana"/>
          <w:i w:val="1"/>
          <w:iCs w:val="1"/>
        </w:rPr>
      </w:pPr>
      <w:r>
        <w:rPr>
          <w:rFonts w:ascii="Verdana" w:hAnsi="Verdana"/>
          <w:i w:val="1"/>
          <w:iCs w:val="1"/>
          <w:rtl w:val="0"/>
          <w:lang w:val="nl-NL"/>
        </w:rPr>
        <w:t>Sanctie</w:t>
      </w:r>
    </w:p>
    <w:p>
      <w:pPr>
        <w:pStyle w:val="Hoofdtekst"/>
        <w:numPr>
          <w:ilvl w:val="0"/>
          <w:numId w:val="2"/>
        </w:numPr>
        <w:spacing w:line="264" w:lineRule="auto"/>
        <w:rPr>
          <w:rFonts w:ascii="Verdana" w:hAnsi="Verdana"/>
          <w:lang w:val="nl-NL"/>
        </w:rPr>
      </w:pPr>
      <w:r>
        <w:rPr>
          <w:rFonts w:ascii="Verdana" w:hAnsi="Verdana"/>
          <w:rtl w:val="0"/>
          <w:lang w:val="nl-NL"/>
        </w:rPr>
        <w:t>e</w:t>
      </w:r>
      <w:r>
        <w:rPr>
          <w:rFonts w:ascii="Verdana" w:hAnsi="Verdana"/>
          <w:rtl w:val="0"/>
          <w:lang w:val="nl-NL"/>
        </w:rPr>
        <w:t xml:space="preserve">erste keer: </w:t>
      </w:r>
      <w:r>
        <w:rPr>
          <w:rFonts w:ascii="Verdana" w:hAnsi="Verdana"/>
          <w:rtl w:val="0"/>
          <w:lang w:val="nl-NL"/>
        </w:rPr>
        <w:t>ten minste</w:t>
      </w:r>
      <w:r>
        <w:rPr>
          <w:rFonts w:ascii="Verdana" w:hAnsi="Verdana"/>
          <w:rtl w:val="0"/>
          <w:lang w:val="nl-NL"/>
        </w:rPr>
        <w:t xml:space="preserve"> 3 maanden schorsing van alle verenigingsac</w:t>
      </w:r>
      <w:r>
        <w:rPr>
          <w:rFonts w:ascii="Verdana" w:hAnsi="Verdana"/>
          <w:rtl w:val="0"/>
          <w:lang w:val="nl-NL"/>
        </w:rPr>
        <w:t>tiv</w:t>
      </w:r>
      <w:r>
        <w:rPr>
          <w:rFonts w:ascii="Verdana" w:hAnsi="Verdana"/>
          <w:rtl w:val="0"/>
          <w:lang w:val="nl-NL"/>
        </w:rPr>
        <w:t>iteiten en mogelijke een terrein verbod</w:t>
      </w:r>
    </w:p>
    <w:p>
      <w:pPr>
        <w:pStyle w:val="Hoofdtekst"/>
        <w:numPr>
          <w:ilvl w:val="0"/>
          <w:numId w:val="2"/>
        </w:numPr>
        <w:spacing w:line="264" w:lineRule="auto"/>
        <w:rPr>
          <w:rFonts w:ascii="Verdana" w:hAnsi="Verdana"/>
          <w:lang w:val="nl-NL"/>
        </w:rPr>
      </w:pPr>
      <w:r>
        <w:rPr>
          <w:rFonts w:ascii="Verdana" w:hAnsi="Verdana"/>
          <w:rtl w:val="0"/>
          <w:lang w:val="nl-NL"/>
        </w:rPr>
        <w:t>t</w:t>
      </w:r>
      <w:r>
        <w:rPr>
          <w:rFonts w:ascii="Verdana" w:hAnsi="Verdana"/>
          <w:rtl w:val="0"/>
          <w:lang w:val="nl-NL"/>
        </w:rPr>
        <w:t>weede keer: royement als lid van VVAC en mogelijke een terrein verbod.</w:t>
      </w: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p>
    <w:p>
      <w:pPr>
        <w:pStyle w:val="Standaard"/>
        <w:bidi w:val="0"/>
        <w:spacing w:after="20" w:line="264" w:lineRule="auto"/>
        <w:ind w:left="0" w:right="0" w:firstLine="0"/>
        <w:jc w:val="left"/>
        <w:rPr>
          <w:rtl w:val="0"/>
        </w:rPr>
      </w:pPr>
      <w:r>
        <w:rPr>
          <w:rFonts w:ascii="Arial Unicode MS" w:cs="Arial Unicode MS" w:hAnsi="Arial Unicode MS" w:eastAsia="Arial Unicode MS"/>
          <w:b w:val="0"/>
          <w:bCs w:val="0"/>
          <w:i w:val="0"/>
          <w:iCs w:val="0"/>
          <w:shd w:val="clear" w:color="auto" w:fill="ffffff"/>
          <w:rtl w:val="0"/>
        </w:rPr>
        <w:br w:type="page"/>
      </w: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r>
        <w:rPr>
          <w:rFonts w:ascii="Verdana" w:hAnsi="Verdana"/>
          <w:b w:val="1"/>
          <w:bCs w:val="1"/>
          <w:shd w:val="clear" w:color="auto" w:fill="ffffff"/>
          <w:rtl w:val="0"/>
          <w:lang w:val="nl-NL"/>
        </w:rPr>
        <w:t>Categorie 6: Alcoholmisbruik</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r>
        <w:rPr>
          <w:rFonts w:ascii="Verdana" w:hAnsi="Verdana"/>
          <w:i w:val="1"/>
          <w:iCs w:val="1"/>
          <w:u w:val="single"/>
          <w:shd w:val="clear" w:color="auto" w:fill="ffffff"/>
          <w:rtl w:val="0"/>
          <w:lang w:val="nl-NL"/>
        </w:rPr>
        <w:t>Algemeen</w:t>
      </w: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De door de overheid opgelegde boetes worden voor zover mogelijk verhaald op de daders.</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 xml:space="preserve">Als bij herhaaldelijke overtreding van het </w:t>
      </w:r>
      <w:r>
        <w:rPr>
          <w:rFonts w:ascii="Verdana" w:hAnsi="Verdana" w:hint="default"/>
          <w:shd w:val="clear" w:color="auto" w:fill="ffffff"/>
          <w:rtl w:val="0"/>
          <w:lang w:val="nl-NL"/>
        </w:rPr>
        <w:t>“</w:t>
      </w:r>
      <w:r>
        <w:rPr>
          <w:rFonts w:ascii="Verdana" w:hAnsi="Verdana"/>
          <w:shd w:val="clear" w:color="auto" w:fill="ffffff"/>
          <w:rtl w:val="0"/>
          <w:lang w:val="nl-NL"/>
        </w:rPr>
        <w:t>Nix-onder-18</w:t>
      </w:r>
      <w:r>
        <w:rPr>
          <w:rFonts w:ascii="Verdana" w:hAnsi="Verdana" w:hint="default"/>
          <w:shd w:val="clear" w:color="auto" w:fill="ffffff"/>
          <w:rtl w:val="0"/>
          <w:lang w:val="nl-NL"/>
        </w:rPr>
        <w:t xml:space="preserve">” </w:t>
      </w:r>
      <w:r>
        <w:rPr>
          <w:rFonts w:ascii="Verdana" w:hAnsi="Verdana"/>
          <w:shd w:val="clear" w:color="auto" w:fill="ffffff"/>
          <w:rtl w:val="0"/>
          <w:lang w:val="nl-NL"/>
        </w:rPr>
        <w:t>beleid de vereniging door de overheid een straf opgelegd krijgt waarbij voor bepaalde tijd geen alcohol mag worden geschonken, kan alle schade die de vereniging leidt (</w:t>
      </w:r>
      <w:r>
        <w:rPr>
          <w:rFonts w:ascii="Verdana" w:hAnsi="Verdana"/>
          <w:shd w:val="clear" w:color="auto" w:fill="ffffff"/>
          <w:rtl w:val="0"/>
          <w:lang w:val="nl-NL"/>
        </w:rPr>
        <w:t xml:space="preserve">waaronder </w:t>
      </w:r>
      <w:r>
        <w:rPr>
          <w:rFonts w:ascii="Verdana" w:hAnsi="Verdana"/>
          <w:shd w:val="clear" w:color="auto" w:fill="ffffff"/>
          <w:rtl w:val="0"/>
          <w:lang w:val="nl-NL"/>
        </w:rPr>
        <w:t xml:space="preserve">ook </w:t>
      </w:r>
      <w:r>
        <w:rPr>
          <w:rFonts w:ascii="Verdana" w:hAnsi="Verdana"/>
          <w:shd w:val="clear" w:color="auto" w:fill="ffffff"/>
          <w:rtl w:val="0"/>
          <w:lang w:val="nl-NL"/>
        </w:rPr>
        <w:t>de gemiste omzet</w:t>
      </w:r>
      <w:r>
        <w:rPr>
          <w:rFonts w:ascii="Verdana" w:hAnsi="Verdana"/>
          <w:shd w:val="clear" w:color="auto" w:fill="ffffff"/>
          <w:rtl w:val="0"/>
          <w:lang w:val="nl-NL"/>
        </w:rPr>
        <w:t xml:space="preserve">) worden verhaald op de daders. </w:t>
      </w:r>
    </w:p>
    <w:p>
      <w:pPr>
        <w:pStyle w:val="Standaard"/>
        <w:bidi w:val="0"/>
        <w:spacing w:after="20" w:line="264" w:lineRule="auto"/>
        <w:ind w:left="0" w:right="0" w:firstLine="0"/>
        <w:jc w:val="left"/>
        <w:rPr>
          <w:rFonts w:ascii="Verdana" w:cs="Verdana" w:hAnsi="Verdana" w:eastAsia="Verdana"/>
          <w:b w:val="1"/>
          <w:bCs w:val="1"/>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r>
        <w:rPr>
          <w:rFonts w:ascii="Verdana" w:hAnsi="Verdana"/>
          <w:i w:val="1"/>
          <w:iCs w:val="1"/>
          <w:u w:val="single"/>
          <w:shd w:val="clear" w:color="auto" w:fill="ffffff"/>
          <w:rtl w:val="0"/>
          <w:lang w:val="nl-NL"/>
        </w:rPr>
        <w:t>Categorie 6A: Alcohol gebruik door leden/bezoekers &lt; 18 jaar</w:t>
      </w: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r>
        <w:rPr>
          <w:rFonts w:ascii="Verdana" w:hAnsi="Verdana"/>
          <w:i w:val="1"/>
          <w:iCs w:val="1"/>
          <w:shd w:val="clear" w:color="auto" w:fill="ffffff"/>
          <w:rtl w:val="0"/>
          <w:lang w:val="nl-NL"/>
        </w:rPr>
        <w:t>Sanctie</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eerste keer: berisping en ondersteuning om herhaling te voorkomen</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tweede keer: schorsing en ontzegging van toegang tot de kantine voor minimaal 2 weken</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herhaling: schorsing en ontzegging toegang tot de kantine voor minimaal 6 maanden</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r>
        <w:rPr>
          <w:rFonts w:ascii="Verdana" w:hAnsi="Verdana"/>
          <w:i w:val="1"/>
          <w:iCs w:val="1"/>
          <w:u w:val="single"/>
          <w:shd w:val="clear" w:color="auto" w:fill="ffffff"/>
          <w:rtl w:val="0"/>
          <w:lang w:val="nl-NL"/>
        </w:rPr>
        <w:t>Categorie 6B: Als kantine-medewerkers schenken van alcohol aan iemand &lt; 18 jaar</w:t>
      </w: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r>
        <w:rPr>
          <w:rFonts w:ascii="Verdana" w:hAnsi="Verdana"/>
          <w:i w:val="1"/>
          <w:iCs w:val="1"/>
          <w:shd w:val="clear" w:color="auto" w:fill="ffffff"/>
          <w:rtl w:val="0"/>
          <w:lang w:val="nl-NL"/>
        </w:rPr>
        <w:t>Sanctie</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eerste keer: berisping en ondersteuning om herhaling te voorkomen</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tweede keer: geen bardienst meer voor minimaal 6 maanden</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u w:val="single"/>
          <w:shd w:val="clear" w:color="auto" w:fill="ffffff"/>
          <w:rtl w:val="0"/>
        </w:rPr>
      </w:pPr>
      <w:r>
        <w:rPr>
          <w:rFonts w:ascii="Verdana" w:hAnsi="Verdana"/>
          <w:i w:val="1"/>
          <w:iCs w:val="1"/>
          <w:u w:val="single"/>
          <w:shd w:val="clear" w:color="auto" w:fill="ffffff"/>
          <w:rtl w:val="0"/>
          <w:lang w:val="nl-NL"/>
        </w:rPr>
        <w:t>Categorie 6C: Als lid/bezoeker &gt; 18 jaar schenken alcohol aan iemand &lt; 18 jaar</w:t>
      </w: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i w:val="1"/>
          <w:iCs w:val="1"/>
          <w:shd w:val="clear" w:color="auto" w:fill="ffffff"/>
          <w:rtl w:val="0"/>
        </w:rPr>
      </w:pPr>
      <w:r>
        <w:rPr>
          <w:rFonts w:ascii="Verdana" w:hAnsi="Verdana"/>
          <w:i w:val="1"/>
          <w:iCs w:val="1"/>
          <w:shd w:val="clear" w:color="auto" w:fill="ffffff"/>
          <w:rtl w:val="0"/>
          <w:lang w:val="nl-NL"/>
        </w:rPr>
        <w:t>Sanctie</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eerste keer: berisping</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 xml:space="preserve">tweede keer: schorsing </w:t>
      </w:r>
      <w:r>
        <w:rPr>
          <w:rFonts w:ascii="Verdana" w:hAnsi="Verdana"/>
          <w:shd w:val="clear" w:color="auto" w:fill="ffffff"/>
          <w:rtl w:val="0"/>
          <w:lang w:val="nl-NL"/>
        </w:rPr>
        <w:t xml:space="preserve">en ontzegging toegang tot de kantine </w:t>
      </w:r>
      <w:r>
        <w:rPr>
          <w:rFonts w:ascii="Verdana" w:hAnsi="Verdana"/>
          <w:shd w:val="clear" w:color="auto" w:fill="ffffff"/>
          <w:rtl w:val="0"/>
          <w:lang w:val="nl-NL"/>
        </w:rPr>
        <w:t>voor minimaal 1 maand</w:t>
      </w:r>
    </w:p>
    <w:p>
      <w:pPr>
        <w:pStyle w:val="Standaard"/>
        <w:numPr>
          <w:ilvl w:val="0"/>
          <w:numId w:val="2"/>
        </w:numPr>
        <w:bidi w:val="0"/>
        <w:spacing w:after="20" w:line="264" w:lineRule="auto"/>
        <w:ind w:right="0"/>
        <w:jc w:val="left"/>
        <w:rPr>
          <w:rFonts w:ascii="Verdana" w:hAnsi="Verdana"/>
          <w:shd w:val="clear" w:color="auto" w:fill="ffffff"/>
          <w:rtl w:val="0"/>
          <w:lang w:val="nl-NL"/>
        </w:rPr>
      </w:pPr>
      <w:r>
        <w:rPr>
          <w:rFonts w:ascii="Verdana" w:hAnsi="Verdana"/>
          <w:shd w:val="clear" w:color="auto" w:fill="ffffff"/>
          <w:rtl w:val="0"/>
          <w:lang w:val="nl-NL"/>
        </w:rPr>
        <w:t>herhaling: ontzegging toegang tot de kantine voor een nader te bepalen periode</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i w:val="1"/>
          <w:iCs w:val="1"/>
          <w:shd w:val="clear" w:color="auto" w:fill="ffffff"/>
          <w:rtl w:val="0"/>
        </w:rPr>
      </w:pPr>
    </w:p>
    <w:p>
      <w:pPr>
        <w:pStyle w:val="Standaard"/>
        <w:bidi w:val="0"/>
        <w:ind w:left="0" w:right="0" w:firstLine="0"/>
        <w:jc w:val="left"/>
        <w:rPr>
          <w:rtl w:val="0"/>
        </w:rPr>
      </w:pPr>
      <w:r>
        <w:rPr>
          <w:rFonts w:ascii="Arial Unicode MS" w:cs="Arial Unicode MS" w:hAnsi="Arial Unicode MS" w:eastAsia="Arial Unicode MS"/>
          <w:b w:val="0"/>
          <w:bCs w:val="0"/>
          <w:i w:val="0"/>
          <w:iCs w:val="0"/>
          <w:rtl w:val="0"/>
        </w:rPr>
        <w:br w:type="page"/>
      </w:r>
    </w:p>
    <w:p>
      <w:pPr>
        <w:pStyle w:val="Standaard"/>
        <w:bidi w:val="0"/>
        <w:ind w:left="0" w:right="0" w:firstLine="0"/>
        <w:jc w:val="left"/>
        <w:rPr>
          <w:rFonts w:ascii="Verdana" w:cs="Verdana" w:hAnsi="Verdana" w:eastAsia="Verdana"/>
          <w:b w:val="0"/>
          <w:bCs w:val="0"/>
          <w:rtl w:val="0"/>
        </w:rPr>
      </w:pPr>
      <w:r>
        <w:rPr>
          <w:rFonts w:ascii="Verdana" w:hAnsi="Verdana"/>
          <w:b w:val="1"/>
          <w:bCs w:val="1"/>
          <w:rtl w:val="0"/>
          <w:lang w:val="nl-NL"/>
        </w:rPr>
        <w:t xml:space="preserve">Categorie 7: </w:t>
      </w:r>
      <w:r>
        <w:rPr>
          <w:rFonts w:ascii="Verdana" w:hAnsi="Verdana"/>
          <w:b w:val="1"/>
          <w:bCs w:val="1"/>
          <w:rtl w:val="0"/>
          <w:lang w:val="nl-NL"/>
        </w:rPr>
        <w:t>misbruik op social media</w:t>
      </w:r>
    </w:p>
    <w:p>
      <w:pPr>
        <w:pStyle w:val="Standaard"/>
        <w:bidi w:val="0"/>
        <w:ind w:left="0" w:right="0" w:firstLine="0"/>
        <w:jc w:val="left"/>
        <w:rPr>
          <w:rFonts w:ascii="Verdana" w:cs="Verdana" w:hAnsi="Verdana" w:eastAsia="Verdana"/>
          <w:rtl w:val="0"/>
        </w:rPr>
      </w:pPr>
    </w:p>
    <w:p>
      <w:pPr>
        <w:pStyle w:val="Standaard"/>
        <w:bidi w:val="0"/>
        <w:ind w:left="0" w:right="0" w:firstLine="0"/>
        <w:jc w:val="left"/>
        <w:rPr>
          <w:rFonts w:ascii="Verdana" w:cs="Verdana" w:hAnsi="Verdana" w:eastAsia="Verdana"/>
          <w:i w:val="1"/>
          <w:iCs w:val="1"/>
          <w:u w:val="single"/>
          <w:rtl w:val="0"/>
        </w:rPr>
      </w:pPr>
      <w:r>
        <w:rPr>
          <w:rFonts w:ascii="Verdana" w:hAnsi="Verdana"/>
          <w:i w:val="1"/>
          <w:iCs w:val="1"/>
          <w:u w:val="single"/>
          <w:rtl w:val="0"/>
          <w:lang w:val="nl-NL"/>
        </w:rPr>
        <w:t>Categorie 7A: uitingen die de reputatie van VVAC schaden</w:t>
      </w:r>
    </w:p>
    <w:p>
      <w:pPr>
        <w:pStyle w:val="Standaard"/>
        <w:bidi w:val="0"/>
        <w:ind w:left="0" w:right="0" w:firstLine="0"/>
        <w:jc w:val="left"/>
        <w:rPr>
          <w:rFonts w:ascii="Verdana" w:cs="Verdana" w:hAnsi="Verdana" w:eastAsia="Verdana"/>
          <w:rtl w:val="0"/>
        </w:rPr>
      </w:pPr>
    </w:p>
    <w:p>
      <w:pPr>
        <w:pStyle w:val="Standaard"/>
        <w:bidi w:val="0"/>
        <w:ind w:left="0" w:right="0" w:firstLine="0"/>
        <w:jc w:val="left"/>
        <w:rPr>
          <w:rFonts w:ascii="Verdana" w:cs="Verdana" w:hAnsi="Verdana" w:eastAsia="Verdana"/>
          <w:rtl w:val="0"/>
        </w:rPr>
      </w:pPr>
      <w:r>
        <w:rPr>
          <w:rFonts w:ascii="Verdana" w:hAnsi="Verdana"/>
          <w:rtl w:val="0"/>
          <w:lang w:val="nl-NL"/>
        </w:rPr>
        <w:t>Uitingen op social media die de reputatie van VVAC schaden kunnen leiden tot sancties. Het bestuur zal altijd eerst in gesprek treden met degene die de uitingen doen en hen vragen de uitingen te verwijderen. Als deze uitingen staan op sites of media die onder verantwoordelijkheid van VVAC vallen, zal het bestuur deze verwijderen.</w:t>
      </w:r>
    </w:p>
    <w:p>
      <w:pPr>
        <w:pStyle w:val="Standaard"/>
        <w:bidi w:val="0"/>
        <w:ind w:left="0" w:right="0" w:firstLine="0"/>
        <w:jc w:val="left"/>
        <w:rPr>
          <w:rFonts w:ascii="Verdana" w:cs="Verdana" w:hAnsi="Verdana" w:eastAsia="Verdana"/>
          <w:rtl w:val="0"/>
        </w:rPr>
      </w:pPr>
    </w:p>
    <w:p>
      <w:pPr>
        <w:pStyle w:val="Standaard"/>
        <w:bidi w:val="0"/>
        <w:ind w:left="0" w:right="0" w:firstLine="0"/>
        <w:jc w:val="left"/>
        <w:rPr>
          <w:rFonts w:ascii="Verdana" w:cs="Verdana" w:hAnsi="Verdana" w:eastAsia="Verdana"/>
          <w:rtl w:val="0"/>
        </w:rPr>
      </w:pPr>
      <w:r>
        <w:rPr>
          <w:rFonts w:ascii="Verdana" w:hAnsi="Verdana"/>
          <w:rtl w:val="0"/>
          <w:lang w:val="nl-NL"/>
        </w:rPr>
        <w:t>Bij herhaaldelijk misbruik zal het bestuur naar bevinden sancties kunnen opleggen die in het uiterste geval kunnen bestaan uit royement.</w:t>
      </w:r>
    </w:p>
    <w:p>
      <w:pPr>
        <w:pStyle w:val="Standaard"/>
        <w:bidi w:val="0"/>
        <w:ind w:left="0" w:right="0" w:firstLine="0"/>
        <w:jc w:val="left"/>
        <w:rPr>
          <w:rFonts w:ascii="Verdana" w:cs="Verdana" w:hAnsi="Verdana" w:eastAsia="Verdana"/>
          <w:i w:val="1"/>
          <w:iCs w:val="1"/>
          <w:rtl w:val="0"/>
        </w:rPr>
      </w:pPr>
    </w:p>
    <w:p>
      <w:pPr>
        <w:pStyle w:val="Standaard"/>
        <w:bidi w:val="0"/>
        <w:ind w:left="0" w:right="0" w:firstLine="0"/>
        <w:jc w:val="left"/>
        <w:rPr>
          <w:rFonts w:ascii="Verdana" w:cs="Verdana" w:hAnsi="Verdana" w:eastAsia="Verdana"/>
          <w:rtl w:val="0"/>
        </w:rPr>
      </w:pPr>
    </w:p>
    <w:p>
      <w:pPr>
        <w:pStyle w:val="Standaard"/>
        <w:bidi w:val="0"/>
        <w:ind w:left="0" w:right="0" w:firstLine="0"/>
        <w:jc w:val="left"/>
        <w:rPr>
          <w:rFonts w:ascii="Verdana" w:cs="Verdana" w:hAnsi="Verdana" w:eastAsia="Verdana"/>
          <w:i w:val="1"/>
          <w:iCs w:val="1"/>
          <w:u w:val="single"/>
          <w:rtl w:val="0"/>
        </w:rPr>
      </w:pPr>
      <w:r>
        <w:rPr>
          <w:rFonts w:ascii="Verdana" w:hAnsi="Verdana"/>
          <w:i w:val="1"/>
          <w:iCs w:val="1"/>
          <w:u w:val="single"/>
          <w:rtl w:val="0"/>
          <w:lang w:val="nl-NL"/>
        </w:rPr>
        <w:t>Categorie 7B: pesten, sexting etc. via social media</w:t>
      </w:r>
    </w:p>
    <w:p>
      <w:pPr>
        <w:pStyle w:val="Standaard"/>
        <w:bidi w:val="0"/>
        <w:ind w:left="0" w:right="0" w:firstLine="0"/>
        <w:jc w:val="left"/>
        <w:rPr>
          <w:rFonts w:ascii="Verdana" w:cs="Verdana" w:hAnsi="Verdana" w:eastAsia="Verdana"/>
          <w:rtl w:val="0"/>
        </w:rPr>
      </w:pPr>
    </w:p>
    <w:p>
      <w:pPr>
        <w:pStyle w:val="Standaard"/>
        <w:bidi w:val="0"/>
        <w:ind w:left="0" w:right="0" w:firstLine="0"/>
        <w:jc w:val="left"/>
        <w:rPr>
          <w:rFonts w:ascii="Verdana" w:cs="Verdana" w:hAnsi="Verdana" w:eastAsia="Verdana"/>
          <w:rtl w:val="0"/>
        </w:rPr>
      </w:pPr>
      <w:r>
        <w:rPr>
          <w:rFonts w:ascii="Verdana" w:hAnsi="Verdana"/>
          <w:rtl w:val="0"/>
          <w:lang w:val="nl-NL"/>
        </w:rPr>
        <w:t>Elke vorm van pesten, sexting en ander ongewenst gedrag op of via social media is altijd reden tot een sanctie. Meldingen worden direct onderzocht, waarbij ook de vertrouwenspersoon wordt ingeschakeld en het protocol ongewenst gedrag wordt gevolgd.</w:t>
      </w:r>
    </w:p>
    <w:p>
      <w:pPr>
        <w:pStyle w:val="Standaard"/>
        <w:bidi w:val="0"/>
        <w:ind w:left="0" w:right="0" w:firstLine="0"/>
        <w:jc w:val="left"/>
        <w:rPr>
          <w:rFonts w:ascii="Verdana" w:cs="Verdana" w:hAnsi="Verdana" w:eastAsia="Verdana"/>
          <w:rtl w:val="0"/>
        </w:rPr>
      </w:pPr>
    </w:p>
    <w:p>
      <w:pPr>
        <w:pStyle w:val="Standaard"/>
        <w:bidi w:val="0"/>
        <w:ind w:left="0" w:right="0" w:firstLine="0"/>
        <w:jc w:val="left"/>
        <w:rPr>
          <w:rFonts w:ascii="Verdana" w:cs="Verdana" w:hAnsi="Verdana" w:eastAsia="Verdana"/>
          <w:rtl w:val="0"/>
        </w:rPr>
      </w:pPr>
      <w:r>
        <w:rPr>
          <w:rFonts w:ascii="Verdana" w:hAnsi="Verdana"/>
          <w:rtl w:val="0"/>
          <w:lang w:val="nl-NL"/>
        </w:rPr>
        <w:t xml:space="preserve">Afhankelijk van de aard en zwaarte van de overtreding kan het bestuur een sanctie opleggen die varieert van enkele weken schorsing tot royement als lid van VVAC en levenslang verbod op toegang tot het complex. </w:t>
      </w:r>
    </w:p>
    <w:p>
      <w:pPr>
        <w:pStyle w:val="Standaard"/>
        <w:bidi w:val="0"/>
        <w:ind w:left="0" w:right="0" w:firstLine="0"/>
        <w:jc w:val="left"/>
        <w:rPr>
          <w:rFonts w:ascii="Verdana" w:cs="Verdana" w:hAnsi="Verdana" w:eastAsia="Verdana"/>
          <w:rtl w:val="0"/>
        </w:rPr>
      </w:pPr>
    </w:p>
    <w:p>
      <w:pPr>
        <w:pStyle w:val="Standaard"/>
        <w:bidi w:val="0"/>
        <w:ind w:left="0" w:right="0" w:firstLine="0"/>
        <w:jc w:val="left"/>
        <w:rPr>
          <w:rFonts w:ascii="Verdana" w:cs="Verdana" w:hAnsi="Verdana" w:eastAsia="Verdana"/>
          <w:rtl w:val="0"/>
        </w:rPr>
      </w:pPr>
      <w:r>
        <w:rPr>
          <w:rFonts w:ascii="Verdana" w:hAnsi="Verdana"/>
          <w:rtl w:val="0"/>
          <w:lang w:val="nl-NL"/>
        </w:rPr>
        <w:t xml:space="preserve">Zoals in he protocol ongewenst gedrag is opgenomen, zal VVAC als daartoe aanleiding is altijd aangifte doen. </w:t>
      </w:r>
    </w:p>
    <w:p>
      <w:pPr>
        <w:pStyle w:val="Standaard"/>
        <w:bidi w:val="0"/>
        <w:spacing w:after="20" w:line="264" w:lineRule="auto"/>
        <w:ind w:left="0" w:right="0" w:firstLine="0"/>
        <w:jc w:val="left"/>
        <w:rPr>
          <w:rFonts w:ascii="Verdana" w:cs="Verdana" w:hAnsi="Verdana" w:eastAsia="Verdana"/>
          <w:b w:val="1"/>
          <w:bCs w:val="1"/>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i w:val="1"/>
          <w:iCs w:val="1"/>
          <w:shd w:val="clear" w:color="auto" w:fill="ffffff"/>
          <w:rtl w:val="0"/>
        </w:rPr>
      </w:pPr>
    </w:p>
    <w:p>
      <w:pPr>
        <w:pStyle w:val="Standaard"/>
        <w:bidi w:val="0"/>
        <w:spacing w:after="20" w:line="264" w:lineRule="auto"/>
        <w:ind w:left="0" w:right="0" w:firstLine="0"/>
        <w:jc w:val="left"/>
        <w:rPr>
          <w:rFonts w:ascii="Verdana" w:cs="Verdana" w:hAnsi="Verdana" w:eastAsia="Verdana"/>
          <w:b w:val="1"/>
          <w:bCs w:val="1"/>
          <w:shd w:val="clear" w:color="auto" w:fill="ffffff"/>
          <w:rtl w:val="0"/>
        </w:rPr>
      </w:pPr>
      <w:r>
        <w:rPr>
          <w:rFonts w:ascii="Verdana" w:hAnsi="Verdana"/>
          <w:b w:val="1"/>
          <w:bCs w:val="1"/>
          <w:shd w:val="clear" w:color="auto" w:fill="ffffff"/>
          <w:rtl w:val="0"/>
          <w:lang w:val="nl-NL"/>
        </w:rPr>
        <w:t xml:space="preserve">Categorie 8: </w:t>
      </w:r>
      <w:r>
        <w:rPr>
          <w:rFonts w:ascii="Verdana" w:hAnsi="Verdana"/>
          <w:b w:val="1"/>
          <w:bCs w:val="1"/>
          <w:shd w:val="clear" w:color="auto" w:fill="ffffff"/>
          <w:rtl w:val="0"/>
          <w:lang w:val="nl-NL"/>
        </w:rPr>
        <w:t xml:space="preserve">Doorbelasten gele en/of rode kaarten </w:t>
      </w:r>
    </w:p>
    <w:p>
      <w:pPr>
        <w:pStyle w:val="Standaard"/>
        <w:bidi w:val="0"/>
        <w:spacing w:after="20" w:line="264" w:lineRule="auto"/>
        <w:ind w:left="0" w:right="0" w:firstLine="0"/>
        <w:jc w:val="left"/>
        <w:rPr>
          <w:rFonts w:ascii="Verdana" w:cs="Verdana" w:hAnsi="Verdana" w:eastAsia="Verdana"/>
          <w:b w:val="0"/>
          <w:bCs w:val="0"/>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Een gele en / of rode kaart hee</w:t>
      </w:r>
      <w:r>
        <w:rPr>
          <w:rFonts w:ascii="Verdana" w:hAnsi="Verdana"/>
          <w:shd w:val="clear" w:color="auto" w:fill="ffffff"/>
          <w:rtl w:val="0"/>
          <w:lang w:val="nl-NL"/>
        </w:rPr>
        <w:t>ft</w:t>
      </w:r>
      <w:r>
        <w:rPr>
          <w:rFonts w:ascii="Verdana" w:hAnsi="Verdana"/>
          <w:shd w:val="clear" w:color="auto" w:fill="ffffff"/>
          <w:rtl w:val="0"/>
          <w:lang w:val="nl-NL"/>
        </w:rPr>
        <w:t xml:space="preserve"> niet alleen consequen</w:t>
      </w:r>
      <w:r>
        <w:rPr>
          <w:rFonts w:ascii="Verdana" w:hAnsi="Verdana"/>
          <w:shd w:val="clear" w:color="auto" w:fill="ffffff"/>
          <w:rtl w:val="0"/>
          <w:lang w:val="nl-NL"/>
        </w:rPr>
        <w:t>ti</w:t>
      </w:r>
      <w:r>
        <w:rPr>
          <w:rFonts w:ascii="Verdana" w:hAnsi="Verdana"/>
          <w:shd w:val="clear" w:color="auto" w:fill="ffffff"/>
          <w:rtl w:val="0"/>
          <w:lang w:val="nl-NL"/>
        </w:rPr>
        <w:t>es voor betrokken team of speler. Het hee</w:t>
      </w:r>
      <w:r>
        <w:rPr>
          <w:rFonts w:ascii="Verdana" w:hAnsi="Verdana"/>
          <w:shd w:val="clear" w:color="auto" w:fill="ffffff"/>
          <w:rtl w:val="0"/>
          <w:lang w:val="nl-NL"/>
        </w:rPr>
        <w:t>ft</w:t>
      </w:r>
      <w:r>
        <w:rPr>
          <w:rFonts w:ascii="Verdana" w:hAnsi="Verdana"/>
          <w:shd w:val="clear" w:color="auto" w:fill="ffffff"/>
          <w:rtl w:val="0"/>
          <w:lang w:val="pt-PT"/>
        </w:rPr>
        <w:t xml:space="preserve"> consequen</w:t>
      </w:r>
      <w:r>
        <w:rPr>
          <w:rFonts w:ascii="Verdana" w:hAnsi="Verdana"/>
          <w:shd w:val="clear" w:color="auto" w:fill="ffffff"/>
          <w:rtl w:val="0"/>
          <w:lang w:val="nl-NL"/>
        </w:rPr>
        <w:t>ti</w:t>
      </w:r>
      <w:r>
        <w:rPr>
          <w:rFonts w:ascii="Verdana" w:hAnsi="Verdana"/>
          <w:shd w:val="clear" w:color="auto" w:fill="ffffff"/>
          <w:rtl w:val="0"/>
          <w:lang w:val="nl-NL"/>
        </w:rPr>
        <w:t xml:space="preserve">es voor heel VVAC. Er moet door VVAC voor iedere kaart een boete aan de KNVB worden betaald.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Gele en / of rode kaarten kunnen door VVAC worden doorbelast aan betrokken speler. Boetes opgelegd door de KNVB aan een compleet el</w:t>
      </w:r>
      <w:r>
        <w:rPr>
          <w:rFonts w:ascii="Verdana" w:hAnsi="Verdana"/>
          <w:shd w:val="clear" w:color="auto" w:fill="ffffff"/>
          <w:rtl w:val="0"/>
          <w:lang w:val="nl-NL"/>
        </w:rPr>
        <w:t>ft</w:t>
      </w:r>
      <w:r>
        <w:rPr>
          <w:rFonts w:ascii="Verdana" w:hAnsi="Verdana"/>
          <w:shd w:val="clear" w:color="auto" w:fill="ffffff"/>
          <w:rtl w:val="0"/>
          <w:lang w:val="nl-NL"/>
        </w:rPr>
        <w:t xml:space="preserve">al voortvloeiend uit wangedrag van </w:t>
      </w:r>
      <w:r>
        <w:rPr>
          <w:rFonts w:ascii="Verdana" w:hAnsi="Verdana" w:hint="default"/>
          <w:shd w:val="clear" w:color="auto" w:fill="ffffff"/>
          <w:rtl w:val="0"/>
          <w:lang w:val="fr-FR"/>
        </w:rPr>
        <w:t>éé</w:t>
      </w:r>
      <w:r>
        <w:rPr>
          <w:rFonts w:ascii="Verdana" w:hAnsi="Verdana"/>
          <w:shd w:val="clear" w:color="auto" w:fill="ffffff"/>
          <w:rtl w:val="0"/>
          <w:lang w:val="nl-NL"/>
        </w:rPr>
        <w:t xml:space="preserve">n of meerdere spelers, kunnen worden verhaald op het hele team dan wel op de aanwijsbaar betrokken speler(s). </w:t>
      </w:r>
    </w:p>
    <w:p>
      <w:pPr>
        <w:pStyle w:val="Standaard"/>
        <w:bidi w:val="0"/>
        <w:spacing w:after="20" w:line="264" w:lineRule="auto"/>
        <w:ind w:left="0" w:right="0" w:firstLine="0"/>
        <w:jc w:val="left"/>
        <w:rPr>
          <w:rFonts w:ascii="Verdana" w:cs="Verdana" w:hAnsi="Verdana" w:eastAsia="Verdana"/>
          <w:shd w:val="clear" w:color="auto" w:fill="ffffff"/>
          <w:rtl w:val="0"/>
        </w:rPr>
      </w:pPr>
    </w:p>
    <w:p>
      <w:pPr>
        <w:pStyle w:val="Standaard"/>
        <w:bidi w:val="0"/>
        <w:spacing w:after="20" w:line="264" w:lineRule="auto"/>
        <w:ind w:left="0" w:right="0" w:firstLine="0"/>
        <w:jc w:val="left"/>
        <w:rPr>
          <w:rFonts w:ascii="Verdana" w:cs="Verdana" w:hAnsi="Verdana" w:eastAsia="Verdana"/>
          <w:shd w:val="clear" w:color="auto" w:fill="ffffff"/>
          <w:rtl w:val="0"/>
        </w:rPr>
      </w:pPr>
      <w:r>
        <w:rPr>
          <w:rFonts w:ascii="Verdana" w:hAnsi="Verdana"/>
          <w:shd w:val="clear" w:color="auto" w:fill="ffffff"/>
          <w:rtl w:val="0"/>
          <w:lang w:val="nl-NL"/>
        </w:rPr>
        <w:t xml:space="preserve">Indien de KNVB daarnaast ook nog een schorsing oplegt moge het duidelijk zijn dat VVAC achter deze beslissing staat en dat aan de schorsing wordt voldaan. </w:t>
      </w:r>
    </w:p>
    <w:p>
      <w:pPr>
        <w:pStyle w:val="Standaard"/>
        <w:bidi w:val="0"/>
        <w:spacing w:after="20" w:line="264" w:lineRule="auto"/>
        <w:ind w:left="0" w:right="0" w:firstLine="0"/>
        <w:jc w:val="left"/>
        <w:rPr>
          <w:rtl w:val="0"/>
        </w:rPr>
      </w:pPr>
      <w:r>
        <w:rPr>
          <w:rFonts w:ascii="Verdana" w:cs="Verdana" w:hAnsi="Verdana" w:eastAsia="Verdana"/>
          <w:b w:val="0"/>
          <w:bCs w:val="0"/>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rPr>
        <w:rtl w:val="0"/>
        <w:lang w:val="nl-NL"/>
      </w:rPr>
      <w:t>sancties VVAC - 8 juni 2018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eep"/>
  </w:abstractNum>
  <w:abstractNum w:abstractNumId="1">
    <w:multiLevelType w:val="hybridMultilevel"/>
    <w:styleLink w:val="Streep"/>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nl-NL"/>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numbering" w:styleId="Streep">
    <w:name w:val="Streep"/>
    <w:pPr>
      <w:numPr>
        <w:numId w:val="1"/>
      </w:numPr>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