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37699" w14:textId="013678D3" w:rsidR="006F5312" w:rsidRPr="00C31500" w:rsidRDefault="006F5312" w:rsidP="006F5312">
      <w:pPr>
        <w:keepNext/>
        <w:keepLines/>
        <w:outlineLvl w:val="0"/>
        <w:rPr>
          <w:rFonts w:eastAsiaTheme="majorEastAsia" w:cstheme="majorBidi"/>
          <w:b/>
          <w:bCs/>
          <w:sz w:val="32"/>
          <w:szCs w:val="28"/>
        </w:rPr>
      </w:pPr>
      <w:r w:rsidRPr="00C31500">
        <w:rPr>
          <w:rFonts w:eastAsiaTheme="majorEastAsia" w:cstheme="majorBidi"/>
          <w:b/>
          <w:bCs/>
          <w:sz w:val="32"/>
          <w:szCs w:val="28"/>
        </w:rPr>
        <w:t xml:space="preserve">Notulen VIOS-W Algemene Ledenvergadering </w:t>
      </w:r>
      <w:r w:rsidR="00C31500" w:rsidRPr="00C31500">
        <w:rPr>
          <w:rFonts w:eastAsiaTheme="majorEastAsia" w:cstheme="majorBidi"/>
          <w:b/>
          <w:bCs/>
          <w:sz w:val="32"/>
          <w:szCs w:val="28"/>
        </w:rPr>
        <w:t>19</w:t>
      </w:r>
      <w:r w:rsidR="00CB6075" w:rsidRPr="00C31500">
        <w:rPr>
          <w:rFonts w:eastAsiaTheme="majorEastAsia" w:cstheme="majorBidi"/>
          <w:b/>
          <w:bCs/>
          <w:sz w:val="32"/>
          <w:szCs w:val="28"/>
        </w:rPr>
        <w:t xml:space="preserve"> </w:t>
      </w:r>
      <w:r w:rsidR="00C31500" w:rsidRPr="00C31500">
        <w:rPr>
          <w:rFonts w:eastAsiaTheme="majorEastAsia" w:cstheme="majorBidi"/>
          <w:b/>
          <w:bCs/>
          <w:sz w:val="32"/>
          <w:szCs w:val="28"/>
        </w:rPr>
        <w:t>oktober</w:t>
      </w:r>
      <w:r w:rsidR="00CB6075" w:rsidRPr="00C31500">
        <w:rPr>
          <w:rFonts w:eastAsiaTheme="majorEastAsia" w:cstheme="majorBidi"/>
          <w:b/>
          <w:bCs/>
          <w:sz w:val="32"/>
          <w:szCs w:val="28"/>
        </w:rPr>
        <w:t xml:space="preserve"> </w:t>
      </w:r>
      <w:r w:rsidR="00C31500" w:rsidRPr="00C31500">
        <w:rPr>
          <w:rFonts w:eastAsiaTheme="majorEastAsia" w:cstheme="majorBidi"/>
          <w:b/>
          <w:bCs/>
          <w:sz w:val="32"/>
          <w:szCs w:val="28"/>
        </w:rPr>
        <w:t>201</w:t>
      </w:r>
      <w:r w:rsidR="007B4F42">
        <w:rPr>
          <w:rFonts w:eastAsiaTheme="majorEastAsia" w:cstheme="majorBidi"/>
          <w:b/>
          <w:bCs/>
          <w:sz w:val="32"/>
          <w:szCs w:val="28"/>
        </w:rPr>
        <w:t>8</w:t>
      </w:r>
    </w:p>
    <w:p w14:paraId="15599025" w14:textId="77777777" w:rsidR="006F5312" w:rsidRPr="00C31500" w:rsidRDefault="006F5312" w:rsidP="006F5312">
      <w:pPr>
        <w:rPr>
          <w:color w:val="FF0000"/>
        </w:rPr>
      </w:pPr>
    </w:p>
    <w:p w14:paraId="27FB96A3" w14:textId="5A039118" w:rsidR="006F5312" w:rsidRPr="00C31500" w:rsidRDefault="006F5312" w:rsidP="00D57EF0">
      <w:pPr>
        <w:tabs>
          <w:tab w:val="left" w:pos="1276"/>
        </w:tabs>
        <w:ind w:left="1276" w:hanging="1276"/>
        <w:rPr>
          <w:bCs/>
        </w:rPr>
      </w:pPr>
      <w:r w:rsidRPr="00C31500">
        <w:rPr>
          <w:b/>
          <w:bCs/>
        </w:rPr>
        <w:t>Aanwezig bestuur:</w:t>
      </w:r>
      <w:r w:rsidR="007D0F5C" w:rsidRPr="00C31500">
        <w:rPr>
          <w:b/>
          <w:bCs/>
        </w:rPr>
        <w:tab/>
      </w:r>
      <w:r w:rsidRPr="00C31500">
        <w:rPr>
          <w:bCs/>
        </w:rPr>
        <w:t xml:space="preserve">Peter </w:t>
      </w:r>
      <w:proofErr w:type="spellStart"/>
      <w:r w:rsidRPr="00C31500">
        <w:rPr>
          <w:bCs/>
        </w:rPr>
        <w:t>Latenstein</w:t>
      </w:r>
      <w:proofErr w:type="spellEnd"/>
      <w:r w:rsidR="00776069" w:rsidRPr="00C31500">
        <w:t xml:space="preserve">, </w:t>
      </w:r>
      <w:r w:rsidR="00B059A0">
        <w:t>Corné Dekker</w:t>
      </w:r>
      <w:r w:rsidR="00776069" w:rsidRPr="00C31500">
        <w:t xml:space="preserve">, Wil </w:t>
      </w:r>
      <w:r w:rsidR="007D0F5C" w:rsidRPr="00C31500">
        <w:t xml:space="preserve">Schipper, </w:t>
      </w:r>
      <w:r w:rsidR="00D57EF0">
        <w:rPr>
          <w:bCs/>
        </w:rPr>
        <w:t xml:space="preserve">Jaap Jan </w:t>
      </w:r>
      <w:r w:rsidRPr="00C31500">
        <w:rPr>
          <w:bCs/>
        </w:rPr>
        <w:t>Swan</w:t>
      </w:r>
      <w:r w:rsidR="00776069" w:rsidRPr="00C31500">
        <w:rPr>
          <w:bCs/>
        </w:rPr>
        <w:t>,</w:t>
      </w:r>
      <w:r w:rsidRPr="00C31500">
        <w:rPr>
          <w:bCs/>
        </w:rPr>
        <w:t xml:space="preserve"> </w:t>
      </w:r>
      <w:r w:rsidR="00C31500" w:rsidRPr="00C31500">
        <w:rPr>
          <w:bCs/>
        </w:rPr>
        <w:t xml:space="preserve">Klaas </w:t>
      </w:r>
      <w:r w:rsidR="00D57EF0">
        <w:rPr>
          <w:bCs/>
        </w:rPr>
        <w:tab/>
      </w:r>
      <w:r w:rsidR="00D57EF0">
        <w:rPr>
          <w:bCs/>
        </w:rPr>
        <w:tab/>
      </w:r>
      <w:r w:rsidR="00C31500" w:rsidRPr="00C31500">
        <w:rPr>
          <w:bCs/>
        </w:rPr>
        <w:t>Molenaar</w:t>
      </w:r>
      <w:r w:rsidR="00D57EF0">
        <w:rPr>
          <w:bCs/>
        </w:rPr>
        <w:t>,</w:t>
      </w:r>
      <w:r w:rsidR="00C31500" w:rsidRPr="00C31500">
        <w:rPr>
          <w:bCs/>
        </w:rPr>
        <w:t xml:space="preserve"> </w:t>
      </w:r>
      <w:r w:rsidR="00D57EF0" w:rsidRPr="00C31500">
        <w:rPr>
          <w:bCs/>
        </w:rPr>
        <w:t xml:space="preserve">Marcel van der Oord </w:t>
      </w:r>
      <w:r w:rsidRPr="00C31500">
        <w:rPr>
          <w:bCs/>
        </w:rPr>
        <w:t>en Kees de Groot</w:t>
      </w:r>
    </w:p>
    <w:p w14:paraId="79CEB1B8" w14:textId="19F215CF" w:rsidR="006F5312" w:rsidRPr="00C31500" w:rsidRDefault="006F5312" w:rsidP="006F5312">
      <w:pPr>
        <w:tabs>
          <w:tab w:val="left" w:pos="1276"/>
        </w:tabs>
        <w:rPr>
          <w:bCs/>
        </w:rPr>
      </w:pPr>
      <w:r w:rsidRPr="00C31500">
        <w:rPr>
          <w:b/>
          <w:bCs/>
        </w:rPr>
        <w:t>Afwezig</w:t>
      </w:r>
      <w:r w:rsidR="00776069" w:rsidRPr="00C31500">
        <w:rPr>
          <w:b/>
          <w:bCs/>
        </w:rPr>
        <w:t xml:space="preserve"> bestuur:</w:t>
      </w:r>
      <w:r w:rsidR="00776069" w:rsidRPr="00C31500">
        <w:rPr>
          <w:b/>
          <w:bCs/>
        </w:rPr>
        <w:tab/>
      </w:r>
      <w:r w:rsidR="00D57EF0">
        <w:rPr>
          <w:bCs/>
        </w:rPr>
        <w:t>Ruud de Nijs en Michel de Nijs</w:t>
      </w:r>
    </w:p>
    <w:p w14:paraId="0984DD21" w14:textId="66C2DD01" w:rsidR="006F5312" w:rsidRPr="00A96016" w:rsidRDefault="006F5312" w:rsidP="006F5312">
      <w:pPr>
        <w:tabs>
          <w:tab w:val="left" w:pos="1276"/>
        </w:tabs>
      </w:pPr>
      <w:r w:rsidRPr="00A96016">
        <w:rPr>
          <w:b/>
        </w:rPr>
        <w:t>Aantal leden:</w:t>
      </w:r>
      <w:r w:rsidRPr="00A96016">
        <w:rPr>
          <w:b/>
        </w:rPr>
        <w:tab/>
      </w:r>
      <w:r w:rsidRPr="00A96016">
        <w:rPr>
          <w:b/>
        </w:rPr>
        <w:tab/>
      </w:r>
      <w:r w:rsidR="005F5D70">
        <w:t>22</w:t>
      </w:r>
    </w:p>
    <w:p w14:paraId="4923E313" w14:textId="77777777" w:rsidR="006F5312" w:rsidRPr="00C31500" w:rsidRDefault="006F5312" w:rsidP="006F5312">
      <w:pPr>
        <w:tabs>
          <w:tab w:val="left" w:pos="1276"/>
        </w:tabs>
        <w:rPr>
          <w:color w:val="FF0000"/>
        </w:rPr>
      </w:pPr>
    </w:p>
    <w:p w14:paraId="00CB3090" w14:textId="77777777" w:rsidR="006F5312" w:rsidRPr="00A96016" w:rsidRDefault="006F5312" w:rsidP="006F5312">
      <w:pPr>
        <w:pStyle w:val="Lijstalinea"/>
        <w:numPr>
          <w:ilvl w:val="0"/>
          <w:numId w:val="8"/>
        </w:numPr>
        <w:tabs>
          <w:tab w:val="left" w:pos="1276"/>
        </w:tabs>
        <w:rPr>
          <w:b/>
        </w:rPr>
      </w:pPr>
      <w:r w:rsidRPr="00A96016">
        <w:rPr>
          <w:b/>
        </w:rPr>
        <w:t>Opening door de voorzitter.</w:t>
      </w:r>
    </w:p>
    <w:p w14:paraId="0E12C3EE" w14:textId="77777777" w:rsidR="006F5312" w:rsidRPr="00A96016" w:rsidRDefault="006F5312" w:rsidP="001765C0">
      <w:pPr>
        <w:pStyle w:val="Lijstalinea"/>
        <w:tabs>
          <w:tab w:val="left" w:pos="1276"/>
        </w:tabs>
      </w:pPr>
      <w:r w:rsidRPr="00A96016">
        <w:t xml:space="preserve">Jaap Jan Swan opent de vergadering en heet alle leden, ereleden, donateurs en bestuursleden welkom. </w:t>
      </w:r>
    </w:p>
    <w:p w14:paraId="44CF741C" w14:textId="77777777" w:rsidR="001765C0" w:rsidRPr="00C31500" w:rsidRDefault="001765C0" w:rsidP="001765C0">
      <w:pPr>
        <w:tabs>
          <w:tab w:val="left" w:pos="1276"/>
        </w:tabs>
        <w:rPr>
          <w:color w:val="FF0000"/>
        </w:rPr>
      </w:pPr>
    </w:p>
    <w:p w14:paraId="65A61D21" w14:textId="77777777" w:rsidR="001765C0" w:rsidRPr="00A96016" w:rsidRDefault="001765C0" w:rsidP="001765C0">
      <w:pPr>
        <w:pStyle w:val="Lijstalinea"/>
        <w:numPr>
          <w:ilvl w:val="0"/>
          <w:numId w:val="8"/>
        </w:numPr>
        <w:tabs>
          <w:tab w:val="left" w:pos="1276"/>
        </w:tabs>
        <w:rPr>
          <w:b/>
        </w:rPr>
      </w:pPr>
      <w:r w:rsidRPr="00A96016">
        <w:rPr>
          <w:b/>
        </w:rPr>
        <w:t>Ingekomen stukken en mededelingen.</w:t>
      </w:r>
    </w:p>
    <w:p w14:paraId="1889F7B2" w14:textId="674537DB" w:rsidR="00A96016" w:rsidRPr="003D47B8" w:rsidRDefault="00D57EF0" w:rsidP="00172310">
      <w:pPr>
        <w:pStyle w:val="Lijstalinea"/>
        <w:numPr>
          <w:ilvl w:val="0"/>
          <w:numId w:val="44"/>
        </w:numPr>
        <w:tabs>
          <w:tab w:val="left" w:pos="1276"/>
        </w:tabs>
        <w:ind w:left="1134"/>
      </w:pPr>
      <w:r>
        <w:t xml:space="preserve">Begin oktober is een nieuwe AED nabij de ingang van Kantine De Doorbraak geïnstalleerd. Dit seizoen wordt er weer een cursus reanimatie/gebruik AED aanboden. Opgave van cursus kan worden gedaan bij </w:t>
      </w:r>
      <w:r w:rsidRPr="0026532C">
        <w:t>Kees de Groot</w:t>
      </w:r>
      <w:r>
        <w:t>.</w:t>
      </w:r>
    </w:p>
    <w:p w14:paraId="2AAF39C9" w14:textId="7FF03104" w:rsidR="001765C0" w:rsidRPr="00A96016" w:rsidRDefault="00172310" w:rsidP="00A96016">
      <w:pPr>
        <w:pStyle w:val="Lijstalinea"/>
        <w:tabs>
          <w:tab w:val="left" w:pos="1276"/>
        </w:tabs>
        <w:ind w:left="1134"/>
        <w:rPr>
          <w:color w:val="FF0000"/>
        </w:rPr>
      </w:pPr>
      <w:r w:rsidRPr="00A96016">
        <w:rPr>
          <w:color w:val="FF0000"/>
        </w:rPr>
        <w:t xml:space="preserve"> </w:t>
      </w:r>
    </w:p>
    <w:p w14:paraId="1F489090" w14:textId="1BFF89C1" w:rsidR="001765C0" w:rsidRPr="00C31500" w:rsidRDefault="001765C0" w:rsidP="001765C0">
      <w:pPr>
        <w:pStyle w:val="Lijstalinea"/>
        <w:numPr>
          <w:ilvl w:val="0"/>
          <w:numId w:val="8"/>
        </w:numPr>
        <w:tabs>
          <w:tab w:val="left" w:pos="1276"/>
        </w:tabs>
        <w:rPr>
          <w:b/>
        </w:rPr>
      </w:pPr>
      <w:r w:rsidRPr="00C31500">
        <w:rPr>
          <w:b/>
        </w:rPr>
        <w:t>Vaststell</w:t>
      </w:r>
      <w:r w:rsidR="007D0F5C" w:rsidRPr="00C31500">
        <w:rPr>
          <w:b/>
        </w:rPr>
        <w:t xml:space="preserve">ing notulen ledenvergadering </w:t>
      </w:r>
      <w:r w:rsidR="00D57EF0">
        <w:rPr>
          <w:b/>
        </w:rPr>
        <w:t>19 oktober 2017.</w:t>
      </w:r>
    </w:p>
    <w:p w14:paraId="4D32019D" w14:textId="7661AACD" w:rsidR="001765C0" w:rsidRPr="00C31500" w:rsidRDefault="007D0F5C" w:rsidP="001765C0">
      <w:pPr>
        <w:pStyle w:val="Lijstalinea"/>
        <w:tabs>
          <w:tab w:val="left" w:pos="1276"/>
        </w:tabs>
      </w:pPr>
      <w:r w:rsidRPr="00C31500">
        <w:t>De</w:t>
      </w:r>
      <w:r w:rsidR="001765C0" w:rsidRPr="00C31500">
        <w:t xml:space="preserve"> notulen </w:t>
      </w:r>
      <w:r w:rsidRPr="00C31500">
        <w:t xml:space="preserve">zijn </w:t>
      </w:r>
      <w:r w:rsidR="001765C0" w:rsidRPr="00C31500">
        <w:t>akkoord bevonden</w:t>
      </w:r>
      <w:r w:rsidR="00191B21">
        <w:t>. D</w:t>
      </w:r>
      <w:r w:rsidR="001765C0" w:rsidRPr="00C31500">
        <w:t xml:space="preserve">e notulist </w:t>
      </w:r>
      <w:r w:rsidRPr="00C31500">
        <w:t xml:space="preserve">wordt </w:t>
      </w:r>
      <w:r w:rsidR="001765C0" w:rsidRPr="00C31500">
        <w:t xml:space="preserve">bedankt. </w:t>
      </w:r>
    </w:p>
    <w:p w14:paraId="1274D208" w14:textId="77777777" w:rsidR="001765C0" w:rsidRPr="00C31500" w:rsidRDefault="001765C0" w:rsidP="001765C0">
      <w:pPr>
        <w:tabs>
          <w:tab w:val="left" w:pos="1276"/>
        </w:tabs>
        <w:rPr>
          <w:color w:val="FF0000"/>
        </w:rPr>
      </w:pPr>
    </w:p>
    <w:p w14:paraId="26AA4943" w14:textId="77777777" w:rsidR="001765C0" w:rsidRPr="00A96016" w:rsidRDefault="001765C0" w:rsidP="001765C0">
      <w:pPr>
        <w:pStyle w:val="Lijstalinea"/>
        <w:numPr>
          <w:ilvl w:val="0"/>
          <w:numId w:val="8"/>
        </w:numPr>
        <w:tabs>
          <w:tab w:val="left" w:pos="1276"/>
        </w:tabs>
        <w:rPr>
          <w:b/>
        </w:rPr>
      </w:pPr>
      <w:r w:rsidRPr="00A96016">
        <w:rPr>
          <w:b/>
        </w:rPr>
        <w:t>Jaarverslag van het bestuur.</w:t>
      </w:r>
    </w:p>
    <w:p w14:paraId="52F1F236" w14:textId="5AADBAF1" w:rsidR="00172310" w:rsidRPr="00A96016" w:rsidRDefault="001765C0" w:rsidP="00840F2F">
      <w:pPr>
        <w:pStyle w:val="Lijstalinea"/>
        <w:tabs>
          <w:tab w:val="left" w:pos="1276"/>
        </w:tabs>
      </w:pPr>
      <w:r w:rsidRPr="00A96016">
        <w:t xml:space="preserve">De voorzitter heeft een jaarverslag gemaakt en leest deze voor. Het jaarverslag is op de website geplaatst. </w:t>
      </w:r>
    </w:p>
    <w:p w14:paraId="5D9C3785" w14:textId="77777777" w:rsidR="006F5312" w:rsidRPr="00C31500" w:rsidRDefault="006F5312" w:rsidP="006F5312">
      <w:pPr>
        <w:tabs>
          <w:tab w:val="left" w:pos="1276"/>
        </w:tabs>
        <w:rPr>
          <w:color w:val="FF0000"/>
        </w:rPr>
      </w:pPr>
    </w:p>
    <w:p w14:paraId="4D0AC0E8" w14:textId="408D9177" w:rsidR="0009507C" w:rsidRPr="00A96016" w:rsidRDefault="007D0F5C" w:rsidP="0009507C">
      <w:pPr>
        <w:pStyle w:val="Lijstalinea"/>
        <w:numPr>
          <w:ilvl w:val="0"/>
          <w:numId w:val="8"/>
        </w:numPr>
        <w:tabs>
          <w:tab w:val="left" w:pos="1276"/>
        </w:tabs>
        <w:rPr>
          <w:b/>
        </w:rPr>
      </w:pPr>
      <w:r w:rsidRPr="00A96016">
        <w:rPr>
          <w:b/>
        </w:rPr>
        <w:t>Financieel jaarverslag 201</w:t>
      </w:r>
      <w:r w:rsidR="00D57EF0">
        <w:rPr>
          <w:b/>
        </w:rPr>
        <w:t>7</w:t>
      </w:r>
      <w:r w:rsidRPr="00A96016">
        <w:rPr>
          <w:b/>
        </w:rPr>
        <w:t>/201</w:t>
      </w:r>
      <w:r w:rsidR="00D57EF0">
        <w:rPr>
          <w:b/>
        </w:rPr>
        <w:t>8</w:t>
      </w:r>
      <w:r w:rsidR="0009507C" w:rsidRPr="00A96016">
        <w:rPr>
          <w:b/>
        </w:rPr>
        <w:t>.</w:t>
      </w:r>
    </w:p>
    <w:p w14:paraId="151B9CF2" w14:textId="5F60A988" w:rsidR="007D0F5C" w:rsidRPr="00A96016" w:rsidRDefault="007D0F5C" w:rsidP="007D0F5C">
      <w:pPr>
        <w:tabs>
          <w:tab w:val="left" w:pos="709"/>
        </w:tabs>
        <w:ind w:left="720"/>
      </w:pPr>
      <w:r w:rsidRPr="00A96016">
        <w:t xml:space="preserve">Peter </w:t>
      </w:r>
      <w:proofErr w:type="spellStart"/>
      <w:r w:rsidRPr="00A96016">
        <w:t>Latenstein</w:t>
      </w:r>
      <w:proofErr w:type="spellEnd"/>
      <w:r w:rsidRPr="00A96016">
        <w:t xml:space="preserve"> deelt financieel jaarverslag uit en legt deze uit.</w:t>
      </w:r>
    </w:p>
    <w:p w14:paraId="04F27218" w14:textId="6EBCBBBE" w:rsidR="007D0F5C" w:rsidRPr="00C31500" w:rsidRDefault="00776069" w:rsidP="00776069">
      <w:pPr>
        <w:tabs>
          <w:tab w:val="left" w:pos="709"/>
        </w:tabs>
        <w:rPr>
          <w:color w:val="FF0000"/>
        </w:rPr>
      </w:pPr>
      <w:r w:rsidRPr="00C31500">
        <w:rPr>
          <w:color w:val="FF0000"/>
        </w:rPr>
        <w:tab/>
      </w:r>
    </w:p>
    <w:p w14:paraId="3BF3E690" w14:textId="7DDD7D80" w:rsidR="00AD5BFF" w:rsidRPr="00F543E6" w:rsidRDefault="00776069" w:rsidP="00F543E6">
      <w:pPr>
        <w:tabs>
          <w:tab w:val="left" w:pos="709"/>
        </w:tabs>
      </w:pPr>
      <w:r w:rsidRPr="00F543E6">
        <w:tab/>
        <w:t>Vragen ten aanzien van het financieel jaarverslag:</w:t>
      </w:r>
    </w:p>
    <w:p w14:paraId="3524A3B1" w14:textId="1A57FC85" w:rsidR="00F543E6" w:rsidRDefault="00F543E6" w:rsidP="00F543E6">
      <w:pPr>
        <w:tabs>
          <w:tab w:val="left" w:pos="709"/>
        </w:tabs>
        <w:rPr>
          <w:i/>
        </w:rPr>
      </w:pPr>
      <w:r>
        <w:rPr>
          <w:color w:val="FF0000"/>
        </w:rPr>
        <w:tab/>
      </w:r>
      <w:r w:rsidR="00D57EF0">
        <w:rPr>
          <w:b/>
          <w:u w:val="single"/>
        </w:rPr>
        <w:t>Edwin Swan</w:t>
      </w:r>
      <w:r w:rsidRPr="00F543E6">
        <w:rPr>
          <w:b/>
          <w:u w:val="single"/>
        </w:rPr>
        <w:t>:</w:t>
      </w:r>
      <w:r w:rsidRPr="00F543E6">
        <w:t xml:space="preserve"> </w:t>
      </w:r>
      <w:r w:rsidR="005F5D70">
        <w:tab/>
      </w:r>
      <w:r w:rsidR="00D57EF0">
        <w:t>De voorzieningen zijn een substant</w:t>
      </w:r>
      <w:r w:rsidR="005F5D70">
        <w:t xml:space="preserve">ieel bedrag. Wat maakt deel </w:t>
      </w:r>
      <w:r w:rsidR="005F5D70">
        <w:tab/>
        <w:t xml:space="preserve">uit van deze voorziening? </w:t>
      </w:r>
      <w:r w:rsidR="005F5D70">
        <w:rPr>
          <w:i/>
        </w:rPr>
        <w:t>Het grootste bedrag is voor rekening van de tribune-</w:t>
      </w:r>
      <w:r w:rsidR="005F5D70">
        <w:rPr>
          <w:i/>
        </w:rPr>
        <w:tab/>
        <w:t>opbrengst, welke door middel van huurtoename vrij zal vallen.</w:t>
      </w:r>
      <w:r w:rsidR="00480FFE">
        <w:rPr>
          <w:i/>
        </w:rPr>
        <w:t xml:space="preserve"> </w:t>
      </w:r>
    </w:p>
    <w:p w14:paraId="0F9756A5" w14:textId="77777777" w:rsidR="005F5D70" w:rsidRDefault="00480FFE" w:rsidP="00F543E6">
      <w:pPr>
        <w:tabs>
          <w:tab w:val="left" w:pos="709"/>
        </w:tabs>
        <w:rPr>
          <w:i/>
        </w:rPr>
      </w:pPr>
      <w:r>
        <w:rPr>
          <w:i/>
        </w:rPr>
        <w:tab/>
      </w:r>
      <w:r w:rsidR="005F5D70">
        <w:rPr>
          <w:b/>
          <w:i/>
          <w:u w:val="single"/>
        </w:rPr>
        <w:t>Jan van den Berg:</w:t>
      </w:r>
      <w:r w:rsidR="005F5D70">
        <w:rPr>
          <w:i/>
        </w:rPr>
        <w:tab/>
      </w:r>
    </w:p>
    <w:p w14:paraId="3C7F2986" w14:textId="5CFC69C5" w:rsidR="005F5D70" w:rsidRPr="005F5D70" w:rsidRDefault="005F5D70" w:rsidP="005F5D70">
      <w:pPr>
        <w:pStyle w:val="Lijstalinea"/>
        <w:numPr>
          <w:ilvl w:val="0"/>
          <w:numId w:val="44"/>
        </w:numPr>
        <w:tabs>
          <w:tab w:val="left" w:pos="709"/>
        </w:tabs>
        <w:rPr>
          <w:i/>
        </w:rPr>
      </w:pPr>
      <w:r w:rsidRPr="005F5D70">
        <w:t>Liquide middelen ziet er goed uit in vergelijking met de laatste jaar van kascontrole. Complimenten hiervoor!</w:t>
      </w:r>
    </w:p>
    <w:p w14:paraId="5E9EE1C3" w14:textId="79F657E4" w:rsidR="005F7ECB" w:rsidRDefault="00A353DC" w:rsidP="005F5D70">
      <w:pPr>
        <w:pStyle w:val="Lijstalinea"/>
        <w:numPr>
          <w:ilvl w:val="0"/>
          <w:numId w:val="44"/>
        </w:numPr>
        <w:tabs>
          <w:tab w:val="left" w:pos="709"/>
        </w:tabs>
        <w:rPr>
          <w:i/>
        </w:rPr>
      </w:pPr>
      <w:r>
        <w:t xml:space="preserve">Salaris trainers stijgt per seizoen, wat is de reden hier achter? </w:t>
      </w:r>
      <w:r>
        <w:rPr>
          <w:i/>
        </w:rPr>
        <w:t>Samenstelling trainers heb je niet in de hand.</w:t>
      </w:r>
    </w:p>
    <w:p w14:paraId="50E5285E" w14:textId="77777777" w:rsidR="002E0F50" w:rsidRDefault="002E0F50" w:rsidP="002E0F50">
      <w:pPr>
        <w:pStyle w:val="Lijstalinea"/>
        <w:numPr>
          <w:ilvl w:val="0"/>
          <w:numId w:val="44"/>
        </w:numPr>
        <w:tabs>
          <w:tab w:val="left" w:pos="709"/>
        </w:tabs>
        <w:rPr>
          <w:i/>
        </w:rPr>
      </w:pPr>
      <w:r>
        <w:t xml:space="preserve">Betaald VIOS-W nog steeds bijdrage aan Gemeente Schagen. </w:t>
      </w:r>
      <w:r>
        <w:rPr>
          <w:i/>
        </w:rPr>
        <w:t>VIOS-W betaald dit seizoen €30,- per spelend lid aan solidariteitsbijdrage. Dit jaar is een beoogde verhoging van deze bijdrage niet doorgegaan, wat uiteindelijk ten goede gekomen is aan de exploitatie van dit seizoen.</w:t>
      </w:r>
    </w:p>
    <w:p w14:paraId="5E5FA7BA" w14:textId="77777777" w:rsidR="002E0F50" w:rsidRDefault="002E0F50" w:rsidP="002E0F50">
      <w:pPr>
        <w:pStyle w:val="Lijstalinea"/>
        <w:numPr>
          <w:ilvl w:val="0"/>
          <w:numId w:val="44"/>
        </w:numPr>
        <w:tabs>
          <w:tab w:val="left" w:pos="709"/>
        </w:tabs>
        <w:rPr>
          <w:i/>
        </w:rPr>
      </w:pPr>
      <w:r>
        <w:t xml:space="preserve">Is er inzicht op de gelden welke gestort wordt middels de solidariteitsbijdrage? </w:t>
      </w:r>
      <w:r>
        <w:rPr>
          <w:i/>
        </w:rPr>
        <w:t xml:space="preserve">VIOS-W heeft hier geen inzicht in. De Sport Advies Raad Schagen (SARS) heeft inzicht in deze gelden, monitort deze en bepaald samen met de verenigingen waarvoor de bijdrage voor wordt gereserveerd. </w:t>
      </w:r>
    </w:p>
    <w:p w14:paraId="07D9FDAA" w14:textId="47ED14E1" w:rsidR="002E0F50" w:rsidRPr="002E0F50" w:rsidRDefault="002E0F50" w:rsidP="002E0F50">
      <w:pPr>
        <w:pStyle w:val="Lijstalinea"/>
        <w:tabs>
          <w:tab w:val="left" w:pos="709"/>
        </w:tabs>
        <w:ind w:left="1440"/>
        <w:rPr>
          <w:i/>
        </w:rPr>
      </w:pPr>
      <w:r>
        <w:rPr>
          <w:i/>
        </w:rPr>
        <w:t>Kunstgrasveld wordt buiten de solidariteitsbijdrage om bekostigd door Gemeente Schagen.</w:t>
      </w:r>
    </w:p>
    <w:p w14:paraId="53006EFA" w14:textId="77777777" w:rsidR="002E0F50" w:rsidRDefault="002E0F50" w:rsidP="00A353DC">
      <w:pPr>
        <w:tabs>
          <w:tab w:val="left" w:pos="709"/>
        </w:tabs>
      </w:pPr>
    </w:p>
    <w:p w14:paraId="20AF353C" w14:textId="77777777" w:rsidR="002E0F50" w:rsidRDefault="002E0F50" w:rsidP="00A353DC">
      <w:pPr>
        <w:tabs>
          <w:tab w:val="left" w:pos="709"/>
        </w:tabs>
      </w:pPr>
      <w:r>
        <w:tab/>
        <w:t>Intermezzo discussie kunstgrasveld:</w:t>
      </w:r>
    </w:p>
    <w:p w14:paraId="5960550F" w14:textId="1D0B7BFD" w:rsidR="002E0F50" w:rsidRDefault="002E0F50" w:rsidP="002E0F50">
      <w:pPr>
        <w:ind w:left="1418"/>
        <w:rPr>
          <w:i/>
        </w:rPr>
      </w:pPr>
      <w:r>
        <w:t xml:space="preserve">Op welk veld zal het kunstgrasveld worden aangelegd? </w:t>
      </w:r>
      <w:r>
        <w:rPr>
          <w:i/>
        </w:rPr>
        <w:t xml:space="preserve">C en D-veld blijft </w:t>
      </w:r>
      <w:proofErr w:type="spellStart"/>
      <w:r>
        <w:rPr>
          <w:i/>
        </w:rPr>
        <w:t>Wetra</w:t>
      </w:r>
      <w:proofErr w:type="spellEnd"/>
      <w:r>
        <w:rPr>
          <w:i/>
        </w:rPr>
        <w:t xml:space="preserve">-veld, hier zal geen kunstgrasveld aan worden gelegd omdat er geen voordeel kan worden gehaald in capaciteit. De keuze is nu op A of B-veld. </w:t>
      </w:r>
      <w:r>
        <w:rPr>
          <w:i/>
        </w:rPr>
        <w:lastRenderedPageBreak/>
        <w:t xml:space="preserve">Zodra kunstgrasveld op het B-veld wordt aangelegd kan er extra belijningen worden aangebracht. Inmiddels is er bezwaar aangetekend door de nabije buren </w:t>
      </w:r>
      <w:proofErr w:type="spellStart"/>
      <w:r>
        <w:rPr>
          <w:i/>
        </w:rPr>
        <w:t>ivm</w:t>
      </w:r>
      <w:proofErr w:type="spellEnd"/>
      <w:r>
        <w:rPr>
          <w:i/>
        </w:rPr>
        <w:t xml:space="preserve"> voorziene geluids- en lichtoverlast. Bij een procedure bestaat de kans op substantiële vertraging van aanleg van kunstgrasveld. De kans bestaat zelfs dat wanneer kunstgrasveld op B-veld is aangelegd, het kunstgrasveld alsnog moet worden verlegd </w:t>
      </w:r>
      <w:proofErr w:type="spellStart"/>
      <w:r>
        <w:rPr>
          <w:i/>
        </w:rPr>
        <w:t>ivm</w:t>
      </w:r>
      <w:proofErr w:type="spellEnd"/>
      <w:r>
        <w:rPr>
          <w:i/>
        </w:rPr>
        <w:t xml:space="preserve"> bezwaarprocedure. Bij afgelasting van wedstrijd op A-grasveld, moet een wedstrijd van VIOS-W 1 op B-veld worden gespeeld. Afmetingen op B-veld is krap te realiseren, waarbij een gedeelte van de huidige bosschage moet worden gekapt.</w:t>
      </w:r>
    </w:p>
    <w:p w14:paraId="0DCE0AF5" w14:textId="77777777" w:rsidR="009F0E20" w:rsidRDefault="009F0E20" w:rsidP="002E0F50">
      <w:pPr>
        <w:ind w:left="1418"/>
        <w:rPr>
          <w:i/>
        </w:rPr>
      </w:pPr>
    </w:p>
    <w:p w14:paraId="34870CB5" w14:textId="08F24970" w:rsidR="009F0E20" w:rsidRPr="002E0F50" w:rsidRDefault="002E0F50" w:rsidP="00B059A0">
      <w:pPr>
        <w:ind w:left="1418"/>
        <w:rPr>
          <w:i/>
        </w:rPr>
      </w:pPr>
      <w:proofErr w:type="spellStart"/>
      <w:r>
        <w:rPr>
          <w:i/>
        </w:rPr>
        <w:t>B</w:t>
      </w:r>
      <w:r w:rsidR="00B059A0">
        <w:rPr>
          <w:i/>
        </w:rPr>
        <w:t>eregingsinstallatie</w:t>
      </w:r>
      <w:proofErr w:type="spellEnd"/>
      <w:r w:rsidR="00B059A0">
        <w:rPr>
          <w:i/>
        </w:rPr>
        <w:t xml:space="preserve"> wordt meegenomen in de investering </w:t>
      </w:r>
      <w:r>
        <w:rPr>
          <w:i/>
        </w:rPr>
        <w:t xml:space="preserve">in </w:t>
      </w:r>
      <w:r w:rsidR="00B059A0">
        <w:rPr>
          <w:i/>
        </w:rPr>
        <w:t xml:space="preserve">het </w:t>
      </w:r>
      <w:r>
        <w:rPr>
          <w:i/>
        </w:rPr>
        <w:t>kunstgrasveld</w:t>
      </w:r>
      <w:r w:rsidR="00B059A0">
        <w:rPr>
          <w:i/>
        </w:rPr>
        <w:t xml:space="preserve">. In de beslissing van type kunstgrasveld wordt </w:t>
      </w:r>
      <w:r>
        <w:rPr>
          <w:i/>
        </w:rPr>
        <w:t>advies gevraagd aan selectiegroep.</w:t>
      </w:r>
      <w:r w:rsidR="00B059A0">
        <w:rPr>
          <w:i/>
        </w:rPr>
        <w:t xml:space="preserve"> Verder worden alle </w:t>
      </w:r>
      <w:bookmarkStart w:id="0" w:name="_GoBack"/>
      <w:bookmarkEnd w:id="0"/>
      <w:r w:rsidR="00B059A0">
        <w:rPr>
          <w:i/>
        </w:rPr>
        <w:t>leden geraadpleegd door het bestuur. De leden worden</w:t>
      </w:r>
      <w:r w:rsidR="009F0E20">
        <w:rPr>
          <w:i/>
        </w:rPr>
        <w:t xml:space="preserve"> op de hoogte gehouden </w:t>
      </w:r>
      <w:r w:rsidR="00B059A0">
        <w:rPr>
          <w:i/>
        </w:rPr>
        <w:t>over de voortgang van investering</w:t>
      </w:r>
      <w:r w:rsidR="009F0E20">
        <w:rPr>
          <w:i/>
        </w:rPr>
        <w:t xml:space="preserve"> in kunstgrasveld.</w:t>
      </w:r>
      <w:r w:rsidR="00B059A0">
        <w:rPr>
          <w:i/>
        </w:rPr>
        <w:t xml:space="preserve"> </w:t>
      </w:r>
    </w:p>
    <w:p w14:paraId="6D46DFB1" w14:textId="77777777" w:rsidR="002E0F50" w:rsidRPr="00A353DC" w:rsidRDefault="002E0F50" w:rsidP="002E0F50">
      <w:pPr>
        <w:tabs>
          <w:tab w:val="left" w:pos="709"/>
        </w:tabs>
        <w:ind w:left="1418"/>
      </w:pPr>
    </w:p>
    <w:p w14:paraId="4EA1F519" w14:textId="76042C46" w:rsidR="00D04979" w:rsidRPr="00480FFE" w:rsidRDefault="0009507C" w:rsidP="00D04979">
      <w:pPr>
        <w:pStyle w:val="Lijstalinea"/>
        <w:numPr>
          <w:ilvl w:val="0"/>
          <w:numId w:val="8"/>
        </w:numPr>
        <w:tabs>
          <w:tab w:val="left" w:pos="1276"/>
        </w:tabs>
        <w:rPr>
          <w:b/>
        </w:rPr>
      </w:pPr>
      <w:r w:rsidRPr="00480FFE">
        <w:rPr>
          <w:b/>
        </w:rPr>
        <w:t>Verslag van de kascommissie.</w:t>
      </w:r>
    </w:p>
    <w:p w14:paraId="68D829D7" w14:textId="0DDB1A77" w:rsidR="00AD5BFF" w:rsidRPr="00D704B9" w:rsidRDefault="00A353DC" w:rsidP="00AD5BFF">
      <w:pPr>
        <w:tabs>
          <w:tab w:val="left" w:pos="709"/>
        </w:tabs>
        <w:ind w:left="720"/>
      </w:pPr>
      <w:r>
        <w:t>16</w:t>
      </w:r>
      <w:r w:rsidR="00673D88" w:rsidRPr="00D704B9">
        <w:t xml:space="preserve"> oktober</w:t>
      </w:r>
      <w:r w:rsidR="00D04979" w:rsidRPr="00D704B9">
        <w:t xml:space="preserve"> heeft de kascommissie de financiële gegevens van de vereniging gecontroleerd</w:t>
      </w:r>
      <w:r w:rsidR="00673D88" w:rsidRPr="00D704B9">
        <w:t xml:space="preserve">. </w:t>
      </w:r>
      <w:r>
        <w:t>2 kleine wijzigingen zijn doorgevoerd na opmerkingen van de kascommissie.</w:t>
      </w:r>
      <w:r w:rsidR="00D04979" w:rsidRPr="00D704B9">
        <w:t xml:space="preserve"> De financiële gegevens zijn goedgekeurd.</w:t>
      </w:r>
    </w:p>
    <w:p w14:paraId="1C77AD3D" w14:textId="77777777" w:rsidR="00D04979" w:rsidRPr="00D704B9" w:rsidRDefault="00D04979" w:rsidP="00AD5BFF">
      <w:pPr>
        <w:tabs>
          <w:tab w:val="left" w:pos="709"/>
        </w:tabs>
        <w:ind w:left="720"/>
      </w:pPr>
      <w:r w:rsidRPr="00D704B9">
        <w:t>De kascommissie dechargeren de penningmeester.</w:t>
      </w:r>
    </w:p>
    <w:p w14:paraId="7B74036E" w14:textId="77777777" w:rsidR="00D04979" w:rsidRPr="002F49AB" w:rsidRDefault="00D04979" w:rsidP="002F49AB"/>
    <w:p w14:paraId="553F1B41" w14:textId="71CB6382" w:rsidR="00191B21" w:rsidRDefault="00191B21" w:rsidP="00191B21">
      <w:pPr>
        <w:tabs>
          <w:tab w:val="left" w:pos="709"/>
        </w:tabs>
        <w:ind w:left="720"/>
      </w:pPr>
      <w:r>
        <w:t xml:space="preserve">Jan-Pieter </w:t>
      </w:r>
      <w:proofErr w:type="spellStart"/>
      <w:r w:rsidR="00084EC2">
        <w:t>Hessing</w:t>
      </w:r>
      <w:proofErr w:type="spellEnd"/>
      <w:r w:rsidR="00084EC2">
        <w:t xml:space="preserve"> en Chiel Burger </w:t>
      </w:r>
      <w:r w:rsidR="00A353DC">
        <w:t>zullen nog</w:t>
      </w:r>
      <w:r w:rsidR="00084EC2">
        <w:t xml:space="preserve"> voor </w:t>
      </w:r>
      <w:r w:rsidR="00A353DC">
        <w:t>2</w:t>
      </w:r>
      <w:r w:rsidR="00084EC2">
        <w:t xml:space="preserve"> jaar </w:t>
      </w:r>
      <w:r w:rsidR="00A353DC">
        <w:t>zitting nemen in de kascommissie.</w:t>
      </w:r>
    </w:p>
    <w:p w14:paraId="20A8ED68" w14:textId="77777777" w:rsidR="00673D88" w:rsidRPr="00C31500" w:rsidRDefault="00673D88" w:rsidP="00673D88">
      <w:pPr>
        <w:tabs>
          <w:tab w:val="left" w:pos="709"/>
        </w:tabs>
        <w:rPr>
          <w:color w:val="FF0000"/>
        </w:rPr>
      </w:pPr>
    </w:p>
    <w:p w14:paraId="136CA5D9" w14:textId="55D818E8" w:rsidR="00673D88" w:rsidRPr="00A96016" w:rsidRDefault="00673D88" w:rsidP="00673D88">
      <w:pPr>
        <w:pStyle w:val="Lijstalinea"/>
        <w:numPr>
          <w:ilvl w:val="0"/>
          <w:numId w:val="8"/>
        </w:numPr>
        <w:tabs>
          <w:tab w:val="left" w:pos="709"/>
        </w:tabs>
        <w:rPr>
          <w:b/>
        </w:rPr>
      </w:pPr>
      <w:r w:rsidRPr="00A96016">
        <w:rPr>
          <w:b/>
        </w:rPr>
        <w:t>Goedkeuring van de balans per 30 juni 201</w:t>
      </w:r>
      <w:r w:rsidR="00A353DC">
        <w:rPr>
          <w:b/>
        </w:rPr>
        <w:t>8</w:t>
      </w:r>
      <w:r w:rsidRPr="00A96016">
        <w:rPr>
          <w:b/>
        </w:rPr>
        <w:t xml:space="preserve"> en van de staat van baten en lasten en de daarbij behorende toelichting over het boekjaar 201</w:t>
      </w:r>
      <w:r w:rsidR="00A353DC">
        <w:rPr>
          <w:b/>
        </w:rPr>
        <w:t>7</w:t>
      </w:r>
      <w:r w:rsidRPr="00A96016">
        <w:rPr>
          <w:b/>
        </w:rPr>
        <w:t>/1</w:t>
      </w:r>
      <w:r w:rsidR="00A353DC">
        <w:rPr>
          <w:b/>
        </w:rPr>
        <w:t>8</w:t>
      </w:r>
      <w:r w:rsidRPr="00A96016">
        <w:rPr>
          <w:b/>
        </w:rPr>
        <w:t>.</w:t>
      </w:r>
    </w:p>
    <w:p w14:paraId="6047041F" w14:textId="7C9757C6" w:rsidR="00673D88" w:rsidRDefault="00673D88" w:rsidP="00864EBC">
      <w:pPr>
        <w:pStyle w:val="Lijstalinea"/>
        <w:tabs>
          <w:tab w:val="left" w:pos="709"/>
        </w:tabs>
      </w:pPr>
      <w:r w:rsidRPr="00A96016">
        <w:t xml:space="preserve">Deze zijn </w:t>
      </w:r>
      <w:r w:rsidR="00E66B5F">
        <w:t>goedgekeurd</w:t>
      </w:r>
      <w:r w:rsidRPr="00A96016">
        <w:t>.</w:t>
      </w:r>
    </w:p>
    <w:p w14:paraId="5E404D0D" w14:textId="77777777" w:rsidR="00A353DC" w:rsidRDefault="00A353DC" w:rsidP="00864EBC">
      <w:pPr>
        <w:pStyle w:val="Lijstalinea"/>
        <w:tabs>
          <w:tab w:val="left" w:pos="709"/>
        </w:tabs>
      </w:pPr>
    </w:p>
    <w:p w14:paraId="3A05D995" w14:textId="428F9F31" w:rsidR="00E66B5F" w:rsidRPr="00864EBC" w:rsidRDefault="00E66B5F" w:rsidP="00E66B5F">
      <w:pPr>
        <w:pStyle w:val="Lijstalinea"/>
        <w:numPr>
          <w:ilvl w:val="0"/>
          <w:numId w:val="8"/>
        </w:numPr>
        <w:tabs>
          <w:tab w:val="left" w:pos="1276"/>
        </w:tabs>
        <w:rPr>
          <w:b/>
        </w:rPr>
      </w:pPr>
      <w:r w:rsidRPr="00864EBC">
        <w:rPr>
          <w:b/>
        </w:rPr>
        <w:t>Vaststelling van de contributies</w:t>
      </w:r>
      <w:r w:rsidRPr="00864EBC">
        <w:rPr>
          <w:rStyle w:val="Voetnootmarkering"/>
          <w:b/>
        </w:rPr>
        <w:footnoteReference w:id="1"/>
      </w:r>
      <w:r w:rsidRPr="00864EBC">
        <w:rPr>
          <w:b/>
        </w:rPr>
        <w:t xml:space="preserve"> 201</w:t>
      </w:r>
      <w:r>
        <w:rPr>
          <w:b/>
        </w:rPr>
        <w:t>9/2020</w:t>
      </w:r>
      <w:r w:rsidRPr="00864EBC">
        <w:rPr>
          <w:b/>
        </w:rPr>
        <w:t>:</w:t>
      </w:r>
    </w:p>
    <w:p w14:paraId="0D78EB12" w14:textId="1006B37C" w:rsidR="00E66B5F" w:rsidRDefault="00E66B5F" w:rsidP="00E66B5F">
      <w:pPr>
        <w:pStyle w:val="Lijstalinea"/>
        <w:tabs>
          <w:tab w:val="left" w:pos="1276"/>
        </w:tabs>
      </w:pPr>
      <w:r>
        <w:t>Voorstel van het bestuur om de samenstelling van de contributie te wijzigen</w:t>
      </w:r>
      <w:r w:rsidRPr="00864EBC">
        <w:t>.</w:t>
      </w:r>
      <w:r>
        <w:t xml:space="preserve"> Voorstel is om het kledingfonds met €5,- te verlagen, waarbij de contributie met €5,- wordt verhoogd.</w:t>
      </w:r>
    </w:p>
    <w:p w14:paraId="6C204E8C" w14:textId="77777777" w:rsidR="00E66B5F" w:rsidRDefault="00E66B5F" w:rsidP="00E66B5F">
      <w:pPr>
        <w:pStyle w:val="Lijstalinea"/>
        <w:tabs>
          <w:tab w:val="left" w:pos="1276"/>
        </w:tabs>
      </w:pPr>
    </w:p>
    <w:p w14:paraId="2E723B09" w14:textId="6F4F8A94" w:rsidR="00E66B5F" w:rsidRPr="00864EBC" w:rsidRDefault="00E66B5F" w:rsidP="00E66B5F">
      <w:pPr>
        <w:pStyle w:val="Lijstalinea"/>
        <w:tabs>
          <w:tab w:val="left" w:pos="1276"/>
        </w:tabs>
      </w:pPr>
      <w:r>
        <w:t>Na stemming wordt het voorstel aangenomen. De contributie is per 2019/2020 als volgt:</w:t>
      </w:r>
    </w:p>
    <w:p w14:paraId="72DEBF05" w14:textId="77777777" w:rsidR="00E66B5F" w:rsidRPr="00864EBC" w:rsidRDefault="00E66B5F" w:rsidP="00E66B5F">
      <w:pPr>
        <w:pStyle w:val="Lijstalinea"/>
        <w:tabs>
          <w:tab w:val="left" w:pos="1276"/>
        </w:tabs>
        <w:rPr>
          <w:i/>
        </w:rPr>
      </w:pPr>
      <w:r w:rsidRPr="00864EBC">
        <w:rPr>
          <w:i/>
        </w:rPr>
        <w:tab/>
        <w:t xml:space="preserve">Senioren €157,50 </w:t>
      </w:r>
    </w:p>
    <w:p w14:paraId="66530678" w14:textId="77777777" w:rsidR="00E66B5F" w:rsidRPr="00864EBC" w:rsidRDefault="00E66B5F" w:rsidP="00E66B5F">
      <w:pPr>
        <w:pStyle w:val="Lijstalinea"/>
        <w:tabs>
          <w:tab w:val="left" w:pos="1276"/>
        </w:tabs>
        <w:rPr>
          <w:i/>
        </w:rPr>
      </w:pPr>
      <w:r w:rsidRPr="00864EBC">
        <w:rPr>
          <w:i/>
        </w:rPr>
        <w:tab/>
        <w:t>Junioren €115,-</w:t>
      </w:r>
    </w:p>
    <w:p w14:paraId="1A2C19EA" w14:textId="77777777" w:rsidR="00E66B5F" w:rsidRPr="00864EBC" w:rsidRDefault="00E66B5F" w:rsidP="00E66B5F">
      <w:pPr>
        <w:pStyle w:val="Lijstalinea"/>
        <w:tabs>
          <w:tab w:val="left" w:pos="1276"/>
        </w:tabs>
        <w:rPr>
          <w:i/>
        </w:rPr>
      </w:pPr>
      <w:r w:rsidRPr="00864EBC">
        <w:rPr>
          <w:i/>
        </w:rPr>
        <w:tab/>
        <w:t>Pupillen €92,50</w:t>
      </w:r>
    </w:p>
    <w:p w14:paraId="28EAE433" w14:textId="77777777" w:rsidR="00E66B5F" w:rsidRPr="00864EBC" w:rsidRDefault="00E66B5F" w:rsidP="00E66B5F">
      <w:pPr>
        <w:pStyle w:val="Lijstalinea"/>
        <w:tabs>
          <w:tab w:val="left" w:pos="1276"/>
        </w:tabs>
        <w:rPr>
          <w:i/>
        </w:rPr>
      </w:pPr>
      <w:r w:rsidRPr="00864EBC">
        <w:rPr>
          <w:i/>
        </w:rPr>
        <w:t xml:space="preserve">In alle gevallen zal er een korting gelden van €2,50 bij gebruik van automatische  incasso. </w:t>
      </w:r>
    </w:p>
    <w:p w14:paraId="2B9F7DCE" w14:textId="77777777" w:rsidR="00E66B5F" w:rsidRDefault="00E66B5F" w:rsidP="00864EBC">
      <w:pPr>
        <w:pStyle w:val="Lijstalinea"/>
        <w:tabs>
          <w:tab w:val="left" w:pos="709"/>
        </w:tabs>
      </w:pPr>
    </w:p>
    <w:p w14:paraId="20AA22CD" w14:textId="77777777" w:rsidR="00E66B5F" w:rsidRPr="00864EBC" w:rsidRDefault="00E66B5F" w:rsidP="00864EBC">
      <w:pPr>
        <w:pStyle w:val="Lijstalinea"/>
        <w:tabs>
          <w:tab w:val="left" w:pos="709"/>
        </w:tabs>
      </w:pPr>
    </w:p>
    <w:p w14:paraId="74A78D3A" w14:textId="1CDC4F12" w:rsidR="00840F2F" w:rsidRPr="00864EBC" w:rsidRDefault="00840F2F" w:rsidP="00840F2F">
      <w:pPr>
        <w:pStyle w:val="Lijstalinea"/>
        <w:numPr>
          <w:ilvl w:val="0"/>
          <w:numId w:val="8"/>
        </w:numPr>
        <w:tabs>
          <w:tab w:val="left" w:pos="709"/>
        </w:tabs>
        <w:rPr>
          <w:b/>
        </w:rPr>
      </w:pPr>
      <w:r w:rsidRPr="00864EBC">
        <w:rPr>
          <w:b/>
        </w:rPr>
        <w:t>Vaststelling van de begroting voor 201</w:t>
      </w:r>
      <w:r w:rsidR="00E66B5F">
        <w:rPr>
          <w:b/>
        </w:rPr>
        <w:t>8</w:t>
      </w:r>
      <w:r w:rsidRPr="00864EBC">
        <w:rPr>
          <w:b/>
        </w:rPr>
        <w:t>/201</w:t>
      </w:r>
      <w:r w:rsidR="00E66B5F">
        <w:rPr>
          <w:b/>
        </w:rPr>
        <w:t>9</w:t>
      </w:r>
      <w:r w:rsidRPr="00864EBC">
        <w:rPr>
          <w:b/>
        </w:rPr>
        <w:t>.</w:t>
      </w:r>
    </w:p>
    <w:p w14:paraId="550F32E7" w14:textId="1650AA9A" w:rsidR="00E66B5F" w:rsidRPr="00864EBC" w:rsidRDefault="00E66B5F" w:rsidP="00E66B5F">
      <w:pPr>
        <w:pStyle w:val="Lijstalinea"/>
        <w:tabs>
          <w:tab w:val="left" w:pos="709"/>
        </w:tabs>
      </w:pPr>
      <w:r>
        <w:t>De begroting is vastgesteld.</w:t>
      </w:r>
    </w:p>
    <w:p w14:paraId="30069591" w14:textId="77777777" w:rsidR="00840F2F" w:rsidRDefault="00840F2F" w:rsidP="00673D88">
      <w:pPr>
        <w:tabs>
          <w:tab w:val="left" w:pos="709"/>
        </w:tabs>
        <w:rPr>
          <w:color w:val="FF0000"/>
        </w:rPr>
      </w:pPr>
      <w:r>
        <w:rPr>
          <w:color w:val="FF0000"/>
        </w:rPr>
        <w:tab/>
      </w:r>
    </w:p>
    <w:p w14:paraId="5786FB6D" w14:textId="716004CF" w:rsidR="00AD3177" w:rsidRDefault="00AD3177" w:rsidP="00B01E45">
      <w:pPr>
        <w:pStyle w:val="Geenafstand"/>
        <w:numPr>
          <w:ilvl w:val="0"/>
          <w:numId w:val="8"/>
        </w:numPr>
        <w:rPr>
          <w:b/>
        </w:rPr>
      </w:pPr>
      <w:r>
        <w:rPr>
          <w:b/>
        </w:rPr>
        <w:t>Vaststelling Huishoudelijk Reglement versie 18 oktober 2018 en artikel Vertrouwenspersoon.</w:t>
      </w:r>
    </w:p>
    <w:p w14:paraId="70686E65" w14:textId="49A33F91" w:rsidR="00AD3177" w:rsidRDefault="00AD3177" w:rsidP="00AD3177">
      <w:pPr>
        <w:pStyle w:val="Geenafstand"/>
        <w:ind w:left="708"/>
        <w:rPr>
          <w:i/>
        </w:rPr>
      </w:pPr>
      <w:r>
        <w:rPr>
          <w:b/>
          <w:u w:val="single"/>
        </w:rPr>
        <w:t xml:space="preserve">Dirk </w:t>
      </w:r>
      <w:proofErr w:type="spellStart"/>
      <w:r>
        <w:rPr>
          <w:b/>
          <w:u w:val="single"/>
        </w:rPr>
        <w:t>Tesselaar</w:t>
      </w:r>
      <w:proofErr w:type="spellEnd"/>
      <w:r>
        <w:rPr>
          <w:b/>
          <w:u w:val="single"/>
        </w:rPr>
        <w:t>:</w:t>
      </w:r>
      <w:r>
        <w:tab/>
        <w:t xml:space="preserve">Ik begreep dat er geen bier meer mag mee worden genomen naar de kleedkamers? </w:t>
      </w:r>
      <w:r>
        <w:rPr>
          <w:i/>
        </w:rPr>
        <w:t xml:space="preserve">Dit klopt, </w:t>
      </w:r>
      <w:proofErr w:type="spellStart"/>
      <w:r>
        <w:rPr>
          <w:i/>
        </w:rPr>
        <w:t>ivm</w:t>
      </w:r>
      <w:proofErr w:type="spellEnd"/>
      <w:r>
        <w:rPr>
          <w:i/>
        </w:rPr>
        <w:t xml:space="preserve"> regelgeving KNVB en beleid van verhuurder (Stichting Sporthal De Doorbraak). Tot nu toe </w:t>
      </w:r>
      <w:r w:rsidR="004A6A8A">
        <w:rPr>
          <w:i/>
        </w:rPr>
        <w:t>was</w:t>
      </w:r>
      <w:r>
        <w:rPr>
          <w:i/>
        </w:rPr>
        <w:t xml:space="preserve"> het oogluikend toe</w:t>
      </w:r>
      <w:r w:rsidR="004A6A8A">
        <w:rPr>
          <w:i/>
        </w:rPr>
        <w:t>ge</w:t>
      </w:r>
      <w:r>
        <w:rPr>
          <w:i/>
        </w:rPr>
        <w:t xml:space="preserve">staan. Door excessen in kleedkamer (veel drinken en roken) is </w:t>
      </w:r>
      <w:r w:rsidR="004A6A8A">
        <w:rPr>
          <w:i/>
        </w:rPr>
        <w:t>besloten om geen bier meer toe te staan.</w:t>
      </w:r>
    </w:p>
    <w:p w14:paraId="37B3972A" w14:textId="3F77324B" w:rsidR="00AD3177" w:rsidRDefault="00AD3177" w:rsidP="00AD3177">
      <w:pPr>
        <w:pStyle w:val="Geenafstand"/>
        <w:ind w:left="708"/>
        <w:rPr>
          <w:i/>
        </w:rPr>
      </w:pPr>
      <w:r>
        <w:rPr>
          <w:b/>
          <w:u w:val="single"/>
        </w:rPr>
        <w:t xml:space="preserve">Jan-Pieter </w:t>
      </w:r>
      <w:proofErr w:type="spellStart"/>
      <w:r>
        <w:rPr>
          <w:b/>
          <w:u w:val="single"/>
        </w:rPr>
        <w:t>Hessing</w:t>
      </w:r>
      <w:proofErr w:type="spellEnd"/>
      <w:r>
        <w:rPr>
          <w:b/>
          <w:u w:val="single"/>
        </w:rPr>
        <w:t>:</w:t>
      </w:r>
      <w:r>
        <w:tab/>
      </w:r>
      <w:r w:rsidR="004A6A8A">
        <w:t xml:space="preserve">Is VIOS-W AVG-proef? </w:t>
      </w:r>
      <w:r w:rsidR="004A6A8A">
        <w:rPr>
          <w:i/>
        </w:rPr>
        <w:t xml:space="preserve">Inventarisatie is gedaan door bestuur. Overzichten en </w:t>
      </w:r>
      <w:proofErr w:type="spellStart"/>
      <w:r w:rsidR="004A6A8A">
        <w:rPr>
          <w:i/>
        </w:rPr>
        <w:t>checklisten</w:t>
      </w:r>
      <w:proofErr w:type="spellEnd"/>
      <w:r w:rsidR="004A6A8A">
        <w:rPr>
          <w:i/>
        </w:rPr>
        <w:t xml:space="preserve"> zijn ingevoerd naar aanleiding van de regelgeving. Administratie is inmiddels op orde.</w:t>
      </w:r>
    </w:p>
    <w:p w14:paraId="5AD144AE" w14:textId="7A207301" w:rsidR="004A6A8A" w:rsidRPr="004A6A8A" w:rsidRDefault="004A6A8A" w:rsidP="00AD3177">
      <w:pPr>
        <w:pStyle w:val="Geenafstand"/>
        <w:ind w:left="708"/>
        <w:rPr>
          <w:i/>
        </w:rPr>
      </w:pPr>
      <w:r>
        <w:rPr>
          <w:b/>
          <w:u w:val="single"/>
        </w:rPr>
        <w:t xml:space="preserve">Frank </w:t>
      </w:r>
      <w:proofErr w:type="spellStart"/>
      <w:r>
        <w:rPr>
          <w:b/>
          <w:u w:val="single"/>
        </w:rPr>
        <w:t>Schuijt</w:t>
      </w:r>
      <w:proofErr w:type="spellEnd"/>
      <w:r>
        <w:rPr>
          <w:b/>
          <w:u w:val="single"/>
        </w:rPr>
        <w:t>:</w:t>
      </w:r>
      <w:r>
        <w:rPr>
          <w:i/>
        </w:rPr>
        <w:tab/>
      </w:r>
      <w:r>
        <w:t xml:space="preserve">Hoe is VIOS-W bezig met Verklaring Omtrent Gedrag (VOG)? </w:t>
      </w:r>
      <w:r>
        <w:rPr>
          <w:i/>
        </w:rPr>
        <w:t>Alle bestuursleden hebben inmiddels een VOG aangevraagd.</w:t>
      </w:r>
      <w:r w:rsidR="0026532C">
        <w:rPr>
          <w:i/>
        </w:rPr>
        <w:t xml:space="preserve"> Georiënteerd wordt op welke manier de VOG binnen VIOS-W het meest praktische kan worden doorgevoerd. </w:t>
      </w:r>
    </w:p>
    <w:p w14:paraId="0BA57D9A" w14:textId="77777777" w:rsidR="00AD3177" w:rsidRDefault="00AD3177" w:rsidP="00AD3177">
      <w:pPr>
        <w:pStyle w:val="Geenafstand"/>
        <w:ind w:left="720"/>
        <w:rPr>
          <w:b/>
        </w:rPr>
      </w:pPr>
    </w:p>
    <w:p w14:paraId="0C32BCF4" w14:textId="77777777" w:rsidR="00BD06ED" w:rsidRPr="00864EBC" w:rsidRDefault="00BD06ED" w:rsidP="00B01E45">
      <w:pPr>
        <w:pStyle w:val="Geenafstand"/>
        <w:numPr>
          <w:ilvl w:val="0"/>
          <w:numId w:val="8"/>
        </w:numPr>
        <w:rPr>
          <w:b/>
        </w:rPr>
      </w:pPr>
      <w:r w:rsidRPr="00864EBC">
        <w:rPr>
          <w:b/>
        </w:rPr>
        <w:t>Benoeming bestuursleden.</w:t>
      </w:r>
    </w:p>
    <w:p w14:paraId="26446667" w14:textId="040EF21E" w:rsidR="00A1329D" w:rsidRPr="00864EBC" w:rsidRDefault="00330838" w:rsidP="00A1329D">
      <w:pPr>
        <w:pStyle w:val="Geenafstand"/>
        <w:ind w:left="720"/>
      </w:pPr>
      <w:r w:rsidRPr="00864EBC">
        <w:t>Volgens rooster aftredend en herkiesbaar</w:t>
      </w:r>
      <w:r w:rsidR="00BD06ED" w:rsidRPr="00864EBC">
        <w:t xml:space="preserve">: </w:t>
      </w:r>
      <w:r w:rsidR="0026532C">
        <w:t xml:space="preserve">Peter </w:t>
      </w:r>
      <w:proofErr w:type="spellStart"/>
      <w:r w:rsidR="0026532C">
        <w:t>Latenstein</w:t>
      </w:r>
      <w:proofErr w:type="spellEnd"/>
      <w:r w:rsidR="0026532C">
        <w:t>, Michel de Nijs en Marcel van der Oord</w:t>
      </w:r>
      <w:r w:rsidR="00864EBC" w:rsidRPr="00864EBC">
        <w:t>.</w:t>
      </w:r>
      <w:r w:rsidRPr="00864EBC">
        <w:t xml:space="preserve"> </w:t>
      </w:r>
      <w:r w:rsidR="00A1329D" w:rsidRPr="00864EBC">
        <w:t>Er zijn geen tegenkandidaten en allen worden herkozen als bestuu</w:t>
      </w:r>
      <w:r w:rsidR="00A516EE" w:rsidRPr="00864EBC">
        <w:t>r</w:t>
      </w:r>
      <w:r w:rsidR="00A1329D" w:rsidRPr="00864EBC">
        <w:t>slid.</w:t>
      </w:r>
    </w:p>
    <w:p w14:paraId="1740B120" w14:textId="75388B3D" w:rsidR="00BD06ED" w:rsidRPr="00C31500" w:rsidRDefault="00BD06ED" w:rsidP="00864EBC">
      <w:pPr>
        <w:pStyle w:val="Geenafstand"/>
        <w:rPr>
          <w:color w:val="FF0000"/>
        </w:rPr>
      </w:pPr>
    </w:p>
    <w:p w14:paraId="0D5159F6" w14:textId="77777777" w:rsidR="00BD06ED" w:rsidRPr="00864EBC" w:rsidRDefault="00BD06ED" w:rsidP="00B01E45">
      <w:pPr>
        <w:pStyle w:val="Geenafstand"/>
        <w:numPr>
          <w:ilvl w:val="0"/>
          <w:numId w:val="8"/>
        </w:numPr>
        <w:rPr>
          <w:b/>
        </w:rPr>
      </w:pPr>
      <w:r w:rsidRPr="00864EBC">
        <w:rPr>
          <w:b/>
        </w:rPr>
        <w:t>Rondvraag.</w:t>
      </w:r>
    </w:p>
    <w:p w14:paraId="041A030D" w14:textId="77777777" w:rsidR="009F0E20" w:rsidRDefault="0026532C" w:rsidP="0022257B">
      <w:pPr>
        <w:pStyle w:val="Geenafstand"/>
        <w:ind w:left="720"/>
      </w:pPr>
      <w:r>
        <w:rPr>
          <w:b/>
          <w:u w:val="single"/>
        </w:rPr>
        <w:t xml:space="preserve">Dirk </w:t>
      </w:r>
      <w:proofErr w:type="spellStart"/>
      <w:r>
        <w:rPr>
          <w:b/>
          <w:u w:val="single"/>
        </w:rPr>
        <w:t>Tesselaar</w:t>
      </w:r>
      <w:proofErr w:type="spellEnd"/>
      <w:r>
        <w:rPr>
          <w:b/>
          <w:u w:val="single"/>
        </w:rPr>
        <w:t>:</w:t>
      </w:r>
      <w:r>
        <w:tab/>
      </w:r>
    </w:p>
    <w:p w14:paraId="5491CBDC" w14:textId="74F3B7A7" w:rsidR="00A15A87" w:rsidRDefault="0026532C" w:rsidP="009F0E20">
      <w:pPr>
        <w:pStyle w:val="Geenafstand"/>
        <w:numPr>
          <w:ilvl w:val="0"/>
          <w:numId w:val="47"/>
        </w:numPr>
        <w:rPr>
          <w:i/>
        </w:rPr>
      </w:pPr>
      <w:r>
        <w:t xml:space="preserve">Al eerder is het verzoek gegaan om niet op een trainingsavond van de selectieleden de ALV te laten plaatsvinden. Verzoek is in het vervolg op een maandag de ALV te laten plaatsvinden. </w:t>
      </w:r>
      <w:r>
        <w:rPr>
          <w:i/>
        </w:rPr>
        <w:t>Volgend jaar zal de ALV op een maandag plaatsvinden.</w:t>
      </w:r>
    </w:p>
    <w:p w14:paraId="400E3A38" w14:textId="0FD1AA95" w:rsidR="009F0E20" w:rsidRDefault="009F0E20" w:rsidP="009F0E20">
      <w:pPr>
        <w:pStyle w:val="Geenafstand"/>
        <w:numPr>
          <w:ilvl w:val="0"/>
          <w:numId w:val="47"/>
        </w:numPr>
        <w:rPr>
          <w:i/>
        </w:rPr>
      </w:pPr>
      <w:r>
        <w:t>Is het een idee op pupil van de week weer te introduceren?</w:t>
      </w:r>
      <w:r>
        <w:rPr>
          <w:i/>
        </w:rPr>
        <w:t xml:space="preserve"> Dit is een goed idee en initiatief. Lastig om weer van te start te gaan met pupil van de week, </w:t>
      </w:r>
      <w:proofErr w:type="spellStart"/>
      <w:r>
        <w:rPr>
          <w:i/>
        </w:rPr>
        <w:t>ivm</w:t>
      </w:r>
      <w:proofErr w:type="spellEnd"/>
      <w:r>
        <w:rPr>
          <w:i/>
        </w:rPr>
        <w:t xml:space="preserve"> inzet van vrijwilligers. </w:t>
      </w:r>
      <w:r>
        <w:rPr>
          <w:b/>
        </w:rPr>
        <w:t>Dirk</w:t>
      </w:r>
      <w:r>
        <w:t xml:space="preserve">: een mooie taak om dit door de selectiegroep op te laten pakken, waarbij dit roulerend wordt opgepakt door de selectie. </w:t>
      </w:r>
      <w:r>
        <w:rPr>
          <w:i/>
        </w:rPr>
        <w:t>Goed initiatief!</w:t>
      </w:r>
    </w:p>
    <w:p w14:paraId="005674F6" w14:textId="1C204BF0" w:rsidR="009F0E20" w:rsidRDefault="009F0E20" w:rsidP="009F0E20">
      <w:pPr>
        <w:pStyle w:val="Geenafstand"/>
        <w:numPr>
          <w:ilvl w:val="0"/>
          <w:numId w:val="47"/>
        </w:numPr>
        <w:rPr>
          <w:i/>
        </w:rPr>
      </w:pPr>
      <w:r>
        <w:t xml:space="preserve">Week van de scheidsrechters is er niet veel aandacht aan scheidsrechters gegeven, heb zelf besloten </w:t>
      </w:r>
      <w:r w:rsidR="00B059A0">
        <w:t>om een</w:t>
      </w:r>
      <w:r>
        <w:t xml:space="preserve"> doos chocola beschikbaar te stellen voor dank aan onze scheidsrechters. </w:t>
      </w:r>
      <w:r>
        <w:rPr>
          <w:i/>
        </w:rPr>
        <w:t xml:space="preserve">Dank voor deze attentie, in het vervolg wordt </w:t>
      </w:r>
      <w:r w:rsidRPr="009F0E20">
        <w:rPr>
          <w:i/>
          <w:u w:val="single"/>
        </w:rPr>
        <w:t>nog</w:t>
      </w:r>
      <w:r>
        <w:rPr>
          <w:i/>
        </w:rPr>
        <w:t xml:space="preserve"> meer aandacht aan onze scheidsrechters besteedt.</w:t>
      </w:r>
    </w:p>
    <w:p w14:paraId="3E7A01DD" w14:textId="1A2F8738" w:rsidR="009F0E20" w:rsidRDefault="009F0E20" w:rsidP="009F0E20">
      <w:pPr>
        <w:pStyle w:val="Geenafstand"/>
        <w:ind w:left="708"/>
      </w:pPr>
      <w:r>
        <w:rPr>
          <w:b/>
          <w:u w:val="single"/>
        </w:rPr>
        <w:t xml:space="preserve">Robin </w:t>
      </w:r>
      <w:proofErr w:type="spellStart"/>
      <w:r>
        <w:rPr>
          <w:b/>
          <w:u w:val="single"/>
        </w:rPr>
        <w:t>Tesselaar</w:t>
      </w:r>
      <w:proofErr w:type="spellEnd"/>
      <w:r>
        <w:rPr>
          <w:b/>
          <w:u w:val="single"/>
        </w:rPr>
        <w:t>:</w:t>
      </w:r>
      <w:r>
        <w:t xml:space="preserve"> Ik ben geen voorstander van kunstgrasveld, maar als deze wordt aangelegd graag het A-veld.</w:t>
      </w:r>
    </w:p>
    <w:p w14:paraId="7870CB2D" w14:textId="6B0553DA" w:rsidR="009F0E20" w:rsidRDefault="009F0E20" w:rsidP="009F0E20">
      <w:pPr>
        <w:pStyle w:val="Geenafstand"/>
        <w:ind w:left="708"/>
        <w:rPr>
          <w:i/>
        </w:rPr>
      </w:pPr>
      <w:r>
        <w:rPr>
          <w:b/>
          <w:u w:val="single"/>
        </w:rPr>
        <w:t xml:space="preserve">Jan-Pieter </w:t>
      </w:r>
      <w:proofErr w:type="spellStart"/>
      <w:r>
        <w:rPr>
          <w:b/>
          <w:u w:val="single"/>
        </w:rPr>
        <w:t>Hessing</w:t>
      </w:r>
      <w:proofErr w:type="spellEnd"/>
      <w:r>
        <w:rPr>
          <w:b/>
          <w:u w:val="single"/>
        </w:rPr>
        <w:t>:</w:t>
      </w:r>
      <w:r>
        <w:t xml:space="preserve"> Is het een idee om aan de scheidsrechters een vergoeding te geven</w:t>
      </w:r>
      <w:r w:rsidR="00457E4C">
        <w:t>, net als bij sommige trainers wordt gedaan</w:t>
      </w:r>
      <w:r>
        <w:t xml:space="preserve">? </w:t>
      </w:r>
      <w:r>
        <w:rPr>
          <w:i/>
        </w:rPr>
        <w:t>Dit wordt</w:t>
      </w:r>
      <w:r w:rsidR="00457E4C">
        <w:rPr>
          <w:i/>
        </w:rPr>
        <w:t xml:space="preserve"> bij scheidsrechters</w:t>
      </w:r>
      <w:r>
        <w:rPr>
          <w:i/>
        </w:rPr>
        <w:t xml:space="preserve"> niet gedaan.</w:t>
      </w:r>
      <w:r w:rsidR="00457E4C">
        <w:rPr>
          <w:i/>
        </w:rPr>
        <w:t xml:space="preserve"> Trainers krijgen een kans en stimulans om opleiding te doen, zodat de kennis wordt overgebracht en niveau bij VIOS-W wordt verhoogd. Trainers van selectieteams met diploma verkrijgen vergoeding. Wel kan worden gekeken naar meer cursusmogelijkheden voor de scheidsrechters.</w:t>
      </w:r>
    </w:p>
    <w:p w14:paraId="7D0CB193" w14:textId="1E0E08E9" w:rsidR="00457E4C" w:rsidRDefault="00457E4C" w:rsidP="009F0E20">
      <w:pPr>
        <w:pStyle w:val="Geenafstand"/>
        <w:ind w:left="708"/>
        <w:rPr>
          <w:i/>
        </w:rPr>
      </w:pPr>
      <w:r>
        <w:rPr>
          <w:b/>
          <w:u w:val="single"/>
        </w:rPr>
        <w:t xml:space="preserve">Rick </w:t>
      </w:r>
      <w:proofErr w:type="spellStart"/>
      <w:r>
        <w:rPr>
          <w:b/>
          <w:u w:val="single"/>
        </w:rPr>
        <w:t>Schuijt</w:t>
      </w:r>
      <w:proofErr w:type="spellEnd"/>
      <w:r>
        <w:rPr>
          <w:b/>
          <w:u w:val="single"/>
        </w:rPr>
        <w:t xml:space="preserve">: </w:t>
      </w:r>
      <w:r>
        <w:t xml:space="preserve">Intrapballen voor senioren zijn nog niet verkregen bij VIOS-W 6. </w:t>
      </w:r>
      <w:r>
        <w:rPr>
          <w:i/>
        </w:rPr>
        <w:t xml:space="preserve">Helaas is uitgifte van intrapballen bij de senioren wat vertraagd. Bij </w:t>
      </w:r>
      <w:r w:rsidR="00B059A0">
        <w:rPr>
          <w:i/>
        </w:rPr>
        <w:t xml:space="preserve">de </w:t>
      </w:r>
      <w:r>
        <w:rPr>
          <w:i/>
        </w:rPr>
        <w:t>aanvoerder VIOS-W 6 is bekend dat hij de intrapballen op kan komen halen bij Michel de Nijs.</w:t>
      </w:r>
    </w:p>
    <w:p w14:paraId="7FF411B6" w14:textId="77777777" w:rsidR="00457E4C" w:rsidRDefault="00457E4C" w:rsidP="009F0E20">
      <w:pPr>
        <w:pStyle w:val="Geenafstand"/>
        <w:ind w:left="708"/>
        <w:rPr>
          <w:i/>
        </w:rPr>
      </w:pPr>
      <w:r>
        <w:rPr>
          <w:b/>
          <w:u w:val="single"/>
        </w:rPr>
        <w:t xml:space="preserve">Frank </w:t>
      </w:r>
      <w:proofErr w:type="spellStart"/>
      <w:r>
        <w:rPr>
          <w:b/>
          <w:u w:val="single"/>
        </w:rPr>
        <w:t>Schuijt</w:t>
      </w:r>
      <w:proofErr w:type="spellEnd"/>
      <w:r>
        <w:rPr>
          <w:b/>
          <w:u w:val="single"/>
        </w:rPr>
        <w:t>:</w:t>
      </w:r>
      <w:r>
        <w:rPr>
          <w:i/>
        </w:rPr>
        <w:t xml:space="preserve"> </w:t>
      </w:r>
    </w:p>
    <w:p w14:paraId="6470225C" w14:textId="396C407A" w:rsidR="00457E4C" w:rsidRDefault="00457E4C" w:rsidP="00457E4C">
      <w:pPr>
        <w:pStyle w:val="Geenafstand"/>
        <w:numPr>
          <w:ilvl w:val="0"/>
          <w:numId w:val="48"/>
        </w:numPr>
        <w:rPr>
          <w:i/>
        </w:rPr>
      </w:pPr>
      <w:r>
        <w:t>Niet elke begeleider is bekend met de wedstrijdzaken-</w:t>
      </w:r>
      <w:proofErr w:type="spellStart"/>
      <w:r>
        <w:t>app</w:t>
      </w:r>
      <w:proofErr w:type="spellEnd"/>
      <w:r>
        <w:t xml:space="preserve">, waardoor de velddienst extra werk heeft aan uitleg en invul van </w:t>
      </w:r>
      <w:r w:rsidR="00B059A0">
        <w:t>mobiele Digitale Wedstrijd Formulier (</w:t>
      </w:r>
      <w:proofErr w:type="spellStart"/>
      <w:r>
        <w:t>mDWF</w:t>
      </w:r>
      <w:proofErr w:type="spellEnd"/>
      <w:r w:rsidR="00B059A0">
        <w:t>)</w:t>
      </w:r>
      <w:r>
        <w:t xml:space="preserve">. </w:t>
      </w:r>
      <w:r>
        <w:rPr>
          <w:i/>
        </w:rPr>
        <w:t>Begin van het jaar is uitleg gegeven door Kees de Groot, bij extra vragen kunnen deze worden gesteld aan Kees de Groot.</w:t>
      </w:r>
    </w:p>
    <w:p w14:paraId="163E1588" w14:textId="6F8431D2" w:rsidR="00457E4C" w:rsidRDefault="00457E4C" w:rsidP="00457E4C">
      <w:pPr>
        <w:pStyle w:val="Geenafstand"/>
        <w:numPr>
          <w:ilvl w:val="0"/>
          <w:numId w:val="48"/>
        </w:numPr>
        <w:rPr>
          <w:i/>
        </w:rPr>
      </w:pPr>
      <w:r>
        <w:t xml:space="preserve">Pleisters/tape is niet altijd voorradig in het wedstrijdsecretariaat tijdens wedstrijddagen. </w:t>
      </w:r>
      <w:r>
        <w:rPr>
          <w:i/>
        </w:rPr>
        <w:t xml:space="preserve">De verzorger van VIOS-W moet ervoor zorgen dat er voldoende pleisters </w:t>
      </w:r>
      <w:proofErr w:type="spellStart"/>
      <w:r>
        <w:rPr>
          <w:i/>
        </w:rPr>
        <w:t>etc</w:t>
      </w:r>
      <w:proofErr w:type="spellEnd"/>
      <w:r>
        <w:rPr>
          <w:i/>
        </w:rPr>
        <w:t xml:space="preserve"> aanwezig is. </w:t>
      </w:r>
      <w:r>
        <w:rPr>
          <w:b/>
        </w:rPr>
        <w:t xml:space="preserve">Frank: </w:t>
      </w:r>
      <w:r>
        <w:t xml:space="preserve">wellicht is een pleisterautomaat een goede toevoeging. </w:t>
      </w:r>
      <w:r>
        <w:rPr>
          <w:i/>
        </w:rPr>
        <w:t xml:space="preserve">Bedankt voor </w:t>
      </w:r>
      <w:r w:rsidR="00494333">
        <w:rPr>
          <w:i/>
        </w:rPr>
        <w:t>deze inbreng.</w:t>
      </w:r>
    </w:p>
    <w:p w14:paraId="480128BA" w14:textId="5B1EF092" w:rsidR="00494333" w:rsidRDefault="00494333" w:rsidP="00494333">
      <w:pPr>
        <w:pStyle w:val="Geenafstand"/>
        <w:ind w:left="1068"/>
        <w:rPr>
          <w:i/>
        </w:rPr>
      </w:pPr>
      <w:r>
        <w:rPr>
          <w:b/>
          <w:u w:val="single"/>
        </w:rPr>
        <w:t>Rick Houtenbos (namens Rob Molenaar):</w:t>
      </w:r>
      <w:r>
        <w:t xml:space="preserve"> Wat is de reden dat er geen pamfletten meer hangen van wedstrijddagen bij o.a. de slager? </w:t>
      </w:r>
      <w:r>
        <w:rPr>
          <w:i/>
        </w:rPr>
        <w:t xml:space="preserve"> Kees Dekker hing deze pamfletten op, sinds hij overleden is </w:t>
      </w:r>
      <w:proofErr w:type="spellStart"/>
      <w:r>
        <w:rPr>
          <w:i/>
        </w:rPr>
        <w:t>is</w:t>
      </w:r>
      <w:proofErr w:type="spellEnd"/>
      <w:r>
        <w:rPr>
          <w:i/>
        </w:rPr>
        <w:t xml:space="preserve"> er helaas geen vervanger…</w:t>
      </w:r>
    </w:p>
    <w:p w14:paraId="4CFFEA0E" w14:textId="33CD905E" w:rsidR="00494333" w:rsidRDefault="00494333" w:rsidP="00494333">
      <w:pPr>
        <w:pStyle w:val="Geenafstand"/>
        <w:ind w:left="1068"/>
        <w:rPr>
          <w:i/>
        </w:rPr>
      </w:pPr>
      <w:r>
        <w:rPr>
          <w:b/>
          <w:u w:val="single"/>
        </w:rPr>
        <w:t xml:space="preserve">Jan </w:t>
      </w:r>
      <w:proofErr w:type="spellStart"/>
      <w:r>
        <w:rPr>
          <w:b/>
          <w:u w:val="single"/>
        </w:rPr>
        <w:t>Petter</w:t>
      </w:r>
      <w:proofErr w:type="spellEnd"/>
      <w:r>
        <w:rPr>
          <w:b/>
          <w:u w:val="single"/>
        </w:rPr>
        <w:t>:</w:t>
      </w:r>
      <w:r>
        <w:t xml:space="preserve"> Tijdens trainingsdagen is het ballenhok heel vaak een rommeltje. </w:t>
      </w:r>
      <w:r>
        <w:rPr>
          <w:i/>
        </w:rPr>
        <w:t>Een heel groot aandachtspunt bij de gebruikers van het ballenhok. Hiervan wordt (ook) melding gemaakt tijdens de eerstvolgende nieuwsbrief.</w:t>
      </w:r>
    </w:p>
    <w:p w14:paraId="755AB48E" w14:textId="02F43BC4" w:rsidR="00494333" w:rsidRDefault="00494333" w:rsidP="00494333">
      <w:pPr>
        <w:pStyle w:val="Geenafstand"/>
        <w:ind w:left="1068"/>
      </w:pPr>
      <w:r>
        <w:rPr>
          <w:b/>
          <w:u w:val="single"/>
        </w:rPr>
        <w:t xml:space="preserve">Cor </w:t>
      </w:r>
      <w:proofErr w:type="spellStart"/>
      <w:r>
        <w:rPr>
          <w:b/>
          <w:u w:val="single"/>
        </w:rPr>
        <w:t>Mosch</w:t>
      </w:r>
      <w:proofErr w:type="spellEnd"/>
      <w:r>
        <w:rPr>
          <w:b/>
          <w:u w:val="single"/>
        </w:rPr>
        <w:t>:</w:t>
      </w:r>
      <w:r>
        <w:rPr>
          <w:i/>
        </w:rPr>
        <w:t xml:space="preserve"> </w:t>
      </w:r>
      <w:r>
        <w:t>Vriendelijk verzoek aan allen om de doeltjes aan het einde van de training van het veld af te zetten, omdat de maaiploeg anders de velden niet helemaal kan maaien.</w:t>
      </w:r>
    </w:p>
    <w:p w14:paraId="7EEA2DC6" w14:textId="77777777" w:rsidR="00D51EB0" w:rsidRDefault="00494333" w:rsidP="00494333">
      <w:pPr>
        <w:pStyle w:val="Geenafstand"/>
        <w:ind w:left="1068"/>
      </w:pPr>
      <w:r>
        <w:rPr>
          <w:b/>
          <w:u w:val="single"/>
        </w:rPr>
        <w:t>Edwin Swan:</w:t>
      </w:r>
      <w:r>
        <w:t xml:space="preserve"> </w:t>
      </w:r>
    </w:p>
    <w:p w14:paraId="4E112639" w14:textId="78EAF5EB" w:rsidR="00494333" w:rsidRDefault="00494333" w:rsidP="00D51EB0">
      <w:pPr>
        <w:pStyle w:val="Geenafstand"/>
        <w:numPr>
          <w:ilvl w:val="0"/>
          <w:numId w:val="49"/>
        </w:numPr>
        <w:rPr>
          <w:i/>
        </w:rPr>
      </w:pPr>
      <w:r>
        <w:t xml:space="preserve">Wat is de situatie over 5 jaar? Wordt er nog veel aandacht gegeven aan instuifacties etc. om nieuwe leden te verkrijgen? </w:t>
      </w:r>
      <w:r>
        <w:rPr>
          <w:i/>
        </w:rPr>
        <w:t xml:space="preserve">Helaas terugloop in demografie waardoor er ook minder leden op termijn zijn. VIOS-W blijft instuif voortdurend promoten. Aantekening hierbij is hoeveelheid vrijwilligers, omdat zij deze activiteiten (mede)mogelijk maken. Momenteel staat VIOS-W er financieel goed voor, waardoor activiteiten altijd worden aangemoedigd. </w:t>
      </w:r>
      <w:r w:rsidR="00D51EB0">
        <w:t xml:space="preserve">Mixed toernooi en eindfeest wordt geopperd door selectie. </w:t>
      </w:r>
      <w:r w:rsidR="00D51EB0">
        <w:rPr>
          <w:i/>
        </w:rPr>
        <w:t>Dit valt en staat bij vrijwilligers en initiatieven binnen vereniging. Alle voorstellen kunnen worden doorgeven aan Corné Dekker, welke (mede)verantwoordelijk is voor de evenementencommissie.</w:t>
      </w:r>
    </w:p>
    <w:p w14:paraId="2005EFAE" w14:textId="7E2E18A4" w:rsidR="00D51EB0" w:rsidRDefault="00D51EB0" w:rsidP="00D51EB0">
      <w:pPr>
        <w:pStyle w:val="Geenafstand"/>
        <w:numPr>
          <w:ilvl w:val="0"/>
          <w:numId w:val="49"/>
        </w:numPr>
        <w:rPr>
          <w:i/>
        </w:rPr>
      </w:pPr>
      <w:r>
        <w:t xml:space="preserve">Bij een andere vereniging wordt voetbalkleding en attributen uitgestald in vitrine, om zodoende meer verkopen van deze spullen te genereren. </w:t>
      </w:r>
      <w:r>
        <w:rPr>
          <w:i/>
        </w:rPr>
        <w:t>Bedankt voor het idee, wordt meegenomen in het bestuur.</w:t>
      </w:r>
    </w:p>
    <w:p w14:paraId="584F8855" w14:textId="5B69CC31" w:rsidR="00D51EB0" w:rsidRDefault="00D51EB0" w:rsidP="00D51EB0">
      <w:pPr>
        <w:pStyle w:val="Geenafstand"/>
        <w:ind w:left="708"/>
      </w:pPr>
      <w:r>
        <w:rPr>
          <w:b/>
          <w:u w:val="single"/>
        </w:rPr>
        <w:t>Jan van den Berg:</w:t>
      </w:r>
      <w:r>
        <w:t xml:space="preserve"> Oude </w:t>
      </w:r>
      <w:proofErr w:type="spellStart"/>
      <w:r>
        <w:t>scheidsrechterskleedkamers</w:t>
      </w:r>
      <w:proofErr w:type="spellEnd"/>
      <w:r>
        <w:t xml:space="preserve"> zijn toe aan een upgrade. </w:t>
      </w:r>
      <w:r>
        <w:rPr>
          <w:i/>
        </w:rPr>
        <w:t>Wordt meegenomen in het bestuur en doorgezet naar Stichting Sporthal De Doorbraak.</w:t>
      </w:r>
    </w:p>
    <w:p w14:paraId="04CB5104" w14:textId="3E09089F" w:rsidR="00D51EB0" w:rsidRDefault="00D51EB0" w:rsidP="00D51EB0">
      <w:pPr>
        <w:pStyle w:val="Geenafstand"/>
        <w:ind w:left="708"/>
        <w:rPr>
          <w:i/>
        </w:rPr>
      </w:pPr>
      <w:proofErr w:type="spellStart"/>
      <w:r>
        <w:rPr>
          <w:b/>
          <w:u w:val="single"/>
        </w:rPr>
        <w:t>Eef</w:t>
      </w:r>
      <w:proofErr w:type="spellEnd"/>
      <w:r>
        <w:rPr>
          <w:b/>
          <w:u w:val="single"/>
        </w:rPr>
        <w:t xml:space="preserve"> Bruin:</w:t>
      </w:r>
      <w:r>
        <w:t xml:space="preserve"> Wat is de reden dat niet alle stoelen op de tribune een naamplaatje hebben? </w:t>
      </w:r>
      <w:r>
        <w:rPr>
          <w:i/>
        </w:rPr>
        <w:t>Stoelen zijn nog niet allemaal verkocht. Indien iemand interesse heeft in een stoel op de vernieuwde tribune, kan dit doorgegeven worden aan Jaap Jan Swan/sponsorcommissie.</w:t>
      </w:r>
    </w:p>
    <w:p w14:paraId="67518931" w14:textId="58AD68C9" w:rsidR="00D51EB0" w:rsidRPr="00D51EB0" w:rsidRDefault="00D51EB0" w:rsidP="00D51EB0">
      <w:pPr>
        <w:pStyle w:val="Geenafstand"/>
        <w:ind w:left="708"/>
        <w:rPr>
          <w:i/>
        </w:rPr>
      </w:pPr>
      <w:r>
        <w:rPr>
          <w:b/>
          <w:u w:val="single"/>
        </w:rPr>
        <w:t xml:space="preserve">Sabine </w:t>
      </w:r>
      <w:proofErr w:type="spellStart"/>
      <w:r>
        <w:rPr>
          <w:b/>
          <w:u w:val="single"/>
        </w:rPr>
        <w:t>Schravemade</w:t>
      </w:r>
      <w:proofErr w:type="spellEnd"/>
      <w:r>
        <w:rPr>
          <w:b/>
          <w:u w:val="single"/>
        </w:rPr>
        <w:t xml:space="preserve"> (namens </w:t>
      </w:r>
      <w:proofErr w:type="spellStart"/>
      <w:r>
        <w:rPr>
          <w:b/>
          <w:u w:val="single"/>
        </w:rPr>
        <w:t>Ivan</w:t>
      </w:r>
      <w:proofErr w:type="spellEnd"/>
      <w:r>
        <w:rPr>
          <w:b/>
          <w:u w:val="single"/>
        </w:rPr>
        <w:t xml:space="preserve"> </w:t>
      </w:r>
      <w:proofErr w:type="spellStart"/>
      <w:r>
        <w:rPr>
          <w:b/>
          <w:u w:val="single"/>
        </w:rPr>
        <w:t>Tesselaar</w:t>
      </w:r>
      <w:proofErr w:type="spellEnd"/>
      <w:r>
        <w:rPr>
          <w:b/>
          <w:u w:val="single"/>
        </w:rPr>
        <w:t>):</w:t>
      </w:r>
      <w:r>
        <w:rPr>
          <w:i/>
        </w:rPr>
        <w:t xml:space="preserve"> </w:t>
      </w:r>
      <w:r>
        <w:t xml:space="preserve">M015-1 heeft geen volwaardig trainingsmoment en trainen regelmatig 1 </w:t>
      </w:r>
      <w:proofErr w:type="spellStart"/>
      <w:r>
        <w:t>ipv</w:t>
      </w:r>
      <w:proofErr w:type="spellEnd"/>
      <w:r>
        <w:t xml:space="preserve"> 2 avonden. </w:t>
      </w:r>
      <w:r>
        <w:rPr>
          <w:i/>
        </w:rPr>
        <w:t>Trainingsfaciliteiten zijn op dit moment lastig uit te breiden. Schema van training wordt geëvalueerd en op korte termijn teruggekoppeld.</w:t>
      </w:r>
    </w:p>
    <w:p w14:paraId="183CFA80" w14:textId="77777777" w:rsidR="00230FD9" w:rsidRPr="00C31500" w:rsidRDefault="00230FD9" w:rsidP="00864EBC">
      <w:pPr>
        <w:pStyle w:val="Geenafstand"/>
        <w:rPr>
          <w:i/>
          <w:color w:val="FF0000"/>
        </w:rPr>
      </w:pPr>
    </w:p>
    <w:p w14:paraId="477531AE" w14:textId="77777777" w:rsidR="0022257B" w:rsidRPr="00864EBC" w:rsidRDefault="00AD5BFF" w:rsidP="0022257B">
      <w:pPr>
        <w:pStyle w:val="Geenafstand"/>
        <w:numPr>
          <w:ilvl w:val="0"/>
          <w:numId w:val="8"/>
        </w:numPr>
        <w:rPr>
          <w:b/>
        </w:rPr>
      </w:pPr>
      <w:r w:rsidRPr="00864EBC">
        <w:rPr>
          <w:b/>
        </w:rPr>
        <w:t xml:space="preserve">Sluiting door de voorzitter </w:t>
      </w:r>
    </w:p>
    <w:p w14:paraId="055F43C5" w14:textId="5276A3C9" w:rsidR="00991D08" w:rsidRDefault="00991D08" w:rsidP="00864EBC">
      <w:pPr>
        <w:pStyle w:val="Geenafstand"/>
        <w:ind w:left="720"/>
      </w:pPr>
      <w:r>
        <w:t>VIOS-W is genoodzaakt om te stoppen met het Contact aangezien er minder leden zijn en de kosten nu nog worden gedekt. Op korte termijn zal er verlies worden geleden op het Contact. Dit zal het laatste jaar zijn dat het Contact wordt gepubliceerd.</w:t>
      </w:r>
    </w:p>
    <w:p w14:paraId="44E4A146" w14:textId="77777777" w:rsidR="00991D08" w:rsidRDefault="00991D08" w:rsidP="00864EBC">
      <w:pPr>
        <w:pStyle w:val="Geenafstand"/>
        <w:ind w:left="720"/>
      </w:pPr>
    </w:p>
    <w:p w14:paraId="4161697D" w14:textId="32B78135" w:rsidR="0022257B" w:rsidRPr="00864EBC" w:rsidRDefault="00AD5BFF" w:rsidP="00864EBC">
      <w:pPr>
        <w:pStyle w:val="Geenafstand"/>
        <w:ind w:left="720"/>
      </w:pPr>
      <w:r w:rsidRPr="00A66A52">
        <w:t xml:space="preserve">Hierna sluit Jaap Jan </w:t>
      </w:r>
      <w:r w:rsidR="0022257B" w:rsidRPr="00A66A52">
        <w:t>Swan</w:t>
      </w:r>
      <w:r w:rsidR="00A66A52" w:rsidRPr="00A66A52">
        <w:t xml:space="preserve"> </w:t>
      </w:r>
      <w:r w:rsidRPr="00A66A52">
        <w:t xml:space="preserve">de vergadering en deelt mee dat er nog een rondje van de vereniging komt. </w:t>
      </w:r>
    </w:p>
    <w:p w14:paraId="39D3DBC5" w14:textId="77777777" w:rsidR="0022257B" w:rsidRPr="00C31500" w:rsidRDefault="0022257B" w:rsidP="00864EBC">
      <w:pPr>
        <w:pStyle w:val="Geenafstand"/>
        <w:rPr>
          <w:b/>
          <w:color w:val="FF0000"/>
        </w:rPr>
      </w:pPr>
    </w:p>
    <w:p w14:paraId="7137C673" w14:textId="0D07DEF4" w:rsidR="00647652" w:rsidRPr="00864EBC" w:rsidRDefault="00AD5BFF" w:rsidP="00E61263">
      <w:pPr>
        <w:pStyle w:val="Normaalweb"/>
        <w:ind w:left="720"/>
      </w:pPr>
      <w:r w:rsidRPr="00864EBC">
        <w:rPr>
          <w:rFonts w:ascii="Times New Roman" w:hAnsi="Times New Roman"/>
          <w:sz w:val="24"/>
          <w:szCs w:val="24"/>
        </w:rPr>
        <w:t xml:space="preserve">Notulist Kees de Groot </w:t>
      </w:r>
    </w:p>
    <w:sectPr w:rsidR="00647652" w:rsidRPr="00864EB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98797" w14:textId="77777777" w:rsidR="00D51EB0" w:rsidRDefault="00D51EB0" w:rsidP="00BD06ED">
      <w:r>
        <w:separator/>
      </w:r>
    </w:p>
  </w:endnote>
  <w:endnote w:type="continuationSeparator" w:id="0">
    <w:p w14:paraId="6ACE4AEB" w14:textId="77777777" w:rsidR="00D51EB0" w:rsidRDefault="00D51EB0" w:rsidP="00BD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DDB55" w14:textId="22E2D87F" w:rsidR="00D51EB0" w:rsidRPr="00F6330A" w:rsidRDefault="00D51EB0">
    <w:pPr>
      <w:pStyle w:val="Voettekst"/>
      <w:rPr>
        <w:sz w:val="20"/>
      </w:rPr>
    </w:pPr>
    <w:r w:rsidRPr="00F6330A">
      <w:rPr>
        <w:noProof/>
        <w:sz w:val="20"/>
        <w:lang w:val="en-US" w:eastAsia="nl-NL"/>
      </w:rPr>
      <w:drawing>
        <wp:anchor distT="0" distB="0" distL="114300" distR="114300" simplePos="0" relativeHeight="251661312" behindDoc="0" locked="0" layoutInCell="1" allowOverlap="1" wp14:anchorId="2193724F" wp14:editId="3094FD05">
          <wp:simplePos x="0" y="0"/>
          <wp:positionH relativeFrom="column">
            <wp:posOffset>5196205</wp:posOffset>
          </wp:positionH>
          <wp:positionV relativeFrom="paragraph">
            <wp:posOffset>-165735</wp:posOffset>
          </wp:positionV>
          <wp:extent cx="629920" cy="586740"/>
          <wp:effectExtent l="0" t="0" r="0" b="3810"/>
          <wp:wrapNone/>
          <wp:docPr id="2" name="Afbeelding 2" descr="Logo_VI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_VIOS-W"/>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29920" cy="586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Notulen VIOS-W Algemene ledenvergadering</w:t>
    </w:r>
    <w:r w:rsidRPr="00F6330A">
      <w:rPr>
        <w:sz w:val="20"/>
      </w:rPr>
      <w:t xml:space="preserve"> </w:t>
    </w:r>
    <w:r>
      <w:rPr>
        <w:sz w:val="20"/>
      </w:rPr>
      <w:t>19 oktober 2018</w:t>
    </w:r>
    <w:r w:rsidRPr="00F6330A">
      <w:rPr>
        <w:sz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51A19" w14:textId="77777777" w:rsidR="00D51EB0" w:rsidRDefault="00D51EB0" w:rsidP="00BD06ED">
      <w:r>
        <w:separator/>
      </w:r>
    </w:p>
  </w:footnote>
  <w:footnote w:type="continuationSeparator" w:id="0">
    <w:p w14:paraId="42990100" w14:textId="77777777" w:rsidR="00D51EB0" w:rsidRDefault="00D51EB0" w:rsidP="00BD06ED">
      <w:r>
        <w:continuationSeparator/>
      </w:r>
    </w:p>
  </w:footnote>
  <w:footnote w:id="1">
    <w:p w14:paraId="56414939" w14:textId="62BB884D" w:rsidR="00D51EB0" w:rsidRDefault="00D51EB0" w:rsidP="00E66B5F">
      <w:pPr>
        <w:pStyle w:val="Voetnoottekst"/>
        <w:spacing w:line="480" w:lineRule="auto"/>
      </w:pPr>
      <w:r>
        <w:rPr>
          <w:rStyle w:val="Voetnootmarkering"/>
        </w:rPr>
        <w:footnoteRef/>
      </w:r>
      <w:r>
        <w:t xml:space="preserve"> Waarin per categorie €10,- wordt gereserveerd voor het kledingfonds.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B227FB"/>
    <w:multiLevelType w:val="hybridMultilevel"/>
    <w:tmpl w:val="081A4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32BA0"/>
    <w:multiLevelType w:val="hybridMultilevel"/>
    <w:tmpl w:val="BC860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24981"/>
    <w:multiLevelType w:val="hybridMultilevel"/>
    <w:tmpl w:val="E80245B4"/>
    <w:lvl w:ilvl="0" w:tplc="B916090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863F96"/>
    <w:multiLevelType w:val="hybridMultilevel"/>
    <w:tmpl w:val="1F7A0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C1B4E"/>
    <w:multiLevelType w:val="hybridMultilevel"/>
    <w:tmpl w:val="4C4C65D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nsid w:val="1CD41DE4"/>
    <w:multiLevelType w:val="multilevel"/>
    <w:tmpl w:val="0F9C3E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F122DD3"/>
    <w:multiLevelType w:val="hybridMultilevel"/>
    <w:tmpl w:val="5476B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EC230E"/>
    <w:multiLevelType w:val="hybridMultilevel"/>
    <w:tmpl w:val="4FD65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28216C2"/>
    <w:multiLevelType w:val="hybridMultilevel"/>
    <w:tmpl w:val="8FDC5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132A8C"/>
    <w:multiLevelType w:val="hybridMultilevel"/>
    <w:tmpl w:val="D6923AE8"/>
    <w:lvl w:ilvl="0" w:tplc="5036AF6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E0291A"/>
    <w:multiLevelType w:val="multilevel"/>
    <w:tmpl w:val="18F01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274842"/>
    <w:multiLevelType w:val="hybridMultilevel"/>
    <w:tmpl w:val="8BC0E562"/>
    <w:lvl w:ilvl="0" w:tplc="1B82AD9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B425CE"/>
    <w:multiLevelType w:val="hybridMultilevel"/>
    <w:tmpl w:val="2BA60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ED42AA"/>
    <w:multiLevelType w:val="hybridMultilevel"/>
    <w:tmpl w:val="62CA6CA2"/>
    <w:lvl w:ilvl="0" w:tplc="1FF096E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6C4C53"/>
    <w:multiLevelType w:val="multilevel"/>
    <w:tmpl w:val="0B587A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18E4821"/>
    <w:multiLevelType w:val="hybridMultilevel"/>
    <w:tmpl w:val="C0ECA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491634C"/>
    <w:multiLevelType w:val="hybridMultilevel"/>
    <w:tmpl w:val="5E288004"/>
    <w:lvl w:ilvl="0" w:tplc="1FF096E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3B52E7"/>
    <w:multiLevelType w:val="multilevel"/>
    <w:tmpl w:val="5FCED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CA0D9C"/>
    <w:multiLevelType w:val="hybridMultilevel"/>
    <w:tmpl w:val="B2EE03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4D86394"/>
    <w:multiLevelType w:val="hybridMultilevel"/>
    <w:tmpl w:val="D7709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4E67BE7"/>
    <w:multiLevelType w:val="hybridMultilevel"/>
    <w:tmpl w:val="29CCC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65B5474"/>
    <w:multiLevelType w:val="multilevel"/>
    <w:tmpl w:val="665427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AFE3126"/>
    <w:multiLevelType w:val="hybridMultilevel"/>
    <w:tmpl w:val="744AA54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4">
    <w:nsid w:val="5047733A"/>
    <w:multiLevelType w:val="hybridMultilevel"/>
    <w:tmpl w:val="89DA0C12"/>
    <w:lvl w:ilvl="0" w:tplc="5036AF6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AA046C"/>
    <w:multiLevelType w:val="hybridMultilevel"/>
    <w:tmpl w:val="D63A1E6C"/>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6">
    <w:nsid w:val="533909D3"/>
    <w:multiLevelType w:val="hybridMultilevel"/>
    <w:tmpl w:val="76C498DA"/>
    <w:lvl w:ilvl="0" w:tplc="04130001">
      <w:start w:val="1"/>
      <w:numFmt w:val="bullet"/>
      <w:lvlText w:val=""/>
      <w:lvlJc w:val="left"/>
      <w:pPr>
        <w:ind w:left="780" w:hanging="360"/>
      </w:pPr>
      <w:rPr>
        <w:rFonts w:ascii="Symbol" w:hAnsi="Symbol" w:hint="default"/>
      </w:rPr>
    </w:lvl>
    <w:lvl w:ilvl="1" w:tplc="04130003">
      <w:start w:val="1"/>
      <w:numFmt w:val="bullet"/>
      <w:lvlText w:val="o"/>
      <w:lvlJc w:val="left"/>
      <w:pPr>
        <w:ind w:left="1500" w:hanging="360"/>
      </w:pPr>
      <w:rPr>
        <w:rFonts w:ascii="Courier New" w:hAnsi="Courier New" w:cs="Courier New" w:hint="default"/>
      </w:rPr>
    </w:lvl>
    <w:lvl w:ilvl="2" w:tplc="04130005">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7">
    <w:nsid w:val="53871DD8"/>
    <w:multiLevelType w:val="multilevel"/>
    <w:tmpl w:val="27F67E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F46D3F"/>
    <w:multiLevelType w:val="multilevel"/>
    <w:tmpl w:val="15B4DE08"/>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54E5409"/>
    <w:multiLevelType w:val="hybridMultilevel"/>
    <w:tmpl w:val="5FEAF104"/>
    <w:lvl w:ilvl="0" w:tplc="5036AF6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93316F"/>
    <w:multiLevelType w:val="hybridMultilevel"/>
    <w:tmpl w:val="3A2889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9600545"/>
    <w:multiLevelType w:val="hybridMultilevel"/>
    <w:tmpl w:val="8CE81672"/>
    <w:lvl w:ilvl="0" w:tplc="33A46D9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A75581"/>
    <w:multiLevelType w:val="hybridMultilevel"/>
    <w:tmpl w:val="7318C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2E0926"/>
    <w:multiLevelType w:val="multilevel"/>
    <w:tmpl w:val="8BC0E562"/>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FAD374C"/>
    <w:multiLevelType w:val="hybridMultilevel"/>
    <w:tmpl w:val="15B4DE08"/>
    <w:lvl w:ilvl="0" w:tplc="B916090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10020E"/>
    <w:multiLevelType w:val="hybridMultilevel"/>
    <w:tmpl w:val="8BA810E4"/>
    <w:lvl w:ilvl="0" w:tplc="5036AF6C">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770FC8"/>
    <w:multiLevelType w:val="hybridMultilevel"/>
    <w:tmpl w:val="5930F65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7">
    <w:nsid w:val="65165060"/>
    <w:multiLevelType w:val="multilevel"/>
    <w:tmpl w:val="89E23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6CF5BA4"/>
    <w:multiLevelType w:val="hybridMultilevel"/>
    <w:tmpl w:val="C43A6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8E855AD"/>
    <w:multiLevelType w:val="hybridMultilevel"/>
    <w:tmpl w:val="0898F27C"/>
    <w:lvl w:ilvl="0" w:tplc="04090001">
      <w:start w:val="1"/>
      <w:numFmt w:val="bullet"/>
      <w:lvlText w:val=""/>
      <w:lvlJc w:val="left"/>
      <w:pPr>
        <w:ind w:left="1788" w:hanging="360"/>
      </w:pPr>
      <w:rPr>
        <w:rFonts w:ascii="Symbol" w:hAnsi="Symbol" w:hint="default"/>
      </w:rPr>
    </w:lvl>
    <w:lvl w:ilvl="1" w:tplc="04090003" w:tentative="1">
      <w:start w:val="1"/>
      <w:numFmt w:val="bullet"/>
      <w:lvlText w:val="o"/>
      <w:lvlJc w:val="left"/>
      <w:pPr>
        <w:ind w:left="2508" w:hanging="360"/>
      </w:pPr>
      <w:rPr>
        <w:rFonts w:ascii="Courier New" w:hAnsi="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40">
    <w:nsid w:val="6AB150BB"/>
    <w:multiLevelType w:val="multilevel"/>
    <w:tmpl w:val="963AB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DA35D95"/>
    <w:multiLevelType w:val="multilevel"/>
    <w:tmpl w:val="C06C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EAF7EAE"/>
    <w:multiLevelType w:val="hybridMultilevel"/>
    <w:tmpl w:val="35323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C70749"/>
    <w:multiLevelType w:val="hybridMultilevel"/>
    <w:tmpl w:val="D556E4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nsid w:val="74B76409"/>
    <w:multiLevelType w:val="multilevel"/>
    <w:tmpl w:val="0C08D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7EA24F2"/>
    <w:multiLevelType w:val="hybridMultilevel"/>
    <w:tmpl w:val="246E0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92F634F"/>
    <w:multiLevelType w:val="hybridMultilevel"/>
    <w:tmpl w:val="2BF26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52561C"/>
    <w:multiLevelType w:val="multilevel"/>
    <w:tmpl w:val="B3ECDF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7B9674F9"/>
    <w:multiLevelType w:val="hybridMultilevel"/>
    <w:tmpl w:val="3EEA1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6"/>
  </w:num>
  <w:num w:numId="3">
    <w:abstractNumId w:val="30"/>
  </w:num>
  <w:num w:numId="4">
    <w:abstractNumId w:val="25"/>
  </w:num>
  <w:num w:numId="5">
    <w:abstractNumId w:val="19"/>
  </w:num>
  <w:num w:numId="6">
    <w:abstractNumId w:val="36"/>
  </w:num>
  <w:num w:numId="7">
    <w:abstractNumId w:val="2"/>
  </w:num>
  <w:num w:numId="8">
    <w:abstractNumId w:val="48"/>
  </w:num>
  <w:num w:numId="9">
    <w:abstractNumId w:val="11"/>
  </w:num>
  <w:num w:numId="10">
    <w:abstractNumId w:val="15"/>
  </w:num>
  <w:num w:numId="11">
    <w:abstractNumId w:val="35"/>
  </w:num>
  <w:num w:numId="12">
    <w:abstractNumId w:val="44"/>
  </w:num>
  <w:num w:numId="13">
    <w:abstractNumId w:val="10"/>
  </w:num>
  <w:num w:numId="14">
    <w:abstractNumId w:val="24"/>
  </w:num>
  <w:num w:numId="15">
    <w:abstractNumId w:val="29"/>
  </w:num>
  <w:num w:numId="16">
    <w:abstractNumId w:val="37"/>
  </w:num>
  <w:num w:numId="17">
    <w:abstractNumId w:val="18"/>
  </w:num>
  <w:num w:numId="18">
    <w:abstractNumId w:val="21"/>
  </w:num>
  <w:num w:numId="19">
    <w:abstractNumId w:val="32"/>
  </w:num>
  <w:num w:numId="20">
    <w:abstractNumId w:val="4"/>
  </w:num>
  <w:num w:numId="21">
    <w:abstractNumId w:val="22"/>
  </w:num>
  <w:num w:numId="22">
    <w:abstractNumId w:val="14"/>
  </w:num>
  <w:num w:numId="23">
    <w:abstractNumId w:val="16"/>
  </w:num>
  <w:num w:numId="24">
    <w:abstractNumId w:val="40"/>
  </w:num>
  <w:num w:numId="25">
    <w:abstractNumId w:val="27"/>
  </w:num>
  <w:num w:numId="26">
    <w:abstractNumId w:val="17"/>
  </w:num>
  <w:num w:numId="27">
    <w:abstractNumId w:val="42"/>
  </w:num>
  <w:num w:numId="28">
    <w:abstractNumId w:val="0"/>
  </w:num>
  <w:num w:numId="29">
    <w:abstractNumId w:val="41"/>
  </w:num>
  <w:num w:numId="30">
    <w:abstractNumId w:val="1"/>
  </w:num>
  <w:num w:numId="31">
    <w:abstractNumId w:val="6"/>
  </w:num>
  <w:num w:numId="32">
    <w:abstractNumId w:val="47"/>
  </w:num>
  <w:num w:numId="33">
    <w:abstractNumId w:val="12"/>
  </w:num>
  <w:num w:numId="34">
    <w:abstractNumId w:val="33"/>
  </w:num>
  <w:num w:numId="35">
    <w:abstractNumId w:val="3"/>
  </w:num>
  <w:num w:numId="36">
    <w:abstractNumId w:val="34"/>
  </w:num>
  <w:num w:numId="37">
    <w:abstractNumId w:val="28"/>
  </w:num>
  <w:num w:numId="38">
    <w:abstractNumId w:val="31"/>
  </w:num>
  <w:num w:numId="39">
    <w:abstractNumId w:val="7"/>
  </w:num>
  <w:num w:numId="40">
    <w:abstractNumId w:val="45"/>
  </w:num>
  <w:num w:numId="41">
    <w:abstractNumId w:val="5"/>
  </w:num>
  <w:num w:numId="42">
    <w:abstractNumId w:val="9"/>
  </w:num>
  <w:num w:numId="43">
    <w:abstractNumId w:val="46"/>
  </w:num>
  <w:num w:numId="44">
    <w:abstractNumId w:val="8"/>
  </w:num>
  <w:num w:numId="45">
    <w:abstractNumId w:val="13"/>
  </w:num>
  <w:num w:numId="46">
    <w:abstractNumId w:val="38"/>
  </w:num>
  <w:num w:numId="47">
    <w:abstractNumId w:val="20"/>
  </w:num>
  <w:num w:numId="48">
    <w:abstractNumId w:val="23"/>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312"/>
    <w:rsid w:val="00074730"/>
    <w:rsid w:val="00084EC2"/>
    <w:rsid w:val="0009507C"/>
    <w:rsid w:val="00172310"/>
    <w:rsid w:val="001765C0"/>
    <w:rsid w:val="00191B21"/>
    <w:rsid w:val="0022257B"/>
    <w:rsid w:val="00230FD9"/>
    <w:rsid w:val="00246A96"/>
    <w:rsid w:val="0026532C"/>
    <w:rsid w:val="002B13B6"/>
    <w:rsid w:val="002C102F"/>
    <w:rsid w:val="002E0F50"/>
    <w:rsid w:val="002F49AB"/>
    <w:rsid w:val="00330838"/>
    <w:rsid w:val="00377219"/>
    <w:rsid w:val="003D47B8"/>
    <w:rsid w:val="00457E4C"/>
    <w:rsid w:val="00480FFE"/>
    <w:rsid w:val="00494333"/>
    <w:rsid w:val="004A6A8A"/>
    <w:rsid w:val="005C3FA3"/>
    <w:rsid w:val="005E12D9"/>
    <w:rsid w:val="005E2FEC"/>
    <w:rsid w:val="005F5D70"/>
    <w:rsid w:val="005F7ECB"/>
    <w:rsid w:val="00647652"/>
    <w:rsid w:val="00673D88"/>
    <w:rsid w:val="006F5312"/>
    <w:rsid w:val="00776069"/>
    <w:rsid w:val="007B4F42"/>
    <w:rsid w:val="007D0F5C"/>
    <w:rsid w:val="00840F2F"/>
    <w:rsid w:val="008626B1"/>
    <w:rsid w:val="00864EBC"/>
    <w:rsid w:val="008C7BEA"/>
    <w:rsid w:val="008D1946"/>
    <w:rsid w:val="00913516"/>
    <w:rsid w:val="00991D08"/>
    <w:rsid w:val="009A579C"/>
    <w:rsid w:val="009F0E20"/>
    <w:rsid w:val="00A1329D"/>
    <w:rsid w:val="00A15A87"/>
    <w:rsid w:val="00A353DC"/>
    <w:rsid w:val="00A516EE"/>
    <w:rsid w:val="00A66A52"/>
    <w:rsid w:val="00A96016"/>
    <w:rsid w:val="00AD3177"/>
    <w:rsid w:val="00AD5BFF"/>
    <w:rsid w:val="00AE2055"/>
    <w:rsid w:val="00B01E45"/>
    <w:rsid w:val="00B059A0"/>
    <w:rsid w:val="00BD06ED"/>
    <w:rsid w:val="00C31500"/>
    <w:rsid w:val="00C97527"/>
    <w:rsid w:val="00CB6075"/>
    <w:rsid w:val="00D04979"/>
    <w:rsid w:val="00D51EB0"/>
    <w:rsid w:val="00D57EF0"/>
    <w:rsid w:val="00D704B9"/>
    <w:rsid w:val="00DD6369"/>
    <w:rsid w:val="00E61263"/>
    <w:rsid w:val="00E66B5F"/>
    <w:rsid w:val="00F048FD"/>
    <w:rsid w:val="00F543E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7107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F5312"/>
    <w:pPr>
      <w:jc w:val="both"/>
    </w:pPr>
    <w:rPr>
      <w:rFonts w:ascii="Times New Roman" w:eastAsia="Times New Roman" w:hAnsi="Times New Roman" w:cs="Times New Roman"/>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rsid w:val="006F5312"/>
    <w:pPr>
      <w:ind w:left="720"/>
      <w:contextualSpacing/>
    </w:pPr>
  </w:style>
  <w:style w:type="paragraph" w:styleId="Voettekst">
    <w:name w:val="footer"/>
    <w:basedOn w:val="Normaal"/>
    <w:link w:val="VoettekstTeken"/>
    <w:uiPriority w:val="99"/>
    <w:unhideWhenUsed/>
    <w:rsid w:val="006F5312"/>
    <w:pPr>
      <w:tabs>
        <w:tab w:val="center" w:pos="4536"/>
        <w:tab w:val="right" w:pos="9072"/>
      </w:tabs>
    </w:pPr>
  </w:style>
  <w:style w:type="character" w:customStyle="1" w:styleId="VoettekstTeken">
    <w:name w:val="Voettekst Teken"/>
    <w:basedOn w:val="Standaardalinea-lettertype"/>
    <w:link w:val="Voettekst"/>
    <w:uiPriority w:val="99"/>
    <w:rsid w:val="006F5312"/>
    <w:rPr>
      <w:rFonts w:ascii="Times New Roman" w:eastAsia="Times New Roman" w:hAnsi="Times New Roman" w:cs="Times New Roman"/>
      <w:lang w:eastAsia="en-US"/>
    </w:rPr>
  </w:style>
  <w:style w:type="table" w:styleId="Tabelraster">
    <w:name w:val="Table Grid"/>
    <w:basedOn w:val="Standaardtabel"/>
    <w:uiPriority w:val="59"/>
    <w:rsid w:val="006F5312"/>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Normaal"/>
    <w:uiPriority w:val="99"/>
    <w:unhideWhenUsed/>
    <w:rsid w:val="006F5312"/>
    <w:pPr>
      <w:spacing w:before="100" w:beforeAutospacing="1" w:after="100" w:afterAutospacing="1"/>
      <w:jc w:val="left"/>
    </w:pPr>
    <w:rPr>
      <w:rFonts w:ascii="Times" w:eastAsiaTheme="minorEastAsia" w:hAnsi="Times"/>
      <w:sz w:val="20"/>
      <w:szCs w:val="20"/>
      <w:lang w:eastAsia="nl-NL"/>
    </w:rPr>
  </w:style>
  <w:style w:type="paragraph" w:styleId="Voetnoottekst">
    <w:name w:val="footnote text"/>
    <w:basedOn w:val="Normaal"/>
    <w:link w:val="VoetnoottekstTeken"/>
    <w:uiPriority w:val="99"/>
    <w:unhideWhenUsed/>
    <w:rsid w:val="00BD06ED"/>
  </w:style>
  <w:style w:type="character" w:customStyle="1" w:styleId="VoetnoottekstTeken">
    <w:name w:val="Voetnoottekst Teken"/>
    <w:basedOn w:val="Standaardalinea-lettertype"/>
    <w:link w:val="Voetnoottekst"/>
    <w:uiPriority w:val="99"/>
    <w:rsid w:val="00BD06ED"/>
    <w:rPr>
      <w:rFonts w:ascii="Times New Roman" w:eastAsia="Times New Roman" w:hAnsi="Times New Roman" w:cs="Times New Roman"/>
      <w:lang w:eastAsia="en-US"/>
    </w:rPr>
  </w:style>
  <w:style w:type="character" w:styleId="Voetnootmarkering">
    <w:name w:val="footnote reference"/>
    <w:basedOn w:val="Standaardalinea-lettertype"/>
    <w:uiPriority w:val="99"/>
    <w:unhideWhenUsed/>
    <w:rsid w:val="00BD06ED"/>
    <w:rPr>
      <w:vertAlign w:val="superscript"/>
    </w:rPr>
  </w:style>
  <w:style w:type="paragraph" w:styleId="Geenafstand">
    <w:name w:val="No Spacing"/>
    <w:uiPriority w:val="1"/>
    <w:qFormat/>
    <w:rsid w:val="00BD06ED"/>
    <w:pPr>
      <w:jc w:val="both"/>
    </w:pPr>
    <w:rPr>
      <w:rFonts w:ascii="Times New Roman" w:eastAsia="Times New Roman" w:hAnsi="Times New Roman" w:cs="Times New Roman"/>
      <w:lang w:eastAsia="en-US"/>
    </w:rPr>
  </w:style>
  <w:style w:type="paragraph" w:styleId="Koptekst">
    <w:name w:val="header"/>
    <w:basedOn w:val="Normaal"/>
    <w:link w:val="KoptekstTeken"/>
    <w:uiPriority w:val="99"/>
    <w:unhideWhenUsed/>
    <w:rsid w:val="002B13B6"/>
    <w:pPr>
      <w:tabs>
        <w:tab w:val="center" w:pos="4536"/>
        <w:tab w:val="right" w:pos="9072"/>
      </w:tabs>
    </w:pPr>
  </w:style>
  <w:style w:type="character" w:customStyle="1" w:styleId="KoptekstTeken">
    <w:name w:val="Koptekst Teken"/>
    <w:basedOn w:val="Standaardalinea-lettertype"/>
    <w:link w:val="Koptekst"/>
    <w:uiPriority w:val="99"/>
    <w:rsid w:val="002B13B6"/>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F5312"/>
    <w:pPr>
      <w:jc w:val="both"/>
    </w:pPr>
    <w:rPr>
      <w:rFonts w:ascii="Times New Roman" w:eastAsia="Times New Roman" w:hAnsi="Times New Roman" w:cs="Times New Roman"/>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rsid w:val="006F5312"/>
    <w:pPr>
      <w:ind w:left="720"/>
      <w:contextualSpacing/>
    </w:pPr>
  </w:style>
  <w:style w:type="paragraph" w:styleId="Voettekst">
    <w:name w:val="footer"/>
    <w:basedOn w:val="Normaal"/>
    <w:link w:val="VoettekstTeken"/>
    <w:uiPriority w:val="99"/>
    <w:unhideWhenUsed/>
    <w:rsid w:val="006F5312"/>
    <w:pPr>
      <w:tabs>
        <w:tab w:val="center" w:pos="4536"/>
        <w:tab w:val="right" w:pos="9072"/>
      </w:tabs>
    </w:pPr>
  </w:style>
  <w:style w:type="character" w:customStyle="1" w:styleId="VoettekstTeken">
    <w:name w:val="Voettekst Teken"/>
    <w:basedOn w:val="Standaardalinea-lettertype"/>
    <w:link w:val="Voettekst"/>
    <w:uiPriority w:val="99"/>
    <w:rsid w:val="006F5312"/>
    <w:rPr>
      <w:rFonts w:ascii="Times New Roman" w:eastAsia="Times New Roman" w:hAnsi="Times New Roman" w:cs="Times New Roman"/>
      <w:lang w:eastAsia="en-US"/>
    </w:rPr>
  </w:style>
  <w:style w:type="table" w:styleId="Tabelraster">
    <w:name w:val="Table Grid"/>
    <w:basedOn w:val="Standaardtabel"/>
    <w:uiPriority w:val="59"/>
    <w:rsid w:val="006F5312"/>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Normaal"/>
    <w:uiPriority w:val="99"/>
    <w:unhideWhenUsed/>
    <w:rsid w:val="006F5312"/>
    <w:pPr>
      <w:spacing w:before="100" w:beforeAutospacing="1" w:after="100" w:afterAutospacing="1"/>
      <w:jc w:val="left"/>
    </w:pPr>
    <w:rPr>
      <w:rFonts w:ascii="Times" w:eastAsiaTheme="minorEastAsia" w:hAnsi="Times"/>
      <w:sz w:val="20"/>
      <w:szCs w:val="20"/>
      <w:lang w:eastAsia="nl-NL"/>
    </w:rPr>
  </w:style>
  <w:style w:type="paragraph" w:styleId="Voetnoottekst">
    <w:name w:val="footnote text"/>
    <w:basedOn w:val="Normaal"/>
    <w:link w:val="VoetnoottekstTeken"/>
    <w:uiPriority w:val="99"/>
    <w:unhideWhenUsed/>
    <w:rsid w:val="00BD06ED"/>
  </w:style>
  <w:style w:type="character" w:customStyle="1" w:styleId="VoetnoottekstTeken">
    <w:name w:val="Voetnoottekst Teken"/>
    <w:basedOn w:val="Standaardalinea-lettertype"/>
    <w:link w:val="Voetnoottekst"/>
    <w:uiPriority w:val="99"/>
    <w:rsid w:val="00BD06ED"/>
    <w:rPr>
      <w:rFonts w:ascii="Times New Roman" w:eastAsia="Times New Roman" w:hAnsi="Times New Roman" w:cs="Times New Roman"/>
      <w:lang w:eastAsia="en-US"/>
    </w:rPr>
  </w:style>
  <w:style w:type="character" w:styleId="Voetnootmarkering">
    <w:name w:val="footnote reference"/>
    <w:basedOn w:val="Standaardalinea-lettertype"/>
    <w:uiPriority w:val="99"/>
    <w:unhideWhenUsed/>
    <w:rsid w:val="00BD06ED"/>
    <w:rPr>
      <w:vertAlign w:val="superscript"/>
    </w:rPr>
  </w:style>
  <w:style w:type="paragraph" w:styleId="Geenafstand">
    <w:name w:val="No Spacing"/>
    <w:uiPriority w:val="1"/>
    <w:qFormat/>
    <w:rsid w:val="00BD06ED"/>
    <w:pPr>
      <w:jc w:val="both"/>
    </w:pPr>
    <w:rPr>
      <w:rFonts w:ascii="Times New Roman" w:eastAsia="Times New Roman" w:hAnsi="Times New Roman" w:cs="Times New Roman"/>
      <w:lang w:eastAsia="en-US"/>
    </w:rPr>
  </w:style>
  <w:style w:type="paragraph" w:styleId="Koptekst">
    <w:name w:val="header"/>
    <w:basedOn w:val="Normaal"/>
    <w:link w:val="KoptekstTeken"/>
    <w:uiPriority w:val="99"/>
    <w:unhideWhenUsed/>
    <w:rsid w:val="002B13B6"/>
    <w:pPr>
      <w:tabs>
        <w:tab w:val="center" w:pos="4536"/>
        <w:tab w:val="right" w:pos="9072"/>
      </w:tabs>
    </w:pPr>
  </w:style>
  <w:style w:type="character" w:customStyle="1" w:styleId="KoptekstTeken">
    <w:name w:val="Koptekst Teken"/>
    <w:basedOn w:val="Standaardalinea-lettertype"/>
    <w:link w:val="Koptekst"/>
    <w:uiPriority w:val="99"/>
    <w:rsid w:val="002B13B6"/>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5908">
      <w:bodyDiv w:val="1"/>
      <w:marLeft w:val="0"/>
      <w:marRight w:val="0"/>
      <w:marTop w:val="0"/>
      <w:marBottom w:val="0"/>
      <w:divBdr>
        <w:top w:val="none" w:sz="0" w:space="0" w:color="auto"/>
        <w:left w:val="none" w:sz="0" w:space="0" w:color="auto"/>
        <w:bottom w:val="none" w:sz="0" w:space="0" w:color="auto"/>
        <w:right w:val="none" w:sz="0" w:space="0" w:color="auto"/>
      </w:divBdr>
      <w:divsChild>
        <w:div w:id="71204846">
          <w:marLeft w:val="0"/>
          <w:marRight w:val="0"/>
          <w:marTop w:val="0"/>
          <w:marBottom w:val="0"/>
          <w:divBdr>
            <w:top w:val="none" w:sz="0" w:space="0" w:color="auto"/>
            <w:left w:val="none" w:sz="0" w:space="0" w:color="auto"/>
            <w:bottom w:val="none" w:sz="0" w:space="0" w:color="auto"/>
            <w:right w:val="none" w:sz="0" w:space="0" w:color="auto"/>
          </w:divBdr>
          <w:divsChild>
            <w:div w:id="770080093">
              <w:marLeft w:val="0"/>
              <w:marRight w:val="0"/>
              <w:marTop w:val="0"/>
              <w:marBottom w:val="0"/>
              <w:divBdr>
                <w:top w:val="none" w:sz="0" w:space="0" w:color="auto"/>
                <w:left w:val="none" w:sz="0" w:space="0" w:color="auto"/>
                <w:bottom w:val="none" w:sz="0" w:space="0" w:color="auto"/>
                <w:right w:val="none" w:sz="0" w:space="0" w:color="auto"/>
              </w:divBdr>
              <w:divsChild>
                <w:div w:id="160885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929364">
      <w:bodyDiv w:val="1"/>
      <w:marLeft w:val="0"/>
      <w:marRight w:val="0"/>
      <w:marTop w:val="0"/>
      <w:marBottom w:val="0"/>
      <w:divBdr>
        <w:top w:val="none" w:sz="0" w:space="0" w:color="auto"/>
        <w:left w:val="none" w:sz="0" w:space="0" w:color="auto"/>
        <w:bottom w:val="none" w:sz="0" w:space="0" w:color="auto"/>
        <w:right w:val="none" w:sz="0" w:space="0" w:color="auto"/>
      </w:divBdr>
      <w:divsChild>
        <w:div w:id="1094975762">
          <w:marLeft w:val="0"/>
          <w:marRight w:val="0"/>
          <w:marTop w:val="0"/>
          <w:marBottom w:val="0"/>
          <w:divBdr>
            <w:top w:val="none" w:sz="0" w:space="0" w:color="auto"/>
            <w:left w:val="none" w:sz="0" w:space="0" w:color="auto"/>
            <w:bottom w:val="none" w:sz="0" w:space="0" w:color="auto"/>
            <w:right w:val="none" w:sz="0" w:space="0" w:color="auto"/>
          </w:divBdr>
          <w:divsChild>
            <w:div w:id="1032458036">
              <w:marLeft w:val="0"/>
              <w:marRight w:val="0"/>
              <w:marTop w:val="0"/>
              <w:marBottom w:val="0"/>
              <w:divBdr>
                <w:top w:val="none" w:sz="0" w:space="0" w:color="auto"/>
                <w:left w:val="none" w:sz="0" w:space="0" w:color="auto"/>
                <w:bottom w:val="none" w:sz="0" w:space="0" w:color="auto"/>
                <w:right w:val="none" w:sz="0" w:space="0" w:color="auto"/>
              </w:divBdr>
              <w:divsChild>
                <w:div w:id="210005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952668">
      <w:bodyDiv w:val="1"/>
      <w:marLeft w:val="0"/>
      <w:marRight w:val="0"/>
      <w:marTop w:val="0"/>
      <w:marBottom w:val="0"/>
      <w:divBdr>
        <w:top w:val="none" w:sz="0" w:space="0" w:color="auto"/>
        <w:left w:val="none" w:sz="0" w:space="0" w:color="auto"/>
        <w:bottom w:val="none" w:sz="0" w:space="0" w:color="auto"/>
        <w:right w:val="none" w:sz="0" w:space="0" w:color="auto"/>
      </w:divBdr>
      <w:divsChild>
        <w:div w:id="1809973996">
          <w:marLeft w:val="0"/>
          <w:marRight w:val="0"/>
          <w:marTop w:val="0"/>
          <w:marBottom w:val="0"/>
          <w:divBdr>
            <w:top w:val="none" w:sz="0" w:space="0" w:color="auto"/>
            <w:left w:val="none" w:sz="0" w:space="0" w:color="auto"/>
            <w:bottom w:val="none" w:sz="0" w:space="0" w:color="auto"/>
            <w:right w:val="none" w:sz="0" w:space="0" w:color="auto"/>
          </w:divBdr>
          <w:divsChild>
            <w:div w:id="942493417">
              <w:marLeft w:val="0"/>
              <w:marRight w:val="0"/>
              <w:marTop w:val="0"/>
              <w:marBottom w:val="0"/>
              <w:divBdr>
                <w:top w:val="none" w:sz="0" w:space="0" w:color="auto"/>
                <w:left w:val="none" w:sz="0" w:space="0" w:color="auto"/>
                <w:bottom w:val="none" w:sz="0" w:space="0" w:color="auto"/>
                <w:right w:val="none" w:sz="0" w:space="0" w:color="auto"/>
              </w:divBdr>
              <w:divsChild>
                <w:div w:id="210202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279315">
      <w:bodyDiv w:val="1"/>
      <w:marLeft w:val="0"/>
      <w:marRight w:val="0"/>
      <w:marTop w:val="0"/>
      <w:marBottom w:val="0"/>
      <w:divBdr>
        <w:top w:val="none" w:sz="0" w:space="0" w:color="auto"/>
        <w:left w:val="none" w:sz="0" w:space="0" w:color="auto"/>
        <w:bottom w:val="none" w:sz="0" w:space="0" w:color="auto"/>
        <w:right w:val="none" w:sz="0" w:space="0" w:color="auto"/>
      </w:divBdr>
      <w:divsChild>
        <w:div w:id="407582908">
          <w:marLeft w:val="0"/>
          <w:marRight w:val="0"/>
          <w:marTop w:val="0"/>
          <w:marBottom w:val="0"/>
          <w:divBdr>
            <w:top w:val="none" w:sz="0" w:space="0" w:color="auto"/>
            <w:left w:val="none" w:sz="0" w:space="0" w:color="auto"/>
            <w:bottom w:val="none" w:sz="0" w:space="0" w:color="auto"/>
            <w:right w:val="none" w:sz="0" w:space="0" w:color="auto"/>
          </w:divBdr>
          <w:divsChild>
            <w:div w:id="1911619888">
              <w:marLeft w:val="0"/>
              <w:marRight w:val="0"/>
              <w:marTop w:val="0"/>
              <w:marBottom w:val="0"/>
              <w:divBdr>
                <w:top w:val="none" w:sz="0" w:space="0" w:color="auto"/>
                <w:left w:val="none" w:sz="0" w:space="0" w:color="auto"/>
                <w:bottom w:val="none" w:sz="0" w:space="0" w:color="auto"/>
                <w:right w:val="none" w:sz="0" w:space="0" w:color="auto"/>
              </w:divBdr>
              <w:divsChild>
                <w:div w:id="87235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20972">
      <w:bodyDiv w:val="1"/>
      <w:marLeft w:val="0"/>
      <w:marRight w:val="0"/>
      <w:marTop w:val="0"/>
      <w:marBottom w:val="0"/>
      <w:divBdr>
        <w:top w:val="none" w:sz="0" w:space="0" w:color="auto"/>
        <w:left w:val="none" w:sz="0" w:space="0" w:color="auto"/>
        <w:bottom w:val="none" w:sz="0" w:space="0" w:color="auto"/>
        <w:right w:val="none" w:sz="0" w:space="0" w:color="auto"/>
      </w:divBdr>
      <w:divsChild>
        <w:div w:id="604073292">
          <w:marLeft w:val="0"/>
          <w:marRight w:val="0"/>
          <w:marTop w:val="0"/>
          <w:marBottom w:val="0"/>
          <w:divBdr>
            <w:top w:val="none" w:sz="0" w:space="0" w:color="auto"/>
            <w:left w:val="none" w:sz="0" w:space="0" w:color="auto"/>
            <w:bottom w:val="none" w:sz="0" w:space="0" w:color="auto"/>
            <w:right w:val="none" w:sz="0" w:space="0" w:color="auto"/>
          </w:divBdr>
          <w:divsChild>
            <w:div w:id="1835100458">
              <w:marLeft w:val="0"/>
              <w:marRight w:val="0"/>
              <w:marTop w:val="0"/>
              <w:marBottom w:val="0"/>
              <w:divBdr>
                <w:top w:val="none" w:sz="0" w:space="0" w:color="auto"/>
                <w:left w:val="none" w:sz="0" w:space="0" w:color="auto"/>
                <w:bottom w:val="none" w:sz="0" w:space="0" w:color="auto"/>
                <w:right w:val="none" w:sz="0" w:space="0" w:color="auto"/>
              </w:divBdr>
              <w:divsChild>
                <w:div w:id="79772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835390">
      <w:bodyDiv w:val="1"/>
      <w:marLeft w:val="0"/>
      <w:marRight w:val="0"/>
      <w:marTop w:val="0"/>
      <w:marBottom w:val="0"/>
      <w:divBdr>
        <w:top w:val="none" w:sz="0" w:space="0" w:color="auto"/>
        <w:left w:val="none" w:sz="0" w:space="0" w:color="auto"/>
        <w:bottom w:val="none" w:sz="0" w:space="0" w:color="auto"/>
        <w:right w:val="none" w:sz="0" w:space="0" w:color="auto"/>
      </w:divBdr>
      <w:divsChild>
        <w:div w:id="724107836">
          <w:marLeft w:val="0"/>
          <w:marRight w:val="0"/>
          <w:marTop w:val="0"/>
          <w:marBottom w:val="0"/>
          <w:divBdr>
            <w:top w:val="none" w:sz="0" w:space="0" w:color="auto"/>
            <w:left w:val="none" w:sz="0" w:space="0" w:color="auto"/>
            <w:bottom w:val="none" w:sz="0" w:space="0" w:color="auto"/>
            <w:right w:val="none" w:sz="0" w:space="0" w:color="auto"/>
          </w:divBdr>
          <w:divsChild>
            <w:div w:id="1783457460">
              <w:marLeft w:val="0"/>
              <w:marRight w:val="0"/>
              <w:marTop w:val="0"/>
              <w:marBottom w:val="0"/>
              <w:divBdr>
                <w:top w:val="none" w:sz="0" w:space="0" w:color="auto"/>
                <w:left w:val="none" w:sz="0" w:space="0" w:color="auto"/>
                <w:bottom w:val="none" w:sz="0" w:space="0" w:color="auto"/>
                <w:right w:val="none" w:sz="0" w:space="0" w:color="auto"/>
              </w:divBdr>
              <w:divsChild>
                <w:div w:id="157466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813638">
      <w:bodyDiv w:val="1"/>
      <w:marLeft w:val="0"/>
      <w:marRight w:val="0"/>
      <w:marTop w:val="0"/>
      <w:marBottom w:val="0"/>
      <w:divBdr>
        <w:top w:val="none" w:sz="0" w:space="0" w:color="auto"/>
        <w:left w:val="none" w:sz="0" w:space="0" w:color="auto"/>
        <w:bottom w:val="none" w:sz="0" w:space="0" w:color="auto"/>
        <w:right w:val="none" w:sz="0" w:space="0" w:color="auto"/>
      </w:divBdr>
      <w:divsChild>
        <w:div w:id="1955597105">
          <w:marLeft w:val="0"/>
          <w:marRight w:val="0"/>
          <w:marTop w:val="0"/>
          <w:marBottom w:val="0"/>
          <w:divBdr>
            <w:top w:val="none" w:sz="0" w:space="0" w:color="auto"/>
            <w:left w:val="none" w:sz="0" w:space="0" w:color="auto"/>
            <w:bottom w:val="none" w:sz="0" w:space="0" w:color="auto"/>
            <w:right w:val="none" w:sz="0" w:space="0" w:color="auto"/>
          </w:divBdr>
          <w:divsChild>
            <w:div w:id="675694323">
              <w:marLeft w:val="0"/>
              <w:marRight w:val="0"/>
              <w:marTop w:val="0"/>
              <w:marBottom w:val="0"/>
              <w:divBdr>
                <w:top w:val="none" w:sz="0" w:space="0" w:color="auto"/>
                <w:left w:val="none" w:sz="0" w:space="0" w:color="auto"/>
                <w:bottom w:val="none" w:sz="0" w:space="0" w:color="auto"/>
                <w:right w:val="none" w:sz="0" w:space="0" w:color="auto"/>
              </w:divBdr>
              <w:divsChild>
                <w:div w:id="439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369340">
      <w:bodyDiv w:val="1"/>
      <w:marLeft w:val="0"/>
      <w:marRight w:val="0"/>
      <w:marTop w:val="0"/>
      <w:marBottom w:val="0"/>
      <w:divBdr>
        <w:top w:val="none" w:sz="0" w:space="0" w:color="auto"/>
        <w:left w:val="none" w:sz="0" w:space="0" w:color="auto"/>
        <w:bottom w:val="none" w:sz="0" w:space="0" w:color="auto"/>
        <w:right w:val="none" w:sz="0" w:space="0" w:color="auto"/>
      </w:divBdr>
      <w:divsChild>
        <w:div w:id="1621952165">
          <w:marLeft w:val="0"/>
          <w:marRight w:val="0"/>
          <w:marTop w:val="0"/>
          <w:marBottom w:val="0"/>
          <w:divBdr>
            <w:top w:val="none" w:sz="0" w:space="0" w:color="auto"/>
            <w:left w:val="none" w:sz="0" w:space="0" w:color="auto"/>
            <w:bottom w:val="none" w:sz="0" w:space="0" w:color="auto"/>
            <w:right w:val="none" w:sz="0" w:space="0" w:color="auto"/>
          </w:divBdr>
          <w:divsChild>
            <w:div w:id="1049721260">
              <w:marLeft w:val="0"/>
              <w:marRight w:val="0"/>
              <w:marTop w:val="0"/>
              <w:marBottom w:val="0"/>
              <w:divBdr>
                <w:top w:val="none" w:sz="0" w:space="0" w:color="auto"/>
                <w:left w:val="none" w:sz="0" w:space="0" w:color="auto"/>
                <w:bottom w:val="none" w:sz="0" w:space="0" w:color="auto"/>
                <w:right w:val="none" w:sz="0" w:space="0" w:color="auto"/>
              </w:divBdr>
              <w:divsChild>
                <w:div w:id="45476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cid:image001.jpg@01CCA3B0.83724F20"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D2AF3-543F-0F45-8A95-850903C93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4</Pages>
  <Words>1586</Words>
  <Characters>8725</Characters>
  <Application>Microsoft Macintosh Word</Application>
  <DocSecurity>0</DocSecurity>
  <Lines>72</Lines>
  <Paragraphs>20</Paragraphs>
  <ScaleCrop>false</ScaleCrop>
  <Company/>
  <LinksUpToDate>false</LinksUpToDate>
  <CharactersWithSpaces>10291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de Groot</dc:creator>
  <cp:keywords/>
  <dc:description/>
  <cp:lastModifiedBy>Kees de Groot</cp:lastModifiedBy>
  <cp:revision>7</cp:revision>
  <dcterms:created xsi:type="dcterms:W3CDTF">2018-11-06T21:36:00Z</dcterms:created>
  <dcterms:modified xsi:type="dcterms:W3CDTF">2018-11-19T18:16:00Z</dcterms:modified>
</cp:coreProperties>
</file>