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F1783" w:rsidRDefault="005A4A09" w:rsidP="00F317F4">
      <w:pPr>
        <w:pStyle w:val="Kop1"/>
      </w:pPr>
      <w:r>
        <w:rPr>
          <w:rFonts w:ascii="Times New Roman"/>
          <w:noProof/>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2171700</wp:posOffset>
                </wp:positionH>
                <wp:positionV relativeFrom="paragraph">
                  <wp:posOffset>-457200</wp:posOffset>
                </wp:positionV>
                <wp:extent cx="1656080" cy="431800"/>
                <wp:effectExtent l="0" t="0" r="1270" b="635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141B" w:rsidRPr="003932F8" w:rsidRDefault="00452E38" w:rsidP="007C1B20">
                            <w:pPr>
                              <w:rPr>
                                <w:rFonts w:ascii="Arial" w:hAnsi="Arial" w:cs="Arial"/>
                                <w:b/>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71pt;margin-top:-36pt;width:130.4pt;height:3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" filled="f" stroked="f" insetpen="t">
                <v:textbox inset="2.88pt,2.88pt,2.88pt,2.88pt">
                  <w:txbxContent>
                    <w:p w:rsidR="0022141B" w:rsidRPr="003932F8" w:rsidRDefault="007E6A3B" w:rsidP="007C1B20">
                      <w:pPr>
                        <w:rPr>
                          <w:rFonts w:ascii="Arial" w:hAnsi="Arial" w:cs="Arial"/>
                          <w:b/>
                        </w:rPr>
                      </w:pPr>
                    </w:p>
                  </w:txbxContent>
                </v:textbox>
              </v:shape>
            </w:pict>
          </mc:Fallback>
        </mc:AlternateContent>
      </w:r>
    </w:p>
    <w:p w:rsidR="005F1783" w:rsidRDefault="00452E38" w:rsidP="00F317F4">
      <w:pPr>
        <w:pStyle w:val="Kop1"/>
      </w:pPr>
    </w:p>
    <w:p w:rsidR="005F1783" w:rsidRDefault="00452E38" w:rsidP="00F317F4">
      <w:pPr>
        <w:pStyle w:val="Kop1"/>
      </w:pPr>
    </w:p>
    <w:p w:rsidR="005F1783" w:rsidRDefault="00D47731" w:rsidP="00F317F4">
      <w:pPr>
        <w:pStyle w:val="Kop1"/>
      </w:pPr>
      <w:r>
        <w:rPr>
          <w:noProof/>
          <w:kern w:val="0"/>
          <w:sz w:val="24"/>
          <w:szCs w:val="24"/>
        </w:rPr>
        <w:drawing>
          <wp:anchor distT="0" distB="0" distL="114300" distR="114300" simplePos="0" relativeHeight="251660288" behindDoc="0" locked="0" layoutInCell="1" allowOverlap="1">
            <wp:simplePos x="0" y="0"/>
            <wp:positionH relativeFrom="column">
              <wp:posOffset>334010</wp:posOffset>
            </wp:positionH>
            <wp:positionV relativeFrom="paragraph">
              <wp:posOffset>187960</wp:posOffset>
            </wp:positionV>
            <wp:extent cx="2150110" cy="1677035"/>
            <wp:effectExtent l="0" t="0" r="2540" b="0"/>
            <wp:wrapNone/>
            <wp:docPr id="25" name="Afbeelding 25" descr="v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dz"/>
                    <pic:cNvPicPr>
                      <a:picLocks noChangeAspect="1" noChangeArrowheads="1"/>
                    </pic:cNvPicPr>
                  </pic:nvPicPr>
                  <pic:blipFill>
                    <a:blip r:embed="rId9" cstate="print"/>
                    <a:srcRect/>
                    <a:stretch>
                      <a:fillRect/>
                    </a:stretch>
                  </pic:blipFill>
                  <pic:spPr bwMode="auto">
                    <a:xfrm>
                      <a:off x="0" y="0"/>
                      <a:ext cx="2150110" cy="1677035"/>
                    </a:xfrm>
                    <a:prstGeom prst="rect">
                      <a:avLst/>
                    </a:prstGeom>
                    <a:noFill/>
                  </pic:spPr>
                </pic:pic>
              </a:graphicData>
            </a:graphic>
          </wp:anchor>
        </w:drawing>
      </w:r>
    </w:p>
    <w:p w:rsidR="005F1783" w:rsidRDefault="00452E38" w:rsidP="00F317F4">
      <w:pPr>
        <w:pStyle w:val="Kop1"/>
      </w:pPr>
    </w:p>
    <w:p w:rsidR="005F1783" w:rsidRDefault="00452E38" w:rsidP="00F317F4">
      <w:pPr>
        <w:pStyle w:val="Kop1"/>
      </w:pPr>
    </w:p>
    <w:p w:rsidR="005F1783" w:rsidRDefault="00452E38" w:rsidP="00F317F4">
      <w:pPr>
        <w:pStyle w:val="Kop1"/>
      </w:pPr>
    </w:p>
    <w:p w:rsidR="005F1783" w:rsidRDefault="00452E38" w:rsidP="00F317F4">
      <w:pPr>
        <w:pStyle w:val="Kop1"/>
      </w:pPr>
    </w:p>
    <w:p w:rsidR="00F317F4" w:rsidRPr="00F317F4" w:rsidRDefault="00452E38" w:rsidP="00F317F4">
      <w:pPr>
        <w:rPr>
          <w:rFonts w:ascii="Arial" w:hAnsi="Arial" w:cs="Arial"/>
          <w:sz w:val="18"/>
          <w:szCs w:val="18"/>
        </w:rPr>
      </w:pPr>
    </w:p>
    <w:p w:rsidR="00F317F4" w:rsidRPr="00F317F4" w:rsidRDefault="00452E38" w:rsidP="00F317F4">
      <w:pPr>
        <w:rPr>
          <w:rFonts w:ascii="Arial" w:hAnsi="Arial" w:cs="Arial"/>
          <w:sz w:val="18"/>
          <w:szCs w:val="18"/>
        </w:rPr>
      </w:pPr>
    </w:p>
    <w:p w:rsidR="005F1783" w:rsidRDefault="00452E38" w:rsidP="00F317F4">
      <w:pPr>
        <w:rPr>
          <w:rFonts w:ascii="Arial" w:hAnsi="Arial" w:cs="Arial"/>
          <w:sz w:val="18"/>
          <w:szCs w:val="18"/>
        </w:rPr>
      </w:pPr>
    </w:p>
    <w:p w:rsidR="007C1B20" w:rsidRDefault="00452E38" w:rsidP="007C1B20">
      <w:pPr>
        <w:pStyle w:val="Kop1"/>
        <w:jc w:val="center"/>
        <w:rPr>
          <w:rFonts w:asciiTheme="minorHAnsi" w:hAnsiTheme="minorHAnsi"/>
          <w:sz w:val="36"/>
          <w:szCs w:val="36"/>
        </w:rPr>
      </w:pPr>
    </w:p>
    <w:p w:rsidR="007C1B20" w:rsidRDefault="00452E38" w:rsidP="007C1B20">
      <w:pPr>
        <w:pStyle w:val="Kop1"/>
        <w:jc w:val="center"/>
        <w:rPr>
          <w:rFonts w:asciiTheme="minorHAnsi" w:hAnsiTheme="minorHAnsi"/>
          <w:sz w:val="36"/>
          <w:szCs w:val="36"/>
        </w:rPr>
      </w:pPr>
    </w:p>
    <w:p w:rsidR="007C1B20" w:rsidRDefault="00452E38" w:rsidP="007C1B20">
      <w:pPr>
        <w:pStyle w:val="Kop1"/>
        <w:jc w:val="center"/>
        <w:rPr>
          <w:rFonts w:asciiTheme="minorHAnsi" w:hAnsiTheme="minorHAnsi"/>
          <w:sz w:val="36"/>
          <w:szCs w:val="36"/>
        </w:rPr>
      </w:pPr>
    </w:p>
    <w:p w:rsidR="005F7234" w:rsidRPr="007C1B20" w:rsidRDefault="00D47731" w:rsidP="007C1B20">
      <w:pPr>
        <w:pStyle w:val="Kop1"/>
        <w:jc w:val="center"/>
        <w:rPr>
          <w:rFonts w:asciiTheme="minorHAnsi" w:hAnsiTheme="minorHAnsi"/>
          <w:sz w:val="36"/>
          <w:szCs w:val="36"/>
        </w:rPr>
      </w:pPr>
      <w:r w:rsidRPr="007C1B20">
        <w:rPr>
          <w:rFonts w:asciiTheme="minorHAnsi" w:hAnsiTheme="minorHAnsi"/>
          <w:sz w:val="36"/>
          <w:szCs w:val="36"/>
        </w:rPr>
        <w:t>Voetbal en Organisatie</w:t>
      </w:r>
    </w:p>
    <w:p w:rsidR="007C1B20" w:rsidRPr="007C1B20" w:rsidRDefault="00D47731" w:rsidP="007C1B20">
      <w:pPr>
        <w:jc w:val="center"/>
        <w:rPr>
          <w:rFonts w:asciiTheme="minorHAnsi" w:hAnsiTheme="minorHAnsi"/>
          <w:sz w:val="36"/>
          <w:szCs w:val="36"/>
        </w:rPr>
      </w:pPr>
      <w:r w:rsidRPr="007C1B20">
        <w:rPr>
          <w:rFonts w:asciiTheme="minorHAnsi" w:hAnsiTheme="minorHAnsi"/>
          <w:sz w:val="36"/>
          <w:szCs w:val="36"/>
        </w:rPr>
        <w:t>In een vitale en duurzame vereniging</w:t>
      </w:r>
    </w:p>
    <w:p w:rsidR="007C1B20" w:rsidRDefault="00452E38" w:rsidP="005F1783">
      <w:pPr>
        <w:pStyle w:val="Kop1"/>
      </w:pPr>
    </w:p>
    <w:p w:rsidR="007C1B20" w:rsidRDefault="00452E38" w:rsidP="005F1783">
      <w:pPr>
        <w:pStyle w:val="Kop1"/>
      </w:pPr>
    </w:p>
    <w:p w:rsidR="007C1B20" w:rsidRDefault="00452E38" w:rsidP="005F1783">
      <w:pPr>
        <w:pStyle w:val="Kop1"/>
      </w:pPr>
    </w:p>
    <w:p w:rsidR="007C1B20" w:rsidRDefault="00452E38" w:rsidP="005F1783">
      <w:pPr>
        <w:pStyle w:val="Kop1"/>
      </w:pPr>
    </w:p>
    <w:p w:rsidR="007C1B20" w:rsidRDefault="00452E38" w:rsidP="005F1783">
      <w:pPr>
        <w:pStyle w:val="Kop1"/>
      </w:pPr>
    </w:p>
    <w:p w:rsidR="007C1B20" w:rsidRDefault="00452E38" w:rsidP="005F1783">
      <w:pPr>
        <w:pStyle w:val="Kop1"/>
      </w:pPr>
    </w:p>
    <w:p w:rsidR="005F7234" w:rsidRDefault="00D47731" w:rsidP="005F1783">
      <w:pPr>
        <w:pStyle w:val="Kop1"/>
      </w:pPr>
      <w:r>
        <w:t>Beleidsplan 2014-2018</w:t>
      </w:r>
    </w:p>
    <w:p w:rsidR="007C1B20" w:rsidRDefault="00D47731" w:rsidP="007C1B20">
      <w:r>
        <w:t>VDZ Arnhem</w:t>
      </w:r>
    </w:p>
    <w:p w:rsidR="007C1B20" w:rsidRDefault="0018059E" w:rsidP="007C1B20">
      <w:r>
        <w:t>Vastgesteld door</w:t>
      </w:r>
      <w:r w:rsidR="00CB2686">
        <w:t xml:space="preserve"> ALV</w:t>
      </w:r>
    </w:p>
    <w:p w:rsidR="0015380A" w:rsidRPr="007C1B20" w:rsidRDefault="0018059E" w:rsidP="007C1B20">
      <w:r>
        <w:t>27</w:t>
      </w:r>
      <w:r w:rsidR="00CB2686">
        <w:t xml:space="preserve"> november 2014</w:t>
      </w:r>
    </w:p>
    <w:p w:rsidR="007C1B20" w:rsidRPr="007C1B20" w:rsidRDefault="00452E38" w:rsidP="007C1B20"/>
    <w:p w:rsidR="005F7234" w:rsidRDefault="00452E38" w:rsidP="005F1783">
      <w:pPr>
        <w:pStyle w:val="Kop1"/>
      </w:pPr>
    </w:p>
    <w:p w:rsidR="0055444A" w:rsidRDefault="00452E38" w:rsidP="007C1B20">
      <w:pPr>
        <w:rPr>
          <w:rFonts w:ascii="Arial" w:hAnsi="Arial" w:cs="Arial"/>
          <w:b/>
        </w:rPr>
      </w:pPr>
    </w:p>
    <w:p w:rsidR="0055444A" w:rsidRDefault="00D47731" w:rsidP="007C1B20">
      <w:pPr>
        <w:rPr>
          <w:rFonts w:ascii="Arial" w:hAnsi="Arial" w:cs="Arial"/>
          <w:b/>
        </w:rPr>
      </w:pPr>
      <w:r>
        <w:rPr>
          <w:rFonts w:ascii="Arial" w:hAnsi="Arial" w:cs="Arial"/>
          <w:b/>
        </w:rPr>
        <w:t>Inleiding</w:t>
      </w:r>
    </w:p>
    <w:p w:rsidR="005333A1" w:rsidRDefault="00D47731" w:rsidP="007C1B20">
      <w:pPr>
        <w:rPr>
          <w:rFonts w:ascii="Arial" w:hAnsi="Arial" w:cs="Arial"/>
        </w:rPr>
      </w:pPr>
      <w:r>
        <w:rPr>
          <w:rFonts w:ascii="Arial" w:hAnsi="Arial" w:cs="Arial"/>
        </w:rPr>
        <w:t xml:space="preserve">Dit beleidsplan bevat de hoofdlijnen van het beleid van VDZ. Het is een voortzetting van het vorige beleidsplan uit 2010. </w:t>
      </w:r>
    </w:p>
    <w:p w:rsidR="0055444A" w:rsidRDefault="0049522F" w:rsidP="007C1B20">
      <w:pPr>
        <w:rPr>
          <w:rFonts w:ascii="Arial" w:hAnsi="Arial" w:cs="Arial"/>
        </w:rPr>
      </w:pPr>
      <w:r>
        <w:rPr>
          <w:rFonts w:ascii="Arial" w:hAnsi="Arial" w:cs="Arial"/>
        </w:rPr>
        <w:t>De</w:t>
      </w:r>
      <w:r w:rsidR="00D47731">
        <w:rPr>
          <w:rFonts w:ascii="Arial" w:hAnsi="Arial" w:cs="Arial"/>
        </w:rPr>
        <w:t xml:space="preserve"> beleidsplannen van de verschillende commissies, zoals het </w:t>
      </w:r>
      <w:r w:rsidR="005333A1">
        <w:rPr>
          <w:rFonts w:ascii="Arial" w:hAnsi="Arial" w:cs="Arial"/>
        </w:rPr>
        <w:t>Voetbal</w:t>
      </w:r>
      <w:r w:rsidR="00D47731">
        <w:rPr>
          <w:rFonts w:ascii="Arial" w:hAnsi="Arial" w:cs="Arial"/>
        </w:rPr>
        <w:t>technisch beleidsplan</w:t>
      </w:r>
      <w:r w:rsidR="005333A1">
        <w:rPr>
          <w:rFonts w:ascii="Arial" w:hAnsi="Arial" w:cs="Arial"/>
        </w:rPr>
        <w:t xml:space="preserve"> Heren</w:t>
      </w:r>
      <w:r w:rsidR="00D47731">
        <w:rPr>
          <w:rFonts w:ascii="Arial" w:hAnsi="Arial" w:cs="Arial"/>
        </w:rPr>
        <w:t xml:space="preserve"> en de beleidsplann</w:t>
      </w:r>
      <w:r w:rsidR="005333A1">
        <w:rPr>
          <w:rFonts w:ascii="Arial" w:hAnsi="Arial" w:cs="Arial"/>
        </w:rPr>
        <w:t xml:space="preserve">en van de dames en van de jeugd zijn </w:t>
      </w:r>
      <w:r w:rsidR="00D618F4">
        <w:rPr>
          <w:rFonts w:ascii="Arial" w:hAnsi="Arial" w:cs="Arial"/>
        </w:rPr>
        <w:t>uitwerkingen hiervan.</w:t>
      </w:r>
    </w:p>
    <w:p w:rsidR="00F66B4E" w:rsidRPr="0055444A" w:rsidRDefault="00D47731" w:rsidP="007C1B20">
      <w:pPr>
        <w:rPr>
          <w:rFonts w:ascii="Arial" w:hAnsi="Arial" w:cs="Arial"/>
        </w:rPr>
      </w:pPr>
      <w:r>
        <w:rPr>
          <w:rFonts w:ascii="Arial" w:hAnsi="Arial" w:cs="Arial"/>
        </w:rPr>
        <w:t>De basis van het beleidsplan is tot stand gekomen door met vertegenwoordigers van alle commissies de belangrijke thema’s vast te stellen. Het beleidsplan is vervolgens ook thematisch opgebouwd.</w:t>
      </w:r>
    </w:p>
    <w:p w:rsidR="0055444A" w:rsidRDefault="00452E38" w:rsidP="007C1B20">
      <w:pPr>
        <w:rPr>
          <w:rFonts w:ascii="Arial" w:hAnsi="Arial" w:cs="Arial"/>
          <w:b/>
        </w:rPr>
      </w:pPr>
    </w:p>
    <w:p w:rsidR="00F317F4" w:rsidRPr="002B0C68" w:rsidRDefault="00D47731" w:rsidP="007C1B20">
      <w:pPr>
        <w:rPr>
          <w:rFonts w:ascii="Arial" w:hAnsi="Arial" w:cs="Arial"/>
          <w:b/>
        </w:rPr>
      </w:pPr>
      <w:r w:rsidRPr="002B0C68">
        <w:rPr>
          <w:rFonts w:ascii="Arial" w:hAnsi="Arial" w:cs="Arial"/>
          <w:b/>
        </w:rPr>
        <w:t>Wie wij zijn</w:t>
      </w:r>
    </w:p>
    <w:p w:rsidR="002B0C68" w:rsidRDefault="00D47731" w:rsidP="002B0C68">
      <w:pPr>
        <w:rPr>
          <w:rFonts w:ascii="Arial" w:hAnsi="Arial" w:cs="Arial"/>
        </w:rPr>
      </w:pPr>
      <w:r w:rsidRPr="002B0C68">
        <w:rPr>
          <w:rFonts w:ascii="Arial" w:hAnsi="Arial" w:cs="Arial"/>
        </w:rPr>
        <w:t xml:space="preserve">VDZ is </w:t>
      </w:r>
      <w:r>
        <w:rPr>
          <w:rFonts w:ascii="Arial" w:hAnsi="Arial" w:cs="Arial"/>
        </w:rPr>
        <w:t xml:space="preserve">en blijft </w:t>
      </w:r>
      <w:r w:rsidRPr="002B0C68">
        <w:rPr>
          <w:rFonts w:ascii="Arial" w:hAnsi="Arial" w:cs="Arial"/>
        </w:rPr>
        <w:t xml:space="preserve">een </w:t>
      </w:r>
      <w:r w:rsidRPr="002B0C68">
        <w:rPr>
          <w:rFonts w:ascii="Arial" w:hAnsi="Arial" w:cs="Arial"/>
          <w:u w:val="single"/>
        </w:rPr>
        <w:t>voetbal</w:t>
      </w:r>
      <w:r w:rsidRPr="002B0C68">
        <w:rPr>
          <w:rFonts w:ascii="Arial" w:hAnsi="Arial" w:cs="Arial"/>
        </w:rPr>
        <w:t>ve</w:t>
      </w:r>
      <w:r>
        <w:rPr>
          <w:rFonts w:ascii="Arial" w:hAnsi="Arial" w:cs="Arial"/>
        </w:rPr>
        <w:t xml:space="preserve">reniging van leden, voor leden en </w:t>
      </w:r>
      <w:r w:rsidRPr="002B0C68">
        <w:rPr>
          <w:rFonts w:ascii="Arial" w:hAnsi="Arial" w:cs="Arial"/>
        </w:rPr>
        <w:t>door leden.</w:t>
      </w:r>
      <w:r>
        <w:rPr>
          <w:rFonts w:ascii="Arial" w:hAnsi="Arial" w:cs="Arial"/>
        </w:rPr>
        <w:t xml:space="preserve"> Bij VDZ kun je prestatief en recreatief sporten. Duurzaamheid, veiligheid en respect naar elkaar staan daarbij voorop.</w:t>
      </w:r>
    </w:p>
    <w:p w:rsidR="002B0C68" w:rsidRDefault="00452E38" w:rsidP="002B0C68">
      <w:pPr>
        <w:rPr>
          <w:rFonts w:ascii="Arial" w:hAnsi="Arial" w:cs="Arial"/>
        </w:rPr>
      </w:pPr>
    </w:p>
    <w:p w:rsidR="002B0C68" w:rsidRPr="002B0C68" w:rsidRDefault="00D47731" w:rsidP="002B0C68">
      <w:pPr>
        <w:rPr>
          <w:rFonts w:ascii="Arial" w:hAnsi="Arial" w:cs="Arial"/>
        </w:rPr>
      </w:pPr>
      <w:r w:rsidRPr="002B0C68">
        <w:rPr>
          <w:rFonts w:ascii="Arial" w:hAnsi="Arial" w:cs="Arial"/>
        </w:rPr>
        <w:t xml:space="preserve">Daar </w:t>
      </w:r>
      <w:r>
        <w:rPr>
          <w:rFonts w:ascii="Arial" w:hAnsi="Arial" w:cs="Arial"/>
        </w:rPr>
        <w:t>bij hanteren we de volgende uitgangspunten:</w:t>
      </w:r>
    </w:p>
    <w:p w:rsidR="0015380A" w:rsidRDefault="00D47731" w:rsidP="0015380A">
      <w:pPr>
        <w:pStyle w:val="Lijstalinea"/>
        <w:numPr>
          <w:ilvl w:val="0"/>
          <w:numId w:val="35"/>
        </w:numPr>
        <w:rPr>
          <w:rFonts w:ascii="Arial" w:hAnsi="Arial" w:cs="Arial"/>
        </w:rPr>
      </w:pPr>
      <w:r>
        <w:rPr>
          <w:rFonts w:ascii="Arial" w:hAnsi="Arial" w:cs="Arial"/>
        </w:rPr>
        <w:t xml:space="preserve">Bewaren van identiteit van de vereniging rekening houdend met maatschappelijke belangen; </w:t>
      </w:r>
    </w:p>
    <w:p w:rsidR="0049522F" w:rsidRDefault="0049522F" w:rsidP="0015380A">
      <w:pPr>
        <w:pStyle w:val="Lijstalinea"/>
        <w:numPr>
          <w:ilvl w:val="0"/>
          <w:numId w:val="35"/>
        </w:numPr>
        <w:rPr>
          <w:rFonts w:ascii="Arial" w:hAnsi="Arial" w:cs="Arial"/>
        </w:rPr>
      </w:pPr>
      <w:r>
        <w:rPr>
          <w:rFonts w:ascii="Arial" w:hAnsi="Arial" w:cs="Arial"/>
        </w:rPr>
        <w:t>Wij blijven een zelfstandige vereniging;</w:t>
      </w:r>
    </w:p>
    <w:p w:rsidR="0049522F" w:rsidRDefault="0049522F" w:rsidP="0015380A">
      <w:pPr>
        <w:pStyle w:val="Lijstalinea"/>
        <w:numPr>
          <w:ilvl w:val="0"/>
          <w:numId w:val="35"/>
        </w:numPr>
        <w:rPr>
          <w:rFonts w:ascii="Arial" w:hAnsi="Arial" w:cs="Arial"/>
        </w:rPr>
      </w:pPr>
      <w:r>
        <w:rPr>
          <w:rFonts w:ascii="Arial" w:hAnsi="Arial" w:cs="Arial"/>
        </w:rPr>
        <w:t>Wij staan open voor mensen van alle religies, culturen, nationaliteiten en achtergronden, maar de voertaal bij verenigingsactiviteiten is Nederlands;</w:t>
      </w:r>
    </w:p>
    <w:p w:rsidR="0015380A" w:rsidRDefault="00D47731" w:rsidP="0015380A">
      <w:pPr>
        <w:pStyle w:val="Lijstalinea"/>
        <w:numPr>
          <w:ilvl w:val="0"/>
          <w:numId w:val="35"/>
        </w:numPr>
        <w:rPr>
          <w:rFonts w:ascii="Arial" w:hAnsi="Arial" w:cs="Arial"/>
        </w:rPr>
      </w:pPr>
      <w:r>
        <w:rPr>
          <w:rFonts w:ascii="Arial" w:hAnsi="Arial" w:cs="Arial"/>
        </w:rPr>
        <w:t>We richten ons primair op voetbal, daar is hoofdstroom van de financiering op gericht. Eventuele andere activiteiten komen uit extra inkomsten;</w:t>
      </w:r>
    </w:p>
    <w:p w:rsidR="0015380A" w:rsidRDefault="00D47731" w:rsidP="0015380A">
      <w:pPr>
        <w:pStyle w:val="Lijstalinea"/>
        <w:numPr>
          <w:ilvl w:val="0"/>
          <w:numId w:val="35"/>
        </w:numPr>
        <w:rPr>
          <w:rFonts w:ascii="Arial" w:hAnsi="Arial" w:cs="Arial"/>
        </w:rPr>
      </w:pPr>
      <w:r>
        <w:rPr>
          <w:rFonts w:ascii="Arial" w:hAnsi="Arial" w:cs="Arial"/>
        </w:rPr>
        <w:t>We zijn en blijven financieel gezond;</w:t>
      </w:r>
    </w:p>
    <w:p w:rsidR="002B0C68" w:rsidRDefault="00D47731" w:rsidP="0015380A">
      <w:pPr>
        <w:pStyle w:val="Lijstalinea"/>
        <w:numPr>
          <w:ilvl w:val="0"/>
          <w:numId w:val="35"/>
        </w:numPr>
        <w:rPr>
          <w:rFonts w:ascii="Arial" w:hAnsi="Arial" w:cs="Arial"/>
        </w:rPr>
      </w:pPr>
      <w:r>
        <w:rPr>
          <w:rFonts w:ascii="Arial" w:hAnsi="Arial" w:cs="Arial"/>
        </w:rPr>
        <w:t>Het eigen clubhuis staat centraal bij gebruik van het sportcomplex ’t Cranevelt;</w:t>
      </w:r>
    </w:p>
    <w:p w:rsidR="0015380A" w:rsidRPr="0015380A" w:rsidRDefault="00D47731" w:rsidP="0015380A">
      <w:pPr>
        <w:pStyle w:val="Lijstalinea"/>
        <w:numPr>
          <w:ilvl w:val="0"/>
          <w:numId w:val="35"/>
        </w:numPr>
        <w:rPr>
          <w:rFonts w:ascii="Arial" w:hAnsi="Arial" w:cs="Arial"/>
        </w:rPr>
      </w:pPr>
      <w:r>
        <w:rPr>
          <w:rFonts w:ascii="Arial" w:hAnsi="Arial" w:cs="Arial"/>
        </w:rPr>
        <w:t xml:space="preserve">We streven naar een goede organisatie waarbij afspraken en verantwoordelijkheden duidelijk </w:t>
      </w:r>
      <w:r w:rsidR="006B5CB3">
        <w:rPr>
          <w:rFonts w:ascii="Arial" w:hAnsi="Arial" w:cs="Arial"/>
        </w:rPr>
        <w:t>zijn;</w:t>
      </w:r>
    </w:p>
    <w:p w:rsidR="00931D35" w:rsidRDefault="00D47731" w:rsidP="0015380A">
      <w:pPr>
        <w:pStyle w:val="Lijstalinea"/>
        <w:numPr>
          <w:ilvl w:val="0"/>
          <w:numId w:val="35"/>
        </w:numPr>
        <w:rPr>
          <w:rFonts w:ascii="Arial" w:hAnsi="Arial" w:cs="Arial"/>
        </w:rPr>
      </w:pPr>
      <w:r>
        <w:rPr>
          <w:rFonts w:ascii="Arial" w:hAnsi="Arial" w:cs="Arial"/>
        </w:rPr>
        <w:t>Maximaal presteren binnen de mogelijkheden die we hebben. We betalen spelers niet en we maken maximaal gebruik van vrijwilligers;</w:t>
      </w:r>
    </w:p>
    <w:p w:rsidR="00931D35" w:rsidRDefault="00D47731" w:rsidP="0015380A">
      <w:pPr>
        <w:pStyle w:val="Lijstalinea"/>
        <w:numPr>
          <w:ilvl w:val="0"/>
          <w:numId w:val="35"/>
        </w:numPr>
        <w:rPr>
          <w:rFonts w:ascii="Arial" w:hAnsi="Arial" w:cs="Arial"/>
        </w:rPr>
      </w:pPr>
      <w:r>
        <w:rPr>
          <w:rFonts w:ascii="Arial" w:hAnsi="Arial" w:cs="Arial"/>
        </w:rPr>
        <w:t>We borgen de continuïteit. We gaan zoveel mogelijk uit van duurzaam verenigen;</w:t>
      </w:r>
    </w:p>
    <w:p w:rsidR="004C6C1F" w:rsidRDefault="00D47731" w:rsidP="0015380A">
      <w:pPr>
        <w:pStyle w:val="Lijstalinea"/>
        <w:numPr>
          <w:ilvl w:val="0"/>
          <w:numId w:val="35"/>
        </w:numPr>
        <w:rPr>
          <w:rFonts w:ascii="Arial" w:hAnsi="Arial" w:cs="Arial"/>
        </w:rPr>
      </w:pPr>
      <w:r>
        <w:rPr>
          <w:rFonts w:ascii="Arial" w:hAnsi="Arial" w:cs="Arial"/>
        </w:rPr>
        <w:t>Iedereen is gelijk: we zijn één vereniging met dames, heren en jeugd;</w:t>
      </w:r>
    </w:p>
    <w:p w:rsidR="002B0C68" w:rsidRDefault="00D47731" w:rsidP="0015380A">
      <w:pPr>
        <w:pStyle w:val="Lijstalinea"/>
        <w:numPr>
          <w:ilvl w:val="0"/>
          <w:numId w:val="35"/>
        </w:numPr>
        <w:rPr>
          <w:rFonts w:ascii="Arial" w:hAnsi="Arial" w:cs="Arial"/>
        </w:rPr>
      </w:pPr>
      <w:r>
        <w:rPr>
          <w:rFonts w:ascii="Arial" w:hAnsi="Arial" w:cs="Arial"/>
        </w:rPr>
        <w:t>We garanderen een v</w:t>
      </w:r>
      <w:r w:rsidRPr="00931D35">
        <w:rPr>
          <w:rFonts w:ascii="Arial" w:hAnsi="Arial" w:cs="Arial"/>
        </w:rPr>
        <w:t>eilige omgeving</w:t>
      </w:r>
      <w:r>
        <w:rPr>
          <w:rFonts w:ascii="Arial" w:hAnsi="Arial" w:cs="Arial"/>
        </w:rPr>
        <w:t>. We respecteren elkaar en de tegenstander;</w:t>
      </w:r>
    </w:p>
    <w:p w:rsidR="002B0C68" w:rsidRDefault="00D47731" w:rsidP="0015380A">
      <w:pPr>
        <w:pStyle w:val="Lijstalinea"/>
        <w:numPr>
          <w:ilvl w:val="0"/>
          <w:numId w:val="35"/>
        </w:numPr>
        <w:rPr>
          <w:rFonts w:ascii="Arial" w:hAnsi="Arial" w:cs="Arial"/>
        </w:rPr>
      </w:pPr>
      <w:r>
        <w:rPr>
          <w:rFonts w:ascii="Arial" w:hAnsi="Arial" w:cs="Arial"/>
        </w:rPr>
        <w:t>W</w:t>
      </w:r>
      <w:r w:rsidRPr="002B0C68">
        <w:rPr>
          <w:rFonts w:ascii="Arial" w:hAnsi="Arial" w:cs="Arial"/>
        </w:rPr>
        <w:t xml:space="preserve">e houden ons </w:t>
      </w:r>
      <w:r>
        <w:rPr>
          <w:rFonts w:ascii="Arial" w:hAnsi="Arial" w:cs="Arial"/>
        </w:rPr>
        <w:t>aan afspraken;</w:t>
      </w:r>
    </w:p>
    <w:p w:rsidR="00E702EA" w:rsidRPr="002B0C68" w:rsidRDefault="00E702EA" w:rsidP="0015380A">
      <w:pPr>
        <w:pStyle w:val="Lijstalinea"/>
        <w:numPr>
          <w:ilvl w:val="0"/>
          <w:numId w:val="35"/>
        </w:numPr>
        <w:rPr>
          <w:rFonts w:ascii="Arial" w:hAnsi="Arial" w:cs="Arial"/>
        </w:rPr>
      </w:pPr>
      <w:r>
        <w:rPr>
          <w:rFonts w:ascii="Arial" w:hAnsi="Arial" w:cs="Arial"/>
        </w:rPr>
        <w:t>Plezier maken en hebben is belangrijk;</w:t>
      </w:r>
    </w:p>
    <w:p w:rsidR="002B0C68" w:rsidRPr="002B0C68" w:rsidRDefault="00D47731" w:rsidP="0015380A">
      <w:pPr>
        <w:pStyle w:val="Lijstalinea"/>
        <w:numPr>
          <w:ilvl w:val="0"/>
          <w:numId w:val="35"/>
        </w:numPr>
        <w:rPr>
          <w:rFonts w:ascii="Arial" w:hAnsi="Arial" w:cs="Arial"/>
        </w:rPr>
      </w:pPr>
      <w:r>
        <w:rPr>
          <w:rFonts w:ascii="Arial" w:hAnsi="Arial" w:cs="Arial"/>
        </w:rPr>
        <w:t>We n</w:t>
      </w:r>
      <w:r w:rsidRPr="002B0C68">
        <w:rPr>
          <w:rFonts w:ascii="Arial" w:hAnsi="Arial" w:cs="Arial"/>
        </w:rPr>
        <w:t>emen zelf verantwoordelijkheid</w:t>
      </w:r>
      <w:r>
        <w:rPr>
          <w:rFonts w:ascii="Arial" w:hAnsi="Arial" w:cs="Arial"/>
        </w:rPr>
        <w:t>: we zijn en blijven een vitale vereniging;</w:t>
      </w:r>
    </w:p>
    <w:p w:rsidR="00931D35" w:rsidRDefault="00D47731" w:rsidP="0015380A">
      <w:pPr>
        <w:pStyle w:val="Lijstalinea"/>
        <w:numPr>
          <w:ilvl w:val="0"/>
          <w:numId w:val="35"/>
        </w:numPr>
        <w:rPr>
          <w:rFonts w:ascii="Arial" w:hAnsi="Arial" w:cs="Arial"/>
        </w:rPr>
      </w:pPr>
      <w:r>
        <w:rPr>
          <w:rFonts w:ascii="Arial" w:hAnsi="Arial" w:cs="Arial"/>
        </w:rPr>
        <w:t>We betrekken leden bij de vereniging. We hebben een vrijwilligersregeling.</w:t>
      </w:r>
    </w:p>
    <w:p w:rsidR="00931D35" w:rsidRDefault="00452E38" w:rsidP="00931D35">
      <w:pPr>
        <w:rPr>
          <w:rFonts w:ascii="Arial" w:hAnsi="Arial" w:cs="Arial"/>
        </w:rPr>
      </w:pPr>
    </w:p>
    <w:p w:rsidR="00D843CE" w:rsidRDefault="00D47731">
      <w:pPr>
        <w:rPr>
          <w:rFonts w:ascii="Arial" w:hAnsi="Arial" w:cs="Arial"/>
          <w:b/>
        </w:rPr>
      </w:pPr>
      <w:r>
        <w:rPr>
          <w:rFonts w:ascii="Arial" w:hAnsi="Arial" w:cs="Arial"/>
          <w:b/>
        </w:rPr>
        <w:br w:type="page"/>
      </w:r>
    </w:p>
    <w:p w:rsidR="00931D35" w:rsidRDefault="00D47731" w:rsidP="00931D35">
      <w:pPr>
        <w:rPr>
          <w:rFonts w:ascii="Arial" w:hAnsi="Arial" w:cs="Arial"/>
          <w:b/>
        </w:rPr>
      </w:pPr>
      <w:r>
        <w:rPr>
          <w:rFonts w:ascii="Arial" w:hAnsi="Arial" w:cs="Arial"/>
          <w:b/>
        </w:rPr>
        <w:lastRenderedPageBreak/>
        <w:t>Wat gaat goed, wat kan beter</w:t>
      </w:r>
    </w:p>
    <w:p w:rsidR="00E423D1" w:rsidRDefault="00452E38" w:rsidP="00931D35">
      <w:pPr>
        <w:rPr>
          <w:rFonts w:ascii="Arial" w:hAnsi="Arial" w:cs="Arial"/>
          <w:b/>
        </w:rPr>
      </w:pPr>
    </w:p>
    <w:p w:rsidR="002B3FC5" w:rsidRDefault="00D47731" w:rsidP="00931D35">
      <w:pPr>
        <w:rPr>
          <w:rFonts w:ascii="Arial" w:hAnsi="Arial" w:cs="Arial"/>
        </w:rPr>
      </w:pPr>
      <w:r>
        <w:rPr>
          <w:rFonts w:ascii="Arial" w:hAnsi="Arial" w:cs="Arial"/>
        </w:rPr>
        <w:t>De vereniging heeft het beleidsplan 2010-2014 grotendeels uitgevoerd. De volgende speerpunten zijn daarbij onder andere tot stand gebracht:</w:t>
      </w:r>
    </w:p>
    <w:p w:rsidR="00BF4F9C" w:rsidRDefault="00BF4F9C" w:rsidP="00931D35">
      <w:pPr>
        <w:rPr>
          <w:rFonts w:ascii="Arial" w:hAnsi="Arial" w:cs="Arial"/>
        </w:rPr>
      </w:pPr>
    </w:p>
    <w:p w:rsidR="001676B7" w:rsidRDefault="00D47731" w:rsidP="002B3FC5">
      <w:pPr>
        <w:pStyle w:val="Lijstalinea"/>
        <w:numPr>
          <w:ilvl w:val="0"/>
          <w:numId w:val="37"/>
        </w:numPr>
        <w:rPr>
          <w:rFonts w:ascii="Arial" w:hAnsi="Arial" w:cs="Arial"/>
        </w:rPr>
      </w:pPr>
      <w:r>
        <w:rPr>
          <w:rFonts w:ascii="Arial" w:hAnsi="Arial" w:cs="Arial"/>
        </w:rPr>
        <w:t>De organisatie is versterkt. Er zijn betaalde krachten aangesteld voor de ledenadministratie, schoonmaak, baropening en -ondersteuning in het weekend;</w:t>
      </w:r>
    </w:p>
    <w:p w:rsidR="001676B7" w:rsidRDefault="00D47731" w:rsidP="002B3FC5">
      <w:pPr>
        <w:pStyle w:val="Lijstalinea"/>
        <w:numPr>
          <w:ilvl w:val="0"/>
          <w:numId w:val="37"/>
        </w:numPr>
        <w:rPr>
          <w:rFonts w:ascii="Arial" w:hAnsi="Arial" w:cs="Arial"/>
        </w:rPr>
      </w:pPr>
      <w:r>
        <w:rPr>
          <w:rFonts w:ascii="Arial" w:hAnsi="Arial" w:cs="Arial"/>
        </w:rPr>
        <w:t>De vereniging is gegroeid conform de verwachting. Het toelatingsbeleid is geactualiseerd en vastgesteld op een maximaal aantal per spelers per leeftijdsjaar;</w:t>
      </w:r>
    </w:p>
    <w:p w:rsidR="00926BAE" w:rsidRDefault="00D47731" w:rsidP="002B3FC5">
      <w:pPr>
        <w:pStyle w:val="Lijstalinea"/>
        <w:numPr>
          <w:ilvl w:val="0"/>
          <w:numId w:val="37"/>
        </w:numPr>
        <w:rPr>
          <w:rFonts w:ascii="Arial" w:hAnsi="Arial" w:cs="Arial"/>
        </w:rPr>
      </w:pPr>
      <w:r>
        <w:rPr>
          <w:rFonts w:ascii="Arial" w:hAnsi="Arial" w:cs="Arial"/>
        </w:rPr>
        <w:t xml:space="preserve">Het jeugdbeleidsplan is geactualiseerd. Het technisch kader jeugd is versterkt. </w:t>
      </w:r>
    </w:p>
    <w:p w:rsidR="002B3FC5" w:rsidRDefault="00D47731" w:rsidP="002B3FC5">
      <w:pPr>
        <w:pStyle w:val="Lijstalinea"/>
        <w:numPr>
          <w:ilvl w:val="0"/>
          <w:numId w:val="37"/>
        </w:numPr>
        <w:rPr>
          <w:rFonts w:ascii="Arial" w:hAnsi="Arial" w:cs="Arial"/>
        </w:rPr>
      </w:pPr>
      <w:r>
        <w:rPr>
          <w:rFonts w:ascii="Arial" w:hAnsi="Arial" w:cs="Arial"/>
        </w:rPr>
        <w:t xml:space="preserve">Een technisch beleidsplan is vastgesteld. Belangrijkste aandachtspunt daarbij is en blijft de overgang van de A-jeugd naar de senioren. </w:t>
      </w:r>
    </w:p>
    <w:p w:rsidR="004A46B3" w:rsidRDefault="00D47731" w:rsidP="004A46B3">
      <w:pPr>
        <w:pStyle w:val="Lijstalinea"/>
        <w:numPr>
          <w:ilvl w:val="0"/>
          <w:numId w:val="37"/>
        </w:numPr>
        <w:rPr>
          <w:rFonts w:ascii="Arial" w:hAnsi="Arial" w:cs="Arial"/>
        </w:rPr>
      </w:pPr>
      <w:r>
        <w:rPr>
          <w:rFonts w:ascii="Arial" w:hAnsi="Arial" w:cs="Arial"/>
        </w:rPr>
        <w:t>Er is een scheidsrechterscoördinator. Ook de jeugd besteed actief aandacht aan het werven van scheidsrechters.</w:t>
      </w:r>
      <w:r w:rsidR="005333A1">
        <w:rPr>
          <w:rFonts w:ascii="Arial" w:hAnsi="Arial" w:cs="Arial"/>
        </w:rPr>
        <w:t xml:space="preserve"> Er zijn 12 jeugdscheidsrechters opgeleid.</w:t>
      </w:r>
      <w:r>
        <w:rPr>
          <w:rFonts w:ascii="Arial" w:hAnsi="Arial" w:cs="Arial"/>
        </w:rPr>
        <w:t xml:space="preserve"> Er is echter nog steeds sprake van een tekort aan scheidsrechters. Dit vergt nog aandacht de komende jaren.</w:t>
      </w:r>
    </w:p>
    <w:p w:rsidR="004A46B3" w:rsidRDefault="00D47731" w:rsidP="004A46B3">
      <w:pPr>
        <w:pStyle w:val="Lijstalinea"/>
        <w:numPr>
          <w:ilvl w:val="0"/>
          <w:numId w:val="37"/>
        </w:numPr>
        <w:rPr>
          <w:rFonts w:ascii="Arial" w:hAnsi="Arial" w:cs="Arial"/>
        </w:rPr>
      </w:pPr>
      <w:r>
        <w:rPr>
          <w:rFonts w:ascii="Arial" w:hAnsi="Arial" w:cs="Arial"/>
        </w:rPr>
        <w:t>De damesafdeling is uitgegroeid tot een volwaardige afdeling van VDZ. Een beleidsplan voor de dames is vastgesteld;</w:t>
      </w:r>
    </w:p>
    <w:p w:rsidR="00390A2C" w:rsidRDefault="00D47731" w:rsidP="004A46B3">
      <w:pPr>
        <w:pStyle w:val="Lijstalinea"/>
        <w:numPr>
          <w:ilvl w:val="0"/>
          <w:numId w:val="37"/>
        </w:numPr>
        <w:rPr>
          <w:rFonts w:ascii="Arial" w:hAnsi="Arial" w:cs="Arial"/>
        </w:rPr>
      </w:pPr>
      <w:r>
        <w:rPr>
          <w:rFonts w:ascii="Arial" w:hAnsi="Arial" w:cs="Arial"/>
        </w:rPr>
        <w:t xml:space="preserve">De accommodatiedoelen zijn grotendeels bereikt: Het aantal kleedkamers is met 6 uitgebreid, het clubhuis is geverfd, er is voldoende parkeergelegenheid (moet nog wel worden benut). Het hoofdveld en veld 10 zijn van modern kunstgras voorzien. Het meerjaren onderhoudsplan wordt uitgevoerd. </w:t>
      </w:r>
    </w:p>
    <w:p w:rsidR="004A46B3" w:rsidRDefault="00D47731" w:rsidP="004A46B3">
      <w:pPr>
        <w:pStyle w:val="Lijstalinea"/>
        <w:numPr>
          <w:ilvl w:val="0"/>
          <w:numId w:val="37"/>
        </w:numPr>
        <w:rPr>
          <w:rFonts w:ascii="Arial" w:hAnsi="Arial" w:cs="Arial"/>
        </w:rPr>
      </w:pPr>
      <w:r>
        <w:rPr>
          <w:rFonts w:ascii="Arial" w:hAnsi="Arial" w:cs="Arial"/>
        </w:rPr>
        <w:t>De accommodatie vergt de komende jaren aandacht vanwege de autonome groei van de vereniging en door nadere plannen van de gemeente en het ziekenhuis Rijnstate.</w:t>
      </w:r>
    </w:p>
    <w:p w:rsidR="004A46B3" w:rsidRDefault="00D47731" w:rsidP="004A46B3">
      <w:pPr>
        <w:pStyle w:val="Lijstalinea"/>
        <w:numPr>
          <w:ilvl w:val="0"/>
          <w:numId w:val="37"/>
        </w:numPr>
        <w:rPr>
          <w:rFonts w:ascii="Arial" w:hAnsi="Arial" w:cs="Arial"/>
        </w:rPr>
      </w:pPr>
      <w:r>
        <w:rPr>
          <w:rFonts w:ascii="Arial" w:hAnsi="Arial" w:cs="Arial"/>
        </w:rPr>
        <w:t>Het aantal sponsoren is gegroeid;</w:t>
      </w:r>
    </w:p>
    <w:p w:rsidR="00AC6F6E" w:rsidRDefault="00D47731" w:rsidP="004A46B3">
      <w:pPr>
        <w:pStyle w:val="Lijstalinea"/>
        <w:numPr>
          <w:ilvl w:val="0"/>
          <w:numId w:val="37"/>
        </w:numPr>
        <w:rPr>
          <w:rFonts w:ascii="Arial" w:hAnsi="Arial" w:cs="Arial"/>
        </w:rPr>
      </w:pPr>
      <w:r>
        <w:rPr>
          <w:rFonts w:ascii="Arial" w:hAnsi="Arial" w:cs="Arial"/>
        </w:rPr>
        <w:t>De vrijwilligersregeling is uitgevoer</w:t>
      </w:r>
      <w:r w:rsidR="005333A1">
        <w:rPr>
          <w:rFonts w:ascii="Arial" w:hAnsi="Arial" w:cs="Arial"/>
        </w:rPr>
        <w:t>d en onlangs geactualiseerd</w:t>
      </w:r>
      <w:r>
        <w:rPr>
          <w:rFonts w:ascii="Arial" w:hAnsi="Arial" w:cs="Arial"/>
        </w:rPr>
        <w:t>. Een goede ui</w:t>
      </w:r>
      <w:r w:rsidR="006018E9">
        <w:rPr>
          <w:rFonts w:ascii="Arial" w:hAnsi="Arial" w:cs="Arial"/>
        </w:rPr>
        <w:t>tvoering blijft aandacht vergen. Bestuur en horecacommissie werken hierbij nauw samen;</w:t>
      </w:r>
    </w:p>
    <w:p w:rsidR="005333A1" w:rsidRDefault="005333A1" w:rsidP="004A46B3">
      <w:pPr>
        <w:pStyle w:val="Lijstalinea"/>
        <w:numPr>
          <w:ilvl w:val="0"/>
          <w:numId w:val="37"/>
        </w:numPr>
        <w:rPr>
          <w:rFonts w:ascii="Arial" w:hAnsi="Arial" w:cs="Arial"/>
        </w:rPr>
      </w:pPr>
      <w:r w:rsidRPr="005333A1">
        <w:rPr>
          <w:rFonts w:ascii="Arial" w:hAnsi="Arial" w:cs="Arial"/>
        </w:rPr>
        <w:t>Er is een plan van aanpak g</w:t>
      </w:r>
      <w:r w:rsidR="007D3EF3">
        <w:rPr>
          <w:rFonts w:ascii="Arial" w:hAnsi="Arial" w:cs="Arial"/>
        </w:rPr>
        <w:t>emaakt voor duurzaam verenigen;</w:t>
      </w:r>
    </w:p>
    <w:p w:rsidR="007D3EF3" w:rsidRDefault="007D3EF3" w:rsidP="004A46B3">
      <w:pPr>
        <w:pStyle w:val="Lijstalinea"/>
        <w:numPr>
          <w:ilvl w:val="0"/>
          <w:numId w:val="37"/>
        </w:numPr>
        <w:rPr>
          <w:rFonts w:ascii="Arial" w:hAnsi="Arial" w:cs="Arial"/>
        </w:rPr>
      </w:pPr>
      <w:r>
        <w:rPr>
          <w:rFonts w:ascii="Arial" w:hAnsi="Arial" w:cs="Arial"/>
        </w:rPr>
        <w:t>De toernooien van VDZ zijn een groot succes. De organisatie van de toernooicommissie moeten we</w:t>
      </w:r>
      <w:r w:rsidR="00BF4F9C">
        <w:rPr>
          <w:rFonts w:ascii="Arial" w:hAnsi="Arial" w:cs="Arial"/>
        </w:rPr>
        <w:t xml:space="preserve"> echter in de gaten blijven houden en versterken;</w:t>
      </w:r>
    </w:p>
    <w:p w:rsidR="00AC6F6E" w:rsidRPr="005333A1" w:rsidRDefault="00D47731" w:rsidP="004A46B3">
      <w:pPr>
        <w:pStyle w:val="Lijstalinea"/>
        <w:numPr>
          <w:ilvl w:val="0"/>
          <w:numId w:val="37"/>
        </w:numPr>
        <w:rPr>
          <w:rFonts w:ascii="Arial" w:hAnsi="Arial" w:cs="Arial"/>
        </w:rPr>
      </w:pPr>
      <w:r w:rsidRPr="005333A1">
        <w:rPr>
          <w:rFonts w:ascii="Arial" w:hAnsi="Arial" w:cs="Arial"/>
        </w:rPr>
        <w:t>We zijn financieel gezond. Door de grote investering in nieuwe kleedkamers en het feit dat de groei afvlakt blijft aandacht voor kostenbeheersing en de liquiditeit (in de vorm van werkkapitaal) noodzakelijk.</w:t>
      </w:r>
    </w:p>
    <w:p w:rsidR="00D35267" w:rsidRDefault="00452E38" w:rsidP="00D35267">
      <w:pPr>
        <w:rPr>
          <w:rFonts w:ascii="Arial" w:hAnsi="Arial" w:cs="Arial"/>
        </w:rPr>
      </w:pPr>
    </w:p>
    <w:p w:rsidR="00301787" w:rsidRDefault="00452E38" w:rsidP="00D35267">
      <w:pPr>
        <w:rPr>
          <w:rFonts w:ascii="Arial" w:hAnsi="Arial" w:cs="Arial"/>
          <w:b/>
        </w:rPr>
      </w:pPr>
    </w:p>
    <w:p w:rsidR="00D843CE" w:rsidRDefault="00D47731">
      <w:pPr>
        <w:rPr>
          <w:rFonts w:ascii="Arial" w:hAnsi="Arial" w:cs="Arial"/>
          <w:b/>
        </w:rPr>
      </w:pPr>
      <w:r>
        <w:rPr>
          <w:rFonts w:ascii="Arial" w:hAnsi="Arial" w:cs="Arial"/>
          <w:b/>
        </w:rPr>
        <w:br w:type="page"/>
      </w:r>
    </w:p>
    <w:p w:rsidR="00D35267" w:rsidRPr="00D35267" w:rsidRDefault="00D47731" w:rsidP="00D35267">
      <w:pPr>
        <w:rPr>
          <w:rFonts w:ascii="Arial" w:hAnsi="Arial" w:cs="Arial"/>
          <w:b/>
        </w:rPr>
      </w:pPr>
      <w:r w:rsidRPr="00D35267">
        <w:rPr>
          <w:rFonts w:ascii="Arial" w:hAnsi="Arial" w:cs="Arial"/>
          <w:b/>
        </w:rPr>
        <w:lastRenderedPageBreak/>
        <w:t>Beleidsthema’s voor 2014-2018</w:t>
      </w:r>
    </w:p>
    <w:p w:rsidR="00D35267" w:rsidRDefault="00452E38" w:rsidP="00D35267">
      <w:pPr>
        <w:pStyle w:val="Lijstalinea"/>
        <w:rPr>
          <w:rFonts w:ascii="Arial" w:hAnsi="Arial" w:cs="Arial"/>
        </w:rPr>
      </w:pPr>
    </w:p>
    <w:p w:rsidR="00D35267" w:rsidRPr="00C64A0D" w:rsidRDefault="00D47731" w:rsidP="00D35267">
      <w:pPr>
        <w:pStyle w:val="Lijstalinea"/>
        <w:numPr>
          <w:ilvl w:val="0"/>
          <w:numId w:val="34"/>
        </w:numPr>
        <w:rPr>
          <w:rFonts w:ascii="Arial" w:hAnsi="Arial" w:cs="Arial"/>
        </w:rPr>
      </w:pPr>
      <w:r>
        <w:rPr>
          <w:rFonts w:ascii="Arial" w:hAnsi="Arial" w:cs="Arial"/>
        </w:rPr>
        <w:t xml:space="preserve">Behoud van Cultuur </w:t>
      </w:r>
      <w:r w:rsidRPr="00C64A0D">
        <w:rPr>
          <w:rFonts w:ascii="Arial" w:hAnsi="Arial" w:cs="Arial"/>
        </w:rPr>
        <w:t xml:space="preserve">(de club </w:t>
      </w:r>
      <w:r w:rsidR="00BF4F9C">
        <w:rPr>
          <w:rFonts w:ascii="Arial" w:hAnsi="Arial" w:cs="Arial"/>
        </w:rPr>
        <w:t xml:space="preserve">die </w:t>
      </w:r>
      <w:r w:rsidRPr="00C64A0D">
        <w:rPr>
          <w:rFonts w:ascii="Arial" w:hAnsi="Arial" w:cs="Arial"/>
        </w:rPr>
        <w:t>maak je samen)</w:t>
      </w:r>
    </w:p>
    <w:p w:rsidR="00D35267" w:rsidRPr="00C64A0D" w:rsidRDefault="00D47731" w:rsidP="00D35267">
      <w:pPr>
        <w:pStyle w:val="Lijstalinea"/>
        <w:numPr>
          <w:ilvl w:val="1"/>
          <w:numId w:val="34"/>
        </w:numPr>
        <w:rPr>
          <w:rFonts w:ascii="Arial" w:hAnsi="Arial" w:cs="Arial"/>
        </w:rPr>
      </w:pPr>
      <w:r w:rsidRPr="00C64A0D">
        <w:rPr>
          <w:rFonts w:ascii="Arial" w:hAnsi="Arial" w:cs="Arial"/>
        </w:rPr>
        <w:t xml:space="preserve">Sportieve ambitie binnen </w:t>
      </w:r>
      <w:r>
        <w:rPr>
          <w:rFonts w:ascii="Arial" w:hAnsi="Arial" w:cs="Arial"/>
        </w:rPr>
        <w:t xml:space="preserve">de </w:t>
      </w:r>
      <w:r w:rsidRPr="00C64A0D">
        <w:rPr>
          <w:rFonts w:ascii="Arial" w:hAnsi="Arial" w:cs="Arial"/>
        </w:rPr>
        <w:t xml:space="preserve">mogelijkheden </w:t>
      </w:r>
      <w:r>
        <w:rPr>
          <w:rFonts w:ascii="Arial" w:hAnsi="Arial" w:cs="Arial"/>
        </w:rPr>
        <w:t>van VDZ</w:t>
      </w:r>
    </w:p>
    <w:p w:rsidR="00D35267" w:rsidRPr="00DE7603" w:rsidRDefault="00D47731" w:rsidP="00D35267">
      <w:pPr>
        <w:pStyle w:val="Lijstalinea"/>
        <w:numPr>
          <w:ilvl w:val="3"/>
          <w:numId w:val="34"/>
        </w:numPr>
        <w:rPr>
          <w:rFonts w:ascii="Arial" w:hAnsi="Arial" w:cs="Arial"/>
        </w:rPr>
      </w:pPr>
      <w:r>
        <w:rPr>
          <w:rFonts w:ascii="Arial" w:hAnsi="Arial" w:cs="Arial"/>
        </w:rPr>
        <w:t xml:space="preserve">We dragen uit </w:t>
      </w:r>
      <w:r w:rsidRPr="00DE7603">
        <w:rPr>
          <w:rFonts w:ascii="Arial" w:hAnsi="Arial" w:cs="Arial"/>
        </w:rPr>
        <w:t xml:space="preserve">wie </w:t>
      </w:r>
      <w:r>
        <w:rPr>
          <w:rFonts w:ascii="Arial" w:hAnsi="Arial" w:cs="Arial"/>
        </w:rPr>
        <w:t>we zijn en bewaken de cultuur;</w:t>
      </w:r>
    </w:p>
    <w:p w:rsidR="00D35267" w:rsidRPr="00C64A0D" w:rsidRDefault="00D47731" w:rsidP="00D35267">
      <w:pPr>
        <w:pStyle w:val="Lijstalinea"/>
        <w:numPr>
          <w:ilvl w:val="3"/>
          <w:numId w:val="34"/>
        </w:numPr>
        <w:rPr>
          <w:rFonts w:ascii="Arial" w:hAnsi="Arial" w:cs="Arial"/>
        </w:rPr>
      </w:pPr>
      <w:r>
        <w:rPr>
          <w:rFonts w:ascii="Arial" w:hAnsi="Arial" w:cs="Arial"/>
        </w:rPr>
        <w:t xml:space="preserve">We volgen het </w:t>
      </w:r>
      <w:r w:rsidRPr="00C64A0D">
        <w:rPr>
          <w:rFonts w:ascii="Arial" w:hAnsi="Arial" w:cs="Arial"/>
        </w:rPr>
        <w:t>ambitieniveau</w:t>
      </w:r>
      <w:r>
        <w:rPr>
          <w:rFonts w:ascii="Arial" w:hAnsi="Arial" w:cs="Arial"/>
        </w:rPr>
        <w:t xml:space="preserve"> van </w:t>
      </w:r>
      <w:r w:rsidR="006B5CB3">
        <w:rPr>
          <w:rFonts w:ascii="Arial" w:hAnsi="Arial" w:cs="Arial"/>
        </w:rPr>
        <w:t xml:space="preserve">het </w:t>
      </w:r>
      <w:r>
        <w:rPr>
          <w:rFonts w:ascii="Arial" w:hAnsi="Arial" w:cs="Arial"/>
        </w:rPr>
        <w:t>Voetbal technisch beleidsplan Herensenioren en het beleidsplan Dames en vertalen dat door naar de jeugd;</w:t>
      </w:r>
    </w:p>
    <w:p w:rsidR="00D35267" w:rsidRPr="00C64A0D" w:rsidRDefault="00D47731" w:rsidP="00D35267">
      <w:pPr>
        <w:pStyle w:val="Lijstalinea"/>
        <w:numPr>
          <w:ilvl w:val="3"/>
          <w:numId w:val="34"/>
        </w:numPr>
        <w:rPr>
          <w:rFonts w:ascii="Arial" w:hAnsi="Arial" w:cs="Arial"/>
        </w:rPr>
      </w:pPr>
      <w:r>
        <w:rPr>
          <w:rFonts w:ascii="Arial" w:hAnsi="Arial" w:cs="Arial"/>
        </w:rPr>
        <w:t xml:space="preserve">We zijn en blijven een </w:t>
      </w:r>
      <w:r w:rsidRPr="00C64A0D">
        <w:rPr>
          <w:rFonts w:ascii="Arial" w:hAnsi="Arial" w:cs="Arial"/>
        </w:rPr>
        <w:t>familie vereniging</w:t>
      </w:r>
      <w:r>
        <w:rPr>
          <w:rFonts w:ascii="Arial" w:hAnsi="Arial" w:cs="Arial"/>
        </w:rPr>
        <w:t>: naast prestatief voetbal, wordt recreatief voetbal geborgd.</w:t>
      </w:r>
      <w:r w:rsidRPr="00C64A0D">
        <w:rPr>
          <w:rFonts w:ascii="Arial" w:hAnsi="Arial" w:cs="Arial"/>
        </w:rPr>
        <w:t xml:space="preserve"> </w:t>
      </w:r>
    </w:p>
    <w:p w:rsidR="00D35267" w:rsidRPr="00C64A0D" w:rsidRDefault="00D47731" w:rsidP="00D35267">
      <w:pPr>
        <w:pStyle w:val="Lijstalinea"/>
        <w:numPr>
          <w:ilvl w:val="1"/>
          <w:numId w:val="34"/>
        </w:numPr>
        <w:rPr>
          <w:rFonts w:ascii="Arial" w:hAnsi="Arial" w:cs="Arial"/>
        </w:rPr>
      </w:pPr>
      <w:r w:rsidRPr="00C64A0D">
        <w:rPr>
          <w:rFonts w:ascii="Arial" w:hAnsi="Arial" w:cs="Arial"/>
        </w:rPr>
        <w:t>Veiligheid</w:t>
      </w:r>
    </w:p>
    <w:p w:rsidR="00D35267" w:rsidRPr="00C64A0D" w:rsidRDefault="00D47731" w:rsidP="00D35267">
      <w:pPr>
        <w:pStyle w:val="Lijstalinea"/>
        <w:numPr>
          <w:ilvl w:val="3"/>
          <w:numId w:val="34"/>
        </w:numPr>
        <w:rPr>
          <w:rFonts w:ascii="Arial" w:hAnsi="Arial" w:cs="Arial"/>
        </w:rPr>
      </w:pPr>
      <w:r>
        <w:rPr>
          <w:rFonts w:ascii="Arial" w:hAnsi="Arial" w:cs="Arial"/>
        </w:rPr>
        <w:t xml:space="preserve">We streven naar toezicht op terrein en materiaal: controle van de kleedkamers, goede afspraken rond afsluiting van het clubhuis; </w:t>
      </w:r>
    </w:p>
    <w:p w:rsidR="00D35267" w:rsidRDefault="00D47731" w:rsidP="00D35267">
      <w:pPr>
        <w:pStyle w:val="Lijstalinea"/>
        <w:numPr>
          <w:ilvl w:val="3"/>
          <w:numId w:val="34"/>
        </w:numPr>
        <w:rPr>
          <w:rFonts w:ascii="Arial" w:hAnsi="Arial" w:cs="Arial"/>
        </w:rPr>
      </w:pPr>
      <w:r>
        <w:rPr>
          <w:rFonts w:ascii="Arial" w:hAnsi="Arial" w:cs="Arial"/>
        </w:rPr>
        <w:t>We stellen een v</w:t>
      </w:r>
      <w:r w:rsidRPr="00C64A0D">
        <w:rPr>
          <w:rFonts w:ascii="Arial" w:hAnsi="Arial" w:cs="Arial"/>
        </w:rPr>
        <w:t>ertrouwenspersoon</w:t>
      </w:r>
      <w:r>
        <w:rPr>
          <w:rFonts w:ascii="Arial" w:hAnsi="Arial" w:cs="Arial"/>
        </w:rPr>
        <w:t xml:space="preserve"> aan;</w:t>
      </w:r>
    </w:p>
    <w:p w:rsidR="009A5715" w:rsidRDefault="009A5715" w:rsidP="00D35267">
      <w:pPr>
        <w:pStyle w:val="Lijstalinea"/>
        <w:numPr>
          <w:ilvl w:val="3"/>
          <w:numId w:val="34"/>
        </w:numPr>
        <w:rPr>
          <w:rFonts w:ascii="Arial" w:hAnsi="Arial" w:cs="Arial"/>
        </w:rPr>
      </w:pPr>
      <w:r>
        <w:rPr>
          <w:rFonts w:ascii="Arial" w:hAnsi="Arial" w:cs="Arial"/>
        </w:rPr>
        <w:t>We proberen altijd een EHBO-er aanwezig te hebben bij de wedstrijden.</w:t>
      </w:r>
    </w:p>
    <w:p w:rsidR="000A1403" w:rsidRPr="00C64A0D" w:rsidRDefault="00452E38" w:rsidP="000A1403">
      <w:pPr>
        <w:pStyle w:val="Lijstalinea"/>
        <w:ind w:left="2880"/>
        <w:rPr>
          <w:rFonts w:ascii="Arial" w:hAnsi="Arial" w:cs="Arial"/>
        </w:rPr>
      </w:pPr>
    </w:p>
    <w:p w:rsidR="00D35267" w:rsidRPr="00C64A0D" w:rsidRDefault="00D47731" w:rsidP="00D35267">
      <w:pPr>
        <w:pStyle w:val="Lijstalinea"/>
        <w:numPr>
          <w:ilvl w:val="0"/>
          <w:numId w:val="34"/>
        </w:numPr>
        <w:rPr>
          <w:rFonts w:ascii="Arial" w:hAnsi="Arial" w:cs="Arial"/>
        </w:rPr>
      </w:pPr>
      <w:r w:rsidRPr="00C64A0D">
        <w:rPr>
          <w:rFonts w:ascii="Arial" w:hAnsi="Arial" w:cs="Arial"/>
        </w:rPr>
        <w:t>Versterken Organisatie</w:t>
      </w:r>
    </w:p>
    <w:p w:rsidR="00D35267" w:rsidRPr="00C64A0D" w:rsidRDefault="00D47731" w:rsidP="00D35267">
      <w:pPr>
        <w:pStyle w:val="Lijstalinea"/>
        <w:numPr>
          <w:ilvl w:val="1"/>
          <w:numId w:val="34"/>
        </w:numPr>
        <w:rPr>
          <w:rFonts w:ascii="Arial" w:hAnsi="Arial" w:cs="Arial"/>
        </w:rPr>
      </w:pPr>
      <w:r>
        <w:rPr>
          <w:rFonts w:ascii="Arial" w:hAnsi="Arial" w:cs="Arial"/>
        </w:rPr>
        <w:t>Handhaven en v</w:t>
      </w:r>
      <w:r w:rsidRPr="00C64A0D">
        <w:rPr>
          <w:rFonts w:ascii="Arial" w:hAnsi="Arial" w:cs="Arial"/>
        </w:rPr>
        <w:t>ersterken vrijwilligersregeling</w:t>
      </w:r>
    </w:p>
    <w:p w:rsidR="00390A2C" w:rsidRPr="005333A1" w:rsidRDefault="00D47731" w:rsidP="005333A1">
      <w:pPr>
        <w:pStyle w:val="Lijstalinea"/>
        <w:numPr>
          <w:ilvl w:val="3"/>
          <w:numId w:val="34"/>
        </w:numPr>
        <w:rPr>
          <w:rFonts w:ascii="Arial" w:hAnsi="Arial" w:cs="Arial"/>
        </w:rPr>
      </w:pPr>
      <w:r>
        <w:rPr>
          <w:rFonts w:ascii="Arial" w:hAnsi="Arial" w:cs="Arial"/>
        </w:rPr>
        <w:t>D</w:t>
      </w:r>
      <w:r w:rsidRPr="00C64A0D">
        <w:rPr>
          <w:rFonts w:ascii="Arial" w:hAnsi="Arial" w:cs="Arial"/>
        </w:rPr>
        <w:t>uidelijker onderdeel laten zijn van ‘totaal pakket’: zo doen we dat samen</w:t>
      </w:r>
      <w:r>
        <w:rPr>
          <w:rFonts w:ascii="Arial" w:hAnsi="Arial" w:cs="Arial"/>
        </w:rPr>
        <w:t xml:space="preserve"> (zie duurzaam verenigen);</w:t>
      </w:r>
    </w:p>
    <w:p w:rsidR="00D35267" w:rsidRPr="00C64A0D" w:rsidRDefault="00D47731" w:rsidP="00D35267">
      <w:pPr>
        <w:pStyle w:val="Lijstalinea"/>
        <w:numPr>
          <w:ilvl w:val="3"/>
          <w:numId w:val="34"/>
        </w:numPr>
        <w:rPr>
          <w:rFonts w:ascii="Arial" w:hAnsi="Arial" w:cs="Arial"/>
        </w:rPr>
      </w:pPr>
      <w:r>
        <w:rPr>
          <w:rFonts w:ascii="Arial" w:hAnsi="Arial" w:cs="Arial"/>
        </w:rPr>
        <w:t xml:space="preserve">We onderzoeken of </w:t>
      </w:r>
      <w:r w:rsidRPr="00C64A0D">
        <w:rPr>
          <w:rFonts w:ascii="Arial" w:hAnsi="Arial" w:cs="Arial"/>
        </w:rPr>
        <w:t xml:space="preserve">teamverplichting </w:t>
      </w:r>
      <w:r>
        <w:rPr>
          <w:rFonts w:ascii="Arial" w:hAnsi="Arial" w:cs="Arial"/>
        </w:rPr>
        <w:t>ingevoerd kan worden</w:t>
      </w:r>
      <w:r w:rsidRPr="00C64A0D">
        <w:rPr>
          <w:rFonts w:ascii="Arial" w:hAnsi="Arial" w:cs="Arial"/>
        </w:rPr>
        <w:t xml:space="preserve"> (bijv. </w:t>
      </w:r>
      <w:r>
        <w:rPr>
          <w:rFonts w:ascii="Arial" w:hAnsi="Arial" w:cs="Arial"/>
        </w:rPr>
        <w:t>het fluiten van wedstrijden);</w:t>
      </w:r>
    </w:p>
    <w:p w:rsidR="00D35267" w:rsidRPr="00B45E66" w:rsidRDefault="00D47731" w:rsidP="00D35267">
      <w:pPr>
        <w:pStyle w:val="Lijstalinea"/>
        <w:numPr>
          <w:ilvl w:val="1"/>
          <w:numId w:val="34"/>
        </w:numPr>
        <w:rPr>
          <w:rFonts w:ascii="Arial" w:hAnsi="Arial" w:cs="Arial"/>
        </w:rPr>
      </w:pPr>
      <w:r>
        <w:rPr>
          <w:rFonts w:ascii="Arial" w:hAnsi="Arial" w:cs="Arial"/>
        </w:rPr>
        <w:t>Verbeteren c</w:t>
      </w:r>
      <w:r w:rsidRPr="00C64A0D">
        <w:rPr>
          <w:rFonts w:ascii="Arial" w:hAnsi="Arial" w:cs="Arial"/>
        </w:rPr>
        <w:t>oördinatie jeugd</w:t>
      </w:r>
    </w:p>
    <w:p w:rsidR="00D35267" w:rsidRPr="00797253" w:rsidRDefault="00D47731" w:rsidP="00D35267">
      <w:pPr>
        <w:pStyle w:val="Lijstalinea"/>
        <w:numPr>
          <w:ilvl w:val="3"/>
          <w:numId w:val="34"/>
        </w:numPr>
        <w:rPr>
          <w:rFonts w:ascii="Arial" w:hAnsi="Arial" w:cs="Arial"/>
        </w:rPr>
      </w:pPr>
      <w:r>
        <w:rPr>
          <w:rFonts w:ascii="Arial" w:hAnsi="Arial" w:cs="Arial"/>
        </w:rPr>
        <w:t xml:space="preserve">De </w:t>
      </w:r>
      <w:r w:rsidRPr="00797253">
        <w:rPr>
          <w:rFonts w:ascii="Arial" w:hAnsi="Arial" w:cs="Arial"/>
        </w:rPr>
        <w:t>voetbaltechnische zaken op de voorgrond</w:t>
      </w:r>
      <w:r>
        <w:rPr>
          <w:rFonts w:ascii="Arial" w:hAnsi="Arial" w:cs="Arial"/>
        </w:rPr>
        <w:t>;</w:t>
      </w:r>
      <w:r w:rsidRPr="00797253">
        <w:rPr>
          <w:rFonts w:ascii="Arial" w:hAnsi="Arial" w:cs="Arial"/>
        </w:rPr>
        <w:t xml:space="preserve"> </w:t>
      </w:r>
    </w:p>
    <w:p w:rsidR="00D35267" w:rsidRPr="00B45E66" w:rsidRDefault="00D47731" w:rsidP="00D35267">
      <w:pPr>
        <w:pStyle w:val="Lijstalinea"/>
        <w:numPr>
          <w:ilvl w:val="3"/>
          <w:numId w:val="34"/>
        </w:numPr>
        <w:rPr>
          <w:rFonts w:ascii="Arial" w:hAnsi="Arial" w:cs="Arial"/>
        </w:rPr>
      </w:pPr>
      <w:r w:rsidRPr="00C64A0D">
        <w:rPr>
          <w:rFonts w:ascii="Arial" w:hAnsi="Arial" w:cs="Arial"/>
        </w:rPr>
        <w:t>iedere leeftijdsgroep een coördinator, geen ouder uit die leeftijd</w:t>
      </w:r>
      <w:r>
        <w:rPr>
          <w:rFonts w:ascii="Arial" w:hAnsi="Arial" w:cs="Arial"/>
        </w:rPr>
        <w:t>;</w:t>
      </w:r>
      <w:r w:rsidRPr="00B45E66">
        <w:rPr>
          <w:rFonts w:ascii="Arial" w:hAnsi="Arial" w:cs="Arial"/>
          <w:color w:val="FF0000"/>
        </w:rPr>
        <w:t xml:space="preserve"> </w:t>
      </w:r>
      <w:r w:rsidRPr="00C64A0D">
        <w:rPr>
          <w:rFonts w:ascii="Arial" w:hAnsi="Arial" w:cs="Arial"/>
        </w:rPr>
        <w:t>geen combi functie (belangen scheiden)</w:t>
      </w:r>
      <w:r>
        <w:rPr>
          <w:rFonts w:ascii="Arial" w:hAnsi="Arial" w:cs="Arial"/>
        </w:rPr>
        <w:t>;</w:t>
      </w:r>
    </w:p>
    <w:p w:rsidR="00D35267" w:rsidRPr="00797253" w:rsidRDefault="00D47731" w:rsidP="00797253">
      <w:pPr>
        <w:pStyle w:val="Lijstalinea"/>
        <w:numPr>
          <w:ilvl w:val="3"/>
          <w:numId w:val="34"/>
        </w:numPr>
        <w:rPr>
          <w:rFonts w:ascii="Arial" w:hAnsi="Arial" w:cs="Arial"/>
        </w:rPr>
      </w:pPr>
      <w:r>
        <w:rPr>
          <w:rFonts w:ascii="Arial" w:hAnsi="Arial" w:cs="Arial"/>
        </w:rPr>
        <w:t>invullen van de secretariaatsfunctie;</w:t>
      </w:r>
    </w:p>
    <w:p w:rsidR="00D35267" w:rsidRPr="00C64A0D" w:rsidRDefault="00D47731" w:rsidP="00D35267">
      <w:pPr>
        <w:pStyle w:val="Lijstalinea"/>
        <w:numPr>
          <w:ilvl w:val="1"/>
          <w:numId w:val="34"/>
        </w:numPr>
        <w:rPr>
          <w:rFonts w:ascii="Arial" w:hAnsi="Arial" w:cs="Arial"/>
        </w:rPr>
      </w:pPr>
      <w:r w:rsidRPr="00C64A0D">
        <w:rPr>
          <w:rFonts w:ascii="Arial" w:hAnsi="Arial" w:cs="Arial"/>
        </w:rPr>
        <w:t>Relatiebeheer sponsors</w:t>
      </w:r>
    </w:p>
    <w:p w:rsidR="00D35267" w:rsidRPr="00C64A0D" w:rsidRDefault="00D47731" w:rsidP="00D35267">
      <w:pPr>
        <w:pStyle w:val="Lijstalinea"/>
        <w:numPr>
          <w:ilvl w:val="3"/>
          <w:numId w:val="34"/>
        </w:numPr>
        <w:rPr>
          <w:rFonts w:ascii="Arial" w:hAnsi="Arial" w:cs="Arial"/>
        </w:rPr>
      </w:pPr>
      <w:r>
        <w:rPr>
          <w:rFonts w:ascii="Arial" w:hAnsi="Arial" w:cs="Arial"/>
        </w:rPr>
        <w:t xml:space="preserve">Introductie </w:t>
      </w:r>
      <w:r w:rsidRPr="00C64A0D">
        <w:rPr>
          <w:rFonts w:ascii="Arial" w:hAnsi="Arial" w:cs="Arial"/>
        </w:rPr>
        <w:t>clubcard</w:t>
      </w:r>
      <w:r>
        <w:rPr>
          <w:rFonts w:ascii="Arial" w:hAnsi="Arial" w:cs="Arial"/>
        </w:rPr>
        <w:t>onderzoeken</w:t>
      </w:r>
    </w:p>
    <w:p w:rsidR="00D35267" w:rsidRDefault="00D47731" w:rsidP="00D35267">
      <w:pPr>
        <w:pStyle w:val="Lijstalinea"/>
        <w:numPr>
          <w:ilvl w:val="3"/>
          <w:numId w:val="34"/>
        </w:numPr>
        <w:rPr>
          <w:rFonts w:ascii="Arial" w:hAnsi="Arial" w:cs="Arial"/>
        </w:rPr>
      </w:pPr>
      <w:r w:rsidRPr="00C64A0D">
        <w:rPr>
          <w:rFonts w:ascii="Arial" w:hAnsi="Arial" w:cs="Arial"/>
        </w:rPr>
        <w:t xml:space="preserve">club van 100 </w:t>
      </w:r>
      <w:r>
        <w:rPr>
          <w:rFonts w:ascii="Arial" w:hAnsi="Arial" w:cs="Arial"/>
        </w:rPr>
        <w:t>attractiever maken</w:t>
      </w:r>
    </w:p>
    <w:p w:rsidR="00E7160D" w:rsidRDefault="00D47731" w:rsidP="00D35267">
      <w:pPr>
        <w:pStyle w:val="Lijstalinea"/>
        <w:numPr>
          <w:ilvl w:val="3"/>
          <w:numId w:val="34"/>
        </w:numPr>
        <w:rPr>
          <w:rFonts w:ascii="Arial" w:hAnsi="Arial" w:cs="Arial"/>
        </w:rPr>
      </w:pPr>
      <w:r>
        <w:rPr>
          <w:rFonts w:ascii="Arial" w:hAnsi="Arial" w:cs="Arial"/>
        </w:rPr>
        <w:t>Jeugd en ouders meer betrekken</w:t>
      </w:r>
    </w:p>
    <w:p w:rsidR="007D4462" w:rsidRPr="00C64A0D" w:rsidRDefault="00D47731" w:rsidP="00D35267">
      <w:pPr>
        <w:pStyle w:val="Lijstalinea"/>
        <w:numPr>
          <w:ilvl w:val="3"/>
          <w:numId w:val="34"/>
        </w:numPr>
        <w:rPr>
          <w:rFonts w:ascii="Arial" w:hAnsi="Arial" w:cs="Arial"/>
        </w:rPr>
      </w:pPr>
      <w:r>
        <w:rPr>
          <w:rFonts w:ascii="Arial" w:hAnsi="Arial" w:cs="Arial"/>
        </w:rPr>
        <w:t>Opstellen en uitvoeren sponsor/actieplan ten behoeve van financiering herinrichting kantine en evt. entree clubhuis</w:t>
      </w:r>
    </w:p>
    <w:p w:rsidR="00D35267" w:rsidRPr="00C64A0D" w:rsidRDefault="00D47731" w:rsidP="00D35267">
      <w:pPr>
        <w:pStyle w:val="Lijstalinea"/>
        <w:numPr>
          <w:ilvl w:val="1"/>
          <w:numId w:val="34"/>
        </w:numPr>
        <w:rPr>
          <w:rFonts w:ascii="Arial" w:hAnsi="Arial" w:cs="Arial"/>
        </w:rPr>
      </w:pPr>
      <w:r w:rsidRPr="00C64A0D">
        <w:rPr>
          <w:rFonts w:ascii="Arial" w:hAnsi="Arial" w:cs="Arial"/>
        </w:rPr>
        <w:t>Continueren bestuur</w:t>
      </w:r>
      <w:r>
        <w:rPr>
          <w:rFonts w:ascii="Arial" w:hAnsi="Arial" w:cs="Arial"/>
        </w:rPr>
        <w:t xml:space="preserve"> en </w:t>
      </w:r>
      <w:r w:rsidRPr="00C64A0D">
        <w:rPr>
          <w:rFonts w:ascii="Arial" w:hAnsi="Arial" w:cs="Arial"/>
        </w:rPr>
        <w:t>commissiestructuur</w:t>
      </w:r>
    </w:p>
    <w:p w:rsidR="00D35267" w:rsidRDefault="00D47731" w:rsidP="00D35267">
      <w:pPr>
        <w:pStyle w:val="Lijstalinea"/>
        <w:numPr>
          <w:ilvl w:val="3"/>
          <w:numId w:val="34"/>
        </w:numPr>
        <w:rPr>
          <w:rFonts w:ascii="Arial" w:hAnsi="Arial" w:cs="Arial"/>
        </w:rPr>
      </w:pPr>
      <w:r>
        <w:rPr>
          <w:rFonts w:ascii="Arial" w:hAnsi="Arial" w:cs="Arial"/>
        </w:rPr>
        <w:t xml:space="preserve">In het bestuur maken we duidelijke afspraken over de portefeuilleverdeling; </w:t>
      </w:r>
    </w:p>
    <w:p w:rsidR="00704EBA" w:rsidRDefault="00D47731" w:rsidP="00D35267">
      <w:pPr>
        <w:pStyle w:val="Lijstalinea"/>
        <w:numPr>
          <w:ilvl w:val="3"/>
          <w:numId w:val="34"/>
        </w:numPr>
        <w:rPr>
          <w:rFonts w:ascii="Arial" w:hAnsi="Arial" w:cs="Arial"/>
        </w:rPr>
      </w:pPr>
      <w:r>
        <w:rPr>
          <w:rFonts w:ascii="Arial" w:hAnsi="Arial" w:cs="Arial"/>
        </w:rPr>
        <w:t xml:space="preserve">Commissies kennen eigen verantwoordelijkheid en stellen </w:t>
      </w:r>
      <w:r w:rsidR="006B5CB3">
        <w:rPr>
          <w:rFonts w:ascii="Arial" w:hAnsi="Arial" w:cs="Arial"/>
        </w:rPr>
        <w:t>zo nodig</w:t>
      </w:r>
      <w:r>
        <w:rPr>
          <w:rFonts w:ascii="Arial" w:hAnsi="Arial" w:cs="Arial"/>
        </w:rPr>
        <w:t xml:space="preserve"> eigen beleidsplannen op, die door bestuur worden vastgesteld.</w:t>
      </w:r>
    </w:p>
    <w:p w:rsidR="003A59EC" w:rsidRDefault="003A59EC" w:rsidP="003A59EC">
      <w:pPr>
        <w:pStyle w:val="Lijstalinea"/>
        <w:ind w:left="2880"/>
        <w:rPr>
          <w:rFonts w:ascii="Arial" w:hAnsi="Arial" w:cs="Arial"/>
        </w:rPr>
      </w:pPr>
    </w:p>
    <w:p w:rsidR="007D3EF3" w:rsidRDefault="007D3EF3" w:rsidP="007D3EF3">
      <w:pPr>
        <w:pStyle w:val="Lijstalinea"/>
        <w:numPr>
          <w:ilvl w:val="1"/>
          <w:numId w:val="34"/>
        </w:numPr>
        <w:rPr>
          <w:rFonts w:ascii="Arial" w:hAnsi="Arial" w:cs="Arial"/>
        </w:rPr>
      </w:pPr>
      <w:r>
        <w:rPr>
          <w:rFonts w:ascii="Arial" w:hAnsi="Arial" w:cs="Arial"/>
        </w:rPr>
        <w:t>Versterken en stabiliseren van de organisatie van de toernooien</w:t>
      </w:r>
    </w:p>
    <w:p w:rsidR="003A59EC" w:rsidRDefault="003A59EC" w:rsidP="003A59EC">
      <w:pPr>
        <w:pStyle w:val="Lijstalinea"/>
        <w:ind w:left="1440"/>
        <w:rPr>
          <w:rFonts w:ascii="Arial" w:hAnsi="Arial" w:cs="Arial"/>
        </w:rPr>
      </w:pPr>
    </w:p>
    <w:p w:rsidR="007D3EF3" w:rsidRDefault="003A59EC" w:rsidP="007D3EF3">
      <w:pPr>
        <w:pStyle w:val="Lijstalinea"/>
        <w:numPr>
          <w:ilvl w:val="1"/>
          <w:numId w:val="34"/>
        </w:numPr>
        <w:rPr>
          <w:rFonts w:ascii="Arial" w:hAnsi="Arial" w:cs="Arial"/>
        </w:rPr>
      </w:pPr>
      <w:r>
        <w:rPr>
          <w:rFonts w:ascii="Arial" w:hAnsi="Arial" w:cs="Arial"/>
        </w:rPr>
        <w:t>Versteken begroting en control-cyclus bij commissies</w:t>
      </w:r>
    </w:p>
    <w:p w:rsidR="003A59EC" w:rsidRDefault="003A59EC" w:rsidP="003A59EC">
      <w:pPr>
        <w:pStyle w:val="Lijstalinea"/>
        <w:numPr>
          <w:ilvl w:val="3"/>
          <w:numId w:val="34"/>
        </w:numPr>
        <w:rPr>
          <w:rFonts w:ascii="Arial" w:hAnsi="Arial" w:cs="Arial"/>
        </w:rPr>
      </w:pPr>
      <w:r>
        <w:rPr>
          <w:rFonts w:ascii="Arial" w:hAnsi="Arial" w:cs="Arial"/>
        </w:rPr>
        <w:t>Commissies moet</w:t>
      </w:r>
      <w:r w:rsidR="00BF4F9C">
        <w:rPr>
          <w:rFonts w:ascii="Arial" w:hAnsi="Arial" w:cs="Arial"/>
        </w:rPr>
        <w:t>e</w:t>
      </w:r>
      <w:r>
        <w:rPr>
          <w:rFonts w:ascii="Arial" w:hAnsi="Arial" w:cs="Arial"/>
        </w:rPr>
        <w:t>n een actief begrotingsbeheer voeren om beschikking te krijgen over verenigingsgelden.</w:t>
      </w:r>
    </w:p>
    <w:p w:rsidR="000A1403" w:rsidRPr="00C64A0D" w:rsidRDefault="00452E38" w:rsidP="000A1403">
      <w:pPr>
        <w:pStyle w:val="Lijstalinea"/>
        <w:ind w:left="2880"/>
        <w:rPr>
          <w:rFonts w:ascii="Arial" w:hAnsi="Arial" w:cs="Arial"/>
        </w:rPr>
      </w:pPr>
    </w:p>
    <w:p w:rsidR="008F1838" w:rsidRDefault="008F1838">
      <w:pPr>
        <w:rPr>
          <w:rFonts w:ascii="Arial" w:hAnsi="Arial" w:cs="Arial"/>
        </w:rPr>
      </w:pPr>
      <w:r>
        <w:rPr>
          <w:rFonts w:ascii="Arial" w:hAnsi="Arial" w:cs="Arial"/>
        </w:rPr>
        <w:br w:type="page"/>
      </w:r>
    </w:p>
    <w:p w:rsidR="00D35267" w:rsidRPr="00FE0B98" w:rsidRDefault="00452E38" w:rsidP="008F1838">
      <w:pPr>
        <w:rPr>
          <w:rFonts w:ascii="Arial" w:hAnsi="Arial" w:cs="Arial"/>
        </w:rPr>
      </w:pPr>
    </w:p>
    <w:p w:rsidR="00D35267" w:rsidRDefault="00D47731" w:rsidP="00D35267">
      <w:pPr>
        <w:pStyle w:val="Lijstalinea"/>
        <w:numPr>
          <w:ilvl w:val="0"/>
          <w:numId w:val="34"/>
        </w:numPr>
        <w:rPr>
          <w:rFonts w:ascii="Arial" w:hAnsi="Arial" w:cs="Arial"/>
        </w:rPr>
      </w:pPr>
      <w:r w:rsidRPr="00C64A0D">
        <w:rPr>
          <w:rFonts w:ascii="Arial" w:hAnsi="Arial" w:cs="Arial"/>
        </w:rPr>
        <w:t>Accommodatie en groei</w:t>
      </w:r>
    </w:p>
    <w:p w:rsidR="00314627" w:rsidRDefault="00314627" w:rsidP="00314627">
      <w:pPr>
        <w:rPr>
          <w:rFonts w:ascii="Arial" w:hAnsi="Arial" w:cs="Arial"/>
        </w:rPr>
      </w:pPr>
    </w:p>
    <w:p w:rsidR="00314627" w:rsidRDefault="00314627" w:rsidP="00314627">
      <w:pPr>
        <w:rPr>
          <w:rFonts w:ascii="Calibri" w:hAnsi="Calibri"/>
          <w:color w:val="000000"/>
          <w:sz w:val="22"/>
          <w:szCs w:val="22"/>
          <w:lang w:eastAsia="en-US"/>
        </w:rPr>
      </w:pPr>
      <w:r w:rsidRPr="00314627">
        <w:rPr>
          <w:rFonts w:ascii="Calibri" w:hAnsi="Calibri"/>
          <w:color w:val="000000"/>
          <w:sz w:val="22"/>
          <w:szCs w:val="22"/>
          <w:lang w:eastAsia="en-US"/>
        </w:rPr>
        <w:t> </w:t>
      </w:r>
      <w:r w:rsidR="00FD5045">
        <w:rPr>
          <w:rFonts w:ascii="Calibri" w:hAnsi="Calibri"/>
          <w:color w:val="000000"/>
          <w:sz w:val="22"/>
          <w:szCs w:val="22"/>
          <w:lang w:eastAsia="en-US"/>
        </w:rPr>
        <w:t>Ontwikkeling aantal leden</w:t>
      </w:r>
    </w:p>
    <w:p w:rsidR="00FD5045" w:rsidRPr="00314627" w:rsidRDefault="00FD5045" w:rsidP="00314627">
      <w:pPr>
        <w:rPr>
          <w:rFonts w:ascii="Calibri" w:hAnsi="Calibri"/>
          <w:color w:val="000000"/>
          <w:sz w:val="22"/>
          <w:szCs w:val="22"/>
          <w:lang w:eastAsia="en-US"/>
        </w:rPr>
      </w:pPr>
    </w:p>
    <w:p w:rsidR="00314627" w:rsidRPr="00314627" w:rsidRDefault="00424FD3" w:rsidP="00314627">
      <w:pPr>
        <w:rPr>
          <w:rFonts w:ascii="Calibri" w:hAnsi="Calibri"/>
          <w:color w:val="000000"/>
          <w:sz w:val="22"/>
          <w:szCs w:val="22"/>
          <w:lang w:eastAsia="en-US"/>
        </w:rPr>
      </w:pPr>
      <w:r>
        <w:rPr>
          <w:rFonts w:ascii="Calibri" w:hAnsi="Calibri"/>
          <w:noProof/>
          <w:color w:val="000000"/>
          <w:sz w:val="22"/>
          <w:szCs w:val="22"/>
        </w:rPr>
        <w:drawing>
          <wp:inline distT="0" distB="0" distL="0" distR="0">
            <wp:extent cx="5939790" cy="2446655"/>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wikkeling per jaar.bmp"/>
                    <pic:cNvPicPr/>
                  </pic:nvPicPr>
                  <pic:blipFill>
                    <a:blip r:embed="rId10">
                      <a:extLst>
                        <a:ext uri="{28A0092B-C50C-407E-A947-70E740481C1C}">
                          <a14:useLocalDpi xmlns:a14="http://schemas.microsoft.com/office/drawing/2010/main" val="0"/>
                        </a:ext>
                      </a:extLst>
                    </a:blip>
                    <a:stretch>
                      <a:fillRect/>
                    </a:stretch>
                  </pic:blipFill>
                  <pic:spPr>
                    <a:xfrm>
                      <a:off x="0" y="0"/>
                      <a:ext cx="5939790" cy="2446655"/>
                    </a:xfrm>
                    <a:prstGeom prst="rect">
                      <a:avLst/>
                    </a:prstGeom>
                  </pic:spPr>
                </pic:pic>
              </a:graphicData>
            </a:graphic>
          </wp:inline>
        </w:drawing>
      </w:r>
      <w:r w:rsidR="00314627" w:rsidRPr="00314627">
        <w:rPr>
          <w:rFonts w:ascii="Calibri" w:hAnsi="Calibri"/>
          <w:color w:val="000000"/>
          <w:sz w:val="22"/>
          <w:szCs w:val="22"/>
          <w:lang w:eastAsia="en-US"/>
        </w:rPr>
        <w:t> </w:t>
      </w:r>
    </w:p>
    <w:p w:rsidR="00314627" w:rsidRPr="00314627" w:rsidRDefault="00314627" w:rsidP="00314627">
      <w:pPr>
        <w:rPr>
          <w:rFonts w:ascii="Arial" w:hAnsi="Arial" w:cs="Arial"/>
        </w:rPr>
      </w:pPr>
    </w:p>
    <w:p w:rsidR="00A872CB" w:rsidRDefault="00D47731" w:rsidP="009407EA">
      <w:pPr>
        <w:pStyle w:val="Lijstalinea"/>
        <w:numPr>
          <w:ilvl w:val="1"/>
          <w:numId w:val="34"/>
        </w:numPr>
        <w:rPr>
          <w:rFonts w:ascii="Arial" w:hAnsi="Arial" w:cs="Arial"/>
        </w:rPr>
      </w:pPr>
      <w:r>
        <w:rPr>
          <w:rFonts w:ascii="Arial" w:hAnsi="Arial" w:cs="Arial"/>
        </w:rPr>
        <w:t>Groei</w:t>
      </w:r>
      <w:r w:rsidR="008F1838">
        <w:rPr>
          <w:rFonts w:ascii="Arial" w:hAnsi="Arial" w:cs="Arial"/>
        </w:rPr>
        <w:t xml:space="preserve"> ( is de grootste uitdaging voor VDZ in de komende jaren)</w:t>
      </w:r>
    </w:p>
    <w:p w:rsidR="00A872CB" w:rsidRDefault="00D47731" w:rsidP="00A872CB">
      <w:pPr>
        <w:pStyle w:val="Lijstalinea"/>
        <w:numPr>
          <w:ilvl w:val="3"/>
          <w:numId w:val="34"/>
        </w:numPr>
        <w:rPr>
          <w:rFonts w:ascii="Arial" w:hAnsi="Arial" w:cs="Arial"/>
        </w:rPr>
      </w:pPr>
      <w:r>
        <w:rPr>
          <w:rFonts w:ascii="Arial" w:hAnsi="Arial" w:cs="Arial"/>
        </w:rPr>
        <w:t>We gaan uit van een afvlakkende groei van VDZ naar ongeveer 1100 spelende leden; Daardoor ontstaat de komende jaren een stijging van het aantal teams met bijbehorende piekbehoefte aan veld- en trainingscapaciteit. De huidige veld</w:t>
      </w:r>
      <w:r w:rsidR="00967951">
        <w:rPr>
          <w:rFonts w:ascii="Arial" w:hAnsi="Arial" w:cs="Arial"/>
        </w:rPr>
        <w:t>- en trainings</w:t>
      </w:r>
      <w:r>
        <w:rPr>
          <w:rFonts w:ascii="Arial" w:hAnsi="Arial" w:cs="Arial"/>
        </w:rPr>
        <w:t>accommodatie is waarschijnlijk onvoldoende;</w:t>
      </w:r>
    </w:p>
    <w:p w:rsidR="001311DC" w:rsidRDefault="00D47731" w:rsidP="00A872CB">
      <w:pPr>
        <w:pStyle w:val="Lijstalinea"/>
        <w:numPr>
          <w:ilvl w:val="3"/>
          <w:numId w:val="34"/>
        </w:numPr>
        <w:rPr>
          <w:rFonts w:ascii="Arial" w:hAnsi="Arial" w:cs="Arial"/>
        </w:rPr>
      </w:pPr>
      <w:r>
        <w:rPr>
          <w:rFonts w:ascii="Arial" w:hAnsi="Arial" w:cs="Arial"/>
        </w:rPr>
        <w:t>Het is noodzakelijk de aangroei in de pupillen te handhaven, anders zou de vereniging gaan krimpen en er een gat</w:t>
      </w:r>
      <w:r w:rsidR="00D618F4">
        <w:rPr>
          <w:rFonts w:ascii="Arial" w:hAnsi="Arial" w:cs="Arial"/>
        </w:rPr>
        <w:t xml:space="preserve"> ontstaan in de leeftijdsopbouw;</w:t>
      </w:r>
    </w:p>
    <w:p w:rsidR="00FA7325" w:rsidRDefault="00D47731" w:rsidP="00A872CB">
      <w:pPr>
        <w:pStyle w:val="Lijstalinea"/>
        <w:numPr>
          <w:ilvl w:val="3"/>
          <w:numId w:val="34"/>
        </w:numPr>
        <w:rPr>
          <w:rFonts w:ascii="Arial" w:hAnsi="Arial" w:cs="Arial"/>
        </w:rPr>
      </w:pPr>
      <w:r>
        <w:rPr>
          <w:rFonts w:ascii="Arial" w:hAnsi="Arial" w:cs="Arial"/>
        </w:rPr>
        <w:t>We hanteren een maximale instroom in de F</w:t>
      </w:r>
      <w:r w:rsidR="003645F9">
        <w:rPr>
          <w:rFonts w:ascii="Arial" w:hAnsi="Arial" w:cs="Arial"/>
        </w:rPr>
        <w:t xml:space="preserve"> van 55</w:t>
      </w:r>
      <w:r w:rsidR="00D618F4">
        <w:rPr>
          <w:rFonts w:ascii="Arial" w:hAnsi="Arial" w:cs="Arial"/>
        </w:rPr>
        <w:t xml:space="preserve"> nieuwe leden per jaar </w:t>
      </w:r>
      <w:r w:rsidR="003645F9">
        <w:rPr>
          <w:rFonts w:ascii="Arial" w:hAnsi="Arial" w:cs="Arial"/>
        </w:rPr>
        <w:t xml:space="preserve">en in de E van 10 </w:t>
      </w:r>
      <w:r w:rsidR="006B5CB3">
        <w:rPr>
          <w:rFonts w:ascii="Arial" w:hAnsi="Arial" w:cs="Arial"/>
        </w:rPr>
        <w:t>leden;</w:t>
      </w:r>
    </w:p>
    <w:p w:rsidR="00FA7325" w:rsidRDefault="00D47731" w:rsidP="00A872CB">
      <w:pPr>
        <w:pStyle w:val="Lijstalinea"/>
        <w:numPr>
          <w:ilvl w:val="3"/>
          <w:numId w:val="34"/>
        </w:numPr>
        <w:rPr>
          <w:rFonts w:ascii="Arial" w:hAnsi="Arial" w:cs="Arial"/>
        </w:rPr>
      </w:pPr>
      <w:r>
        <w:rPr>
          <w:rFonts w:ascii="Arial" w:hAnsi="Arial" w:cs="Arial"/>
        </w:rPr>
        <w:t>Meisjes kunnen ook wat later in de E instromen;</w:t>
      </w:r>
    </w:p>
    <w:p w:rsidR="00FA7325" w:rsidRDefault="00D47731" w:rsidP="00A872CB">
      <w:pPr>
        <w:pStyle w:val="Lijstalinea"/>
        <w:numPr>
          <w:ilvl w:val="3"/>
          <w:numId w:val="34"/>
        </w:numPr>
        <w:rPr>
          <w:rFonts w:ascii="Arial" w:hAnsi="Arial" w:cs="Arial"/>
        </w:rPr>
      </w:pPr>
      <w:r>
        <w:rPr>
          <w:rFonts w:ascii="Arial" w:hAnsi="Arial" w:cs="Arial"/>
        </w:rPr>
        <w:t>We hanteren alleen wachtlijsten waar nodig en communiceren daar duidelijk over;</w:t>
      </w:r>
    </w:p>
    <w:p w:rsidR="0050399A" w:rsidRDefault="00D47731" w:rsidP="00A872CB">
      <w:pPr>
        <w:pStyle w:val="Lijstalinea"/>
        <w:numPr>
          <w:ilvl w:val="3"/>
          <w:numId w:val="34"/>
        </w:numPr>
        <w:rPr>
          <w:rFonts w:ascii="Arial" w:hAnsi="Arial" w:cs="Arial"/>
        </w:rPr>
      </w:pPr>
      <w:r>
        <w:rPr>
          <w:rFonts w:ascii="Arial" w:hAnsi="Arial" w:cs="Arial"/>
        </w:rPr>
        <w:t>Geen extra seniorenteams op zaterdag.</w:t>
      </w:r>
    </w:p>
    <w:p w:rsidR="00ED72E9" w:rsidRDefault="00452E38" w:rsidP="00ED72E9">
      <w:pPr>
        <w:pStyle w:val="Lijstalinea"/>
        <w:ind w:left="2880"/>
        <w:rPr>
          <w:rFonts w:ascii="Arial" w:hAnsi="Arial" w:cs="Arial"/>
        </w:rPr>
      </w:pPr>
    </w:p>
    <w:p w:rsidR="00FA7325" w:rsidRDefault="00D47731" w:rsidP="00FA7325">
      <w:pPr>
        <w:pStyle w:val="Lijstalinea"/>
        <w:numPr>
          <w:ilvl w:val="1"/>
          <w:numId w:val="34"/>
        </w:numPr>
        <w:rPr>
          <w:rFonts w:ascii="Arial" w:hAnsi="Arial" w:cs="Arial"/>
        </w:rPr>
      </w:pPr>
      <w:r>
        <w:rPr>
          <w:rFonts w:ascii="Arial" w:hAnsi="Arial" w:cs="Arial"/>
        </w:rPr>
        <w:t>Capaciteit velden</w:t>
      </w:r>
    </w:p>
    <w:p w:rsidR="001311DC" w:rsidRDefault="00D47731" w:rsidP="00FA7325">
      <w:pPr>
        <w:pStyle w:val="Lijstalinea"/>
        <w:numPr>
          <w:ilvl w:val="3"/>
          <w:numId w:val="34"/>
        </w:numPr>
        <w:rPr>
          <w:rFonts w:ascii="Arial" w:hAnsi="Arial" w:cs="Arial"/>
        </w:rPr>
      </w:pPr>
      <w:r>
        <w:rPr>
          <w:rFonts w:ascii="Arial" w:hAnsi="Arial" w:cs="Arial"/>
        </w:rPr>
        <w:t>Verbeteren (LED) verlichting veld 10 met als uitgangspunt dat gemeente de investering financiert;</w:t>
      </w:r>
    </w:p>
    <w:p w:rsidR="001311DC" w:rsidRDefault="00D47731" w:rsidP="00FA7325">
      <w:pPr>
        <w:pStyle w:val="Lijstalinea"/>
        <w:numPr>
          <w:ilvl w:val="3"/>
          <w:numId w:val="34"/>
        </w:numPr>
        <w:rPr>
          <w:rFonts w:ascii="Arial" w:hAnsi="Arial" w:cs="Arial"/>
        </w:rPr>
      </w:pPr>
      <w:r>
        <w:rPr>
          <w:rFonts w:ascii="Arial" w:hAnsi="Arial" w:cs="Arial"/>
        </w:rPr>
        <w:t xml:space="preserve">Onderzoeken mogelijkheid om uit te wijken naar andere </w:t>
      </w:r>
    </w:p>
    <w:p w:rsidR="00191047" w:rsidRDefault="00D47731" w:rsidP="00191047">
      <w:pPr>
        <w:pStyle w:val="Lijstalinea"/>
        <w:ind w:left="2880"/>
        <w:rPr>
          <w:rFonts w:ascii="Arial" w:hAnsi="Arial" w:cs="Arial"/>
        </w:rPr>
      </w:pPr>
      <w:r>
        <w:rPr>
          <w:rFonts w:ascii="Arial" w:hAnsi="Arial" w:cs="Arial"/>
        </w:rPr>
        <w:t>velden tbv van de wedstrijdcapaciteit op zaterdag en wellicht tbv oefenwedstrijden;</w:t>
      </w:r>
    </w:p>
    <w:p w:rsidR="00BE1FE2" w:rsidRDefault="00D47731" w:rsidP="00BE1FE2">
      <w:pPr>
        <w:pStyle w:val="Lijstalinea"/>
        <w:numPr>
          <w:ilvl w:val="3"/>
          <w:numId w:val="34"/>
        </w:numPr>
        <w:rPr>
          <w:rFonts w:ascii="Arial" w:hAnsi="Arial" w:cs="Arial"/>
        </w:rPr>
      </w:pPr>
      <w:r>
        <w:rPr>
          <w:rFonts w:ascii="Arial" w:hAnsi="Arial" w:cs="Arial"/>
        </w:rPr>
        <w:t>Trainingscapaciteit verhogen door aanpassingen aan veld 7</w:t>
      </w:r>
    </w:p>
    <w:p w:rsidR="00BE1FE2" w:rsidRDefault="00D47731" w:rsidP="00BE1FE2">
      <w:pPr>
        <w:pStyle w:val="Lijstalinea"/>
        <w:numPr>
          <w:ilvl w:val="4"/>
          <w:numId w:val="34"/>
        </w:numPr>
        <w:rPr>
          <w:rFonts w:ascii="Arial" w:hAnsi="Arial" w:cs="Arial"/>
        </w:rPr>
      </w:pPr>
      <w:r>
        <w:rPr>
          <w:rFonts w:ascii="Arial" w:hAnsi="Arial" w:cs="Arial"/>
        </w:rPr>
        <w:t>Kunstgrasveld</w:t>
      </w:r>
    </w:p>
    <w:p w:rsidR="00BE1FE2" w:rsidRDefault="00D47731" w:rsidP="00BE1FE2">
      <w:pPr>
        <w:pStyle w:val="Lijstalinea"/>
        <w:numPr>
          <w:ilvl w:val="4"/>
          <w:numId w:val="34"/>
        </w:numPr>
        <w:rPr>
          <w:rFonts w:ascii="Arial" w:hAnsi="Arial" w:cs="Arial"/>
        </w:rPr>
      </w:pPr>
      <w:r>
        <w:rPr>
          <w:rFonts w:ascii="Arial" w:hAnsi="Arial" w:cs="Arial"/>
        </w:rPr>
        <w:t>Verlichting</w:t>
      </w:r>
    </w:p>
    <w:p w:rsidR="009A5715" w:rsidRDefault="009A5715" w:rsidP="009A5715">
      <w:pPr>
        <w:pStyle w:val="Lijstalinea"/>
        <w:numPr>
          <w:ilvl w:val="3"/>
          <w:numId w:val="34"/>
        </w:numPr>
        <w:rPr>
          <w:rFonts w:ascii="Arial" w:hAnsi="Arial" w:cs="Arial"/>
        </w:rPr>
      </w:pPr>
      <w:r>
        <w:rPr>
          <w:rFonts w:ascii="Arial" w:hAnsi="Arial" w:cs="Arial"/>
        </w:rPr>
        <w:t>Capaciteit goed verdelen.</w:t>
      </w:r>
    </w:p>
    <w:p w:rsidR="00BE1FE2" w:rsidRPr="00191047" w:rsidRDefault="00452E38" w:rsidP="00191047">
      <w:pPr>
        <w:pStyle w:val="Lijstalinea"/>
        <w:ind w:left="2880"/>
        <w:rPr>
          <w:rFonts w:ascii="Arial" w:hAnsi="Arial" w:cs="Arial"/>
        </w:rPr>
      </w:pPr>
    </w:p>
    <w:p w:rsidR="00FA7325" w:rsidRPr="00191047" w:rsidRDefault="00452E38" w:rsidP="00191047">
      <w:pPr>
        <w:rPr>
          <w:rFonts w:ascii="Arial" w:hAnsi="Arial" w:cs="Arial"/>
        </w:rPr>
      </w:pPr>
    </w:p>
    <w:p w:rsidR="00D35267" w:rsidRPr="00C64A0D" w:rsidRDefault="00D47731" w:rsidP="00D35267">
      <w:pPr>
        <w:pStyle w:val="Lijstalinea"/>
        <w:numPr>
          <w:ilvl w:val="1"/>
          <w:numId w:val="34"/>
        </w:numPr>
        <w:rPr>
          <w:rFonts w:ascii="Arial" w:hAnsi="Arial" w:cs="Arial"/>
        </w:rPr>
      </w:pPr>
      <w:r>
        <w:rPr>
          <w:rFonts w:ascii="Arial" w:hAnsi="Arial" w:cs="Arial"/>
        </w:rPr>
        <w:t xml:space="preserve">Clubhuis en </w:t>
      </w:r>
      <w:r w:rsidRPr="00C64A0D">
        <w:rPr>
          <w:rFonts w:ascii="Arial" w:hAnsi="Arial" w:cs="Arial"/>
        </w:rPr>
        <w:t>kantine</w:t>
      </w:r>
    </w:p>
    <w:p w:rsidR="00D35267" w:rsidRPr="00C64A0D" w:rsidRDefault="00D47731" w:rsidP="00D35267">
      <w:pPr>
        <w:pStyle w:val="Lijstalinea"/>
        <w:numPr>
          <w:ilvl w:val="3"/>
          <w:numId w:val="34"/>
        </w:numPr>
        <w:rPr>
          <w:rFonts w:ascii="Arial" w:hAnsi="Arial" w:cs="Arial"/>
        </w:rPr>
      </w:pPr>
      <w:r>
        <w:rPr>
          <w:rFonts w:ascii="Arial" w:hAnsi="Arial" w:cs="Arial"/>
        </w:rPr>
        <w:t xml:space="preserve">We onderzoeken </w:t>
      </w:r>
      <w:r w:rsidRPr="00C64A0D">
        <w:rPr>
          <w:rFonts w:ascii="Arial" w:hAnsi="Arial" w:cs="Arial"/>
        </w:rPr>
        <w:t>moderniseren</w:t>
      </w:r>
      <w:r>
        <w:rPr>
          <w:rFonts w:ascii="Arial" w:hAnsi="Arial" w:cs="Arial"/>
        </w:rPr>
        <w:t xml:space="preserve"> van de kantine, maar dit heeft lagere prioriteit dan de uitbreiding van training- en wedstrijdcapaciteit;</w:t>
      </w:r>
    </w:p>
    <w:p w:rsidR="00D35267" w:rsidRPr="00C64A0D" w:rsidRDefault="00D47731" w:rsidP="00D35267">
      <w:pPr>
        <w:pStyle w:val="Lijstalinea"/>
        <w:numPr>
          <w:ilvl w:val="3"/>
          <w:numId w:val="34"/>
        </w:numPr>
        <w:rPr>
          <w:rFonts w:ascii="Arial" w:hAnsi="Arial" w:cs="Arial"/>
        </w:rPr>
      </w:pPr>
      <w:r>
        <w:rPr>
          <w:rFonts w:ascii="Arial" w:hAnsi="Arial" w:cs="Arial"/>
        </w:rPr>
        <w:t xml:space="preserve">De bar is </w:t>
      </w:r>
      <w:r w:rsidRPr="00C64A0D">
        <w:rPr>
          <w:rFonts w:ascii="Arial" w:hAnsi="Arial" w:cs="Arial"/>
        </w:rPr>
        <w:t xml:space="preserve">open bij </w:t>
      </w:r>
      <w:r>
        <w:rPr>
          <w:rFonts w:ascii="Arial" w:hAnsi="Arial" w:cs="Arial"/>
        </w:rPr>
        <w:t>alle voetbalactiviteiten.</w:t>
      </w:r>
    </w:p>
    <w:p w:rsidR="000D4528" w:rsidRPr="000D4528" w:rsidRDefault="00452E38" w:rsidP="000D4528">
      <w:pPr>
        <w:ind w:left="1080"/>
        <w:rPr>
          <w:rFonts w:ascii="Arial" w:hAnsi="Arial" w:cs="Arial"/>
        </w:rPr>
      </w:pPr>
    </w:p>
    <w:p w:rsidR="000D4528" w:rsidRDefault="00D47731" w:rsidP="00D35267">
      <w:pPr>
        <w:pStyle w:val="Lijstalinea"/>
        <w:numPr>
          <w:ilvl w:val="1"/>
          <w:numId w:val="34"/>
        </w:numPr>
        <w:rPr>
          <w:rFonts w:ascii="Arial" w:hAnsi="Arial" w:cs="Arial"/>
        </w:rPr>
      </w:pPr>
      <w:r>
        <w:rPr>
          <w:rFonts w:ascii="Arial" w:hAnsi="Arial" w:cs="Arial"/>
        </w:rPr>
        <w:t>Kleedkamers</w:t>
      </w:r>
    </w:p>
    <w:p w:rsidR="00BF4F9C" w:rsidRDefault="00D47731" w:rsidP="000D4528">
      <w:pPr>
        <w:pStyle w:val="Lijstalinea"/>
        <w:numPr>
          <w:ilvl w:val="3"/>
          <w:numId w:val="34"/>
        </w:numPr>
        <w:rPr>
          <w:rFonts w:ascii="Arial" w:hAnsi="Arial" w:cs="Arial"/>
        </w:rPr>
      </w:pPr>
      <w:r>
        <w:rPr>
          <w:rFonts w:ascii="Arial" w:hAnsi="Arial" w:cs="Arial"/>
        </w:rPr>
        <w:t xml:space="preserve">Met vervanging van de oude kleedkamers van Cranevelt door de gemeente als aanbouw bij kleedkamers VDZ is de capaciteit aan kleedkamers </w:t>
      </w:r>
      <w:r w:rsidR="009A5715">
        <w:rPr>
          <w:rFonts w:ascii="Arial" w:hAnsi="Arial" w:cs="Arial"/>
        </w:rPr>
        <w:t>voldoende voor de komende jaren, inclusief kleedkamers scheidsrechters.</w:t>
      </w:r>
    </w:p>
    <w:p w:rsidR="000D4528" w:rsidRDefault="00452E38" w:rsidP="00424FD3">
      <w:pPr>
        <w:rPr>
          <w:rFonts w:ascii="Arial" w:hAnsi="Arial" w:cs="Arial"/>
        </w:rPr>
      </w:pPr>
    </w:p>
    <w:p w:rsidR="00D35267" w:rsidRPr="00ED72E9" w:rsidRDefault="00D47731" w:rsidP="00D35267">
      <w:pPr>
        <w:pStyle w:val="Lijstalinea"/>
        <w:numPr>
          <w:ilvl w:val="1"/>
          <w:numId w:val="34"/>
        </w:numPr>
        <w:rPr>
          <w:rFonts w:ascii="Arial" w:hAnsi="Arial" w:cs="Arial"/>
        </w:rPr>
      </w:pPr>
      <w:r>
        <w:rPr>
          <w:rFonts w:ascii="Arial" w:hAnsi="Arial" w:cs="Arial"/>
        </w:rPr>
        <w:t>P</w:t>
      </w:r>
      <w:r w:rsidRPr="00C64A0D">
        <w:rPr>
          <w:rFonts w:ascii="Arial" w:hAnsi="Arial" w:cs="Arial"/>
        </w:rPr>
        <w:t xml:space="preserve">arkeren </w:t>
      </w:r>
    </w:p>
    <w:p w:rsidR="00D35267" w:rsidRDefault="00D47731" w:rsidP="00ED72E9">
      <w:pPr>
        <w:pStyle w:val="Lijstalinea"/>
        <w:numPr>
          <w:ilvl w:val="3"/>
          <w:numId w:val="34"/>
        </w:numPr>
        <w:rPr>
          <w:rFonts w:ascii="Arial" w:hAnsi="Arial" w:cs="Arial"/>
        </w:rPr>
      </w:pPr>
      <w:r>
        <w:rPr>
          <w:rFonts w:ascii="Arial" w:hAnsi="Arial" w:cs="Arial"/>
        </w:rPr>
        <w:t>G</w:t>
      </w:r>
      <w:r w:rsidRPr="00ED72E9">
        <w:rPr>
          <w:rFonts w:ascii="Arial" w:hAnsi="Arial" w:cs="Arial"/>
        </w:rPr>
        <w:t xml:space="preserve">een auto’s op de oprijlaan </w:t>
      </w:r>
      <w:r>
        <w:rPr>
          <w:rFonts w:ascii="Arial" w:hAnsi="Arial" w:cs="Arial"/>
        </w:rPr>
        <w:t xml:space="preserve">en we geven </w:t>
      </w:r>
      <w:r w:rsidRPr="00ED72E9">
        <w:rPr>
          <w:rFonts w:ascii="Arial" w:hAnsi="Arial" w:cs="Arial"/>
        </w:rPr>
        <w:t xml:space="preserve">parkeervakken </w:t>
      </w:r>
      <w:r>
        <w:rPr>
          <w:rFonts w:ascii="Arial" w:hAnsi="Arial" w:cs="Arial"/>
        </w:rPr>
        <w:t xml:space="preserve">bij clubhuis </w:t>
      </w:r>
      <w:r w:rsidRPr="00ED72E9">
        <w:rPr>
          <w:rFonts w:ascii="Arial" w:hAnsi="Arial" w:cs="Arial"/>
        </w:rPr>
        <w:t>met lijnen aan</w:t>
      </w:r>
      <w:r>
        <w:rPr>
          <w:rFonts w:ascii="Arial" w:hAnsi="Arial" w:cs="Arial"/>
        </w:rPr>
        <w:t>;</w:t>
      </w:r>
    </w:p>
    <w:p w:rsidR="00ED72E9" w:rsidRPr="00ED72E9" w:rsidRDefault="00D47731" w:rsidP="00ED72E9">
      <w:pPr>
        <w:pStyle w:val="Lijstalinea"/>
        <w:numPr>
          <w:ilvl w:val="3"/>
          <w:numId w:val="34"/>
        </w:numPr>
        <w:rPr>
          <w:rFonts w:ascii="Arial" w:hAnsi="Arial" w:cs="Arial"/>
        </w:rPr>
      </w:pPr>
      <w:r>
        <w:rPr>
          <w:rFonts w:ascii="Arial" w:hAnsi="Arial" w:cs="Arial"/>
        </w:rPr>
        <w:t xml:space="preserve">We verbeteren de </w:t>
      </w:r>
      <w:r w:rsidRPr="00C64A0D">
        <w:rPr>
          <w:rFonts w:ascii="Arial" w:hAnsi="Arial" w:cs="Arial"/>
        </w:rPr>
        <w:t>Bewegwijzering (samen met andere sportverenigingen op Cranevelt)</w:t>
      </w:r>
      <w:r>
        <w:rPr>
          <w:rFonts w:ascii="Arial" w:hAnsi="Arial" w:cs="Arial"/>
        </w:rPr>
        <w:t xml:space="preserve"> naar parkeerterrein 8</w:t>
      </w:r>
    </w:p>
    <w:p w:rsidR="00D35267" w:rsidRPr="00ED72E9" w:rsidRDefault="006B5CB3" w:rsidP="00ED72E9">
      <w:pPr>
        <w:pStyle w:val="Lijstalinea"/>
        <w:numPr>
          <w:ilvl w:val="3"/>
          <w:numId w:val="36"/>
        </w:numPr>
        <w:rPr>
          <w:rFonts w:ascii="Arial" w:hAnsi="Arial" w:cs="Arial"/>
        </w:rPr>
      </w:pPr>
      <w:r>
        <w:rPr>
          <w:rFonts w:ascii="Arial" w:hAnsi="Arial" w:cs="Arial"/>
        </w:rPr>
        <w:t>We maximaliseren de v</w:t>
      </w:r>
      <w:r w:rsidRPr="00C64A0D">
        <w:rPr>
          <w:rFonts w:ascii="Arial" w:hAnsi="Arial" w:cs="Arial"/>
        </w:rPr>
        <w:t xml:space="preserve">erlichting </w:t>
      </w:r>
      <w:r>
        <w:rPr>
          <w:rFonts w:ascii="Arial" w:hAnsi="Arial" w:cs="Arial"/>
        </w:rPr>
        <w:t>van sportpark en toegangswegen;</w:t>
      </w:r>
      <w:r w:rsidRPr="00ED72E9">
        <w:rPr>
          <w:rFonts w:ascii="Arial" w:hAnsi="Arial" w:cs="Arial"/>
          <w:color w:val="FF0000"/>
        </w:rPr>
        <w:t xml:space="preserve"> </w:t>
      </w:r>
    </w:p>
    <w:p w:rsidR="00D35267" w:rsidRPr="00C64A0D" w:rsidRDefault="00452E38" w:rsidP="00D35267">
      <w:pPr>
        <w:ind w:left="2520"/>
        <w:rPr>
          <w:rFonts w:ascii="Arial" w:hAnsi="Arial" w:cs="Arial"/>
        </w:rPr>
      </w:pPr>
    </w:p>
    <w:p w:rsidR="00D35267" w:rsidRPr="00C64A0D" w:rsidRDefault="00D47731" w:rsidP="00D35267">
      <w:pPr>
        <w:pStyle w:val="Lijstalinea"/>
        <w:numPr>
          <w:ilvl w:val="0"/>
          <w:numId w:val="34"/>
        </w:numPr>
        <w:rPr>
          <w:rFonts w:ascii="Arial" w:hAnsi="Arial" w:cs="Arial"/>
        </w:rPr>
      </w:pPr>
      <w:r w:rsidRPr="00C64A0D">
        <w:rPr>
          <w:rFonts w:ascii="Arial" w:hAnsi="Arial" w:cs="Arial"/>
        </w:rPr>
        <w:t>Duurzaam verenigen</w:t>
      </w:r>
    </w:p>
    <w:p w:rsidR="003645F9" w:rsidRPr="003645F9" w:rsidRDefault="003645F9" w:rsidP="00D843CE">
      <w:pPr>
        <w:pStyle w:val="Lijstalinea"/>
        <w:numPr>
          <w:ilvl w:val="1"/>
          <w:numId w:val="34"/>
        </w:numPr>
        <w:rPr>
          <w:rFonts w:ascii="Arial" w:hAnsi="Arial" w:cs="Arial"/>
        </w:rPr>
      </w:pPr>
      <w:r w:rsidRPr="003645F9">
        <w:rPr>
          <w:rFonts w:ascii="Arial" w:hAnsi="Arial" w:cs="Arial"/>
        </w:rPr>
        <w:t xml:space="preserve">Duurzaam verenigen is </w:t>
      </w:r>
      <w:r>
        <w:rPr>
          <w:rFonts w:ascii="Arial" w:hAnsi="Arial" w:cs="Arial"/>
        </w:rPr>
        <w:t>voor VDZ</w:t>
      </w:r>
      <w:r w:rsidRPr="003645F9">
        <w:rPr>
          <w:rFonts w:ascii="Arial" w:hAnsi="Arial" w:cs="Arial"/>
        </w:rPr>
        <w:t xml:space="preserve"> het vinden van een balans tussen economische, sociale- en milieu overwegingen. Bij het nemen van beslissingen bepalen waar winst te behalen is voor zowel de eigen portemonnee, het milieu en mensen in en buiten de </w:t>
      </w:r>
      <w:r w:rsidR="006B5CB3" w:rsidRPr="003645F9">
        <w:rPr>
          <w:rFonts w:ascii="Arial" w:hAnsi="Arial" w:cs="Arial"/>
        </w:rPr>
        <w:t xml:space="preserve">vereniging. </w:t>
      </w:r>
    </w:p>
    <w:p w:rsidR="00D35267" w:rsidRPr="00C64A0D" w:rsidRDefault="003645F9" w:rsidP="00D843CE">
      <w:pPr>
        <w:pStyle w:val="Lijstalinea"/>
        <w:numPr>
          <w:ilvl w:val="1"/>
          <w:numId w:val="34"/>
        </w:numPr>
        <w:rPr>
          <w:rFonts w:ascii="Arial" w:hAnsi="Arial" w:cs="Arial"/>
        </w:rPr>
      </w:pPr>
      <w:r>
        <w:rPr>
          <w:rFonts w:ascii="Arial" w:hAnsi="Arial" w:cs="Arial"/>
        </w:rPr>
        <w:t xml:space="preserve">We streven naar een cultuur van </w:t>
      </w:r>
      <w:r w:rsidR="00D47731">
        <w:rPr>
          <w:rFonts w:ascii="Arial" w:hAnsi="Arial" w:cs="Arial"/>
        </w:rPr>
        <w:t>duurzaam verenigen en communiceren dat ook.</w:t>
      </w:r>
    </w:p>
    <w:p w:rsidR="00D35267" w:rsidRPr="00C64A0D" w:rsidRDefault="00452E38" w:rsidP="00D35267">
      <w:pPr>
        <w:pStyle w:val="Lijstalinea"/>
        <w:ind w:left="2880"/>
        <w:rPr>
          <w:rFonts w:ascii="Arial" w:hAnsi="Arial" w:cs="Arial"/>
        </w:rPr>
      </w:pPr>
    </w:p>
    <w:p w:rsidR="00D35267" w:rsidRPr="00C64A0D" w:rsidRDefault="00D47731" w:rsidP="00D35267">
      <w:pPr>
        <w:pStyle w:val="Lijstalinea"/>
        <w:numPr>
          <w:ilvl w:val="1"/>
          <w:numId w:val="34"/>
        </w:numPr>
        <w:rPr>
          <w:rFonts w:ascii="Arial" w:hAnsi="Arial" w:cs="Arial"/>
        </w:rPr>
      </w:pPr>
      <w:r>
        <w:rPr>
          <w:rFonts w:ascii="Arial" w:hAnsi="Arial" w:cs="Arial"/>
        </w:rPr>
        <w:t>We gaan uit van m</w:t>
      </w:r>
      <w:r w:rsidRPr="00C64A0D">
        <w:rPr>
          <w:rFonts w:ascii="Arial" w:hAnsi="Arial" w:cs="Arial"/>
        </w:rPr>
        <w:t>aatschappelijk meerwaarde</w:t>
      </w:r>
      <w:r>
        <w:rPr>
          <w:rFonts w:ascii="Arial" w:hAnsi="Arial" w:cs="Arial"/>
        </w:rPr>
        <w:t xml:space="preserve"> maar wel</w:t>
      </w:r>
      <w:r w:rsidRPr="00C64A0D">
        <w:rPr>
          <w:rFonts w:ascii="Arial" w:hAnsi="Arial" w:cs="Arial"/>
        </w:rPr>
        <w:t xml:space="preserve"> binnen </w:t>
      </w:r>
      <w:r>
        <w:rPr>
          <w:rFonts w:ascii="Arial" w:hAnsi="Arial" w:cs="Arial"/>
        </w:rPr>
        <w:t xml:space="preserve">het </w:t>
      </w:r>
      <w:r w:rsidRPr="00C64A0D">
        <w:rPr>
          <w:rFonts w:ascii="Arial" w:hAnsi="Arial" w:cs="Arial"/>
        </w:rPr>
        <w:t>voetbal</w:t>
      </w:r>
    </w:p>
    <w:p w:rsidR="00D35267" w:rsidRPr="00C64A0D" w:rsidRDefault="00D47731" w:rsidP="00D35267">
      <w:pPr>
        <w:pStyle w:val="Lijstalinea"/>
        <w:numPr>
          <w:ilvl w:val="3"/>
          <w:numId w:val="34"/>
        </w:numPr>
        <w:rPr>
          <w:rFonts w:ascii="Arial" w:hAnsi="Arial" w:cs="Arial"/>
        </w:rPr>
      </w:pPr>
      <w:r>
        <w:rPr>
          <w:rFonts w:ascii="Arial" w:hAnsi="Arial" w:cs="Arial"/>
        </w:rPr>
        <w:t>M</w:t>
      </w:r>
      <w:r w:rsidRPr="00C64A0D">
        <w:rPr>
          <w:rFonts w:ascii="Arial" w:hAnsi="Arial" w:cs="Arial"/>
        </w:rPr>
        <w:t>ultifunctioneel gebruik clubhuis</w:t>
      </w:r>
      <w:r>
        <w:rPr>
          <w:rFonts w:ascii="Arial" w:hAnsi="Arial" w:cs="Arial"/>
        </w:rPr>
        <w:t xml:space="preserve"> daar waar mogelijk bijvoorbeeld voor de wijk;</w:t>
      </w:r>
    </w:p>
    <w:p w:rsidR="00D35267" w:rsidRPr="00C64A0D" w:rsidRDefault="00D47731" w:rsidP="00D35267">
      <w:pPr>
        <w:pStyle w:val="Lijstalinea"/>
        <w:numPr>
          <w:ilvl w:val="3"/>
          <w:numId w:val="34"/>
        </w:numPr>
        <w:rPr>
          <w:rFonts w:ascii="Arial" w:hAnsi="Arial" w:cs="Arial"/>
        </w:rPr>
      </w:pPr>
      <w:r>
        <w:rPr>
          <w:rFonts w:ascii="Arial" w:hAnsi="Arial" w:cs="Arial"/>
        </w:rPr>
        <w:t>C</w:t>
      </w:r>
      <w:r w:rsidRPr="00C64A0D">
        <w:rPr>
          <w:rFonts w:ascii="Arial" w:hAnsi="Arial" w:cs="Arial"/>
        </w:rPr>
        <w:t xml:space="preserve">ombi met studie ondersteuning: </w:t>
      </w:r>
      <w:r w:rsidR="006B5CB3" w:rsidRPr="00C64A0D">
        <w:rPr>
          <w:rFonts w:ascii="Arial" w:hAnsi="Arial" w:cs="Arial"/>
        </w:rPr>
        <w:t>drop-outs</w:t>
      </w:r>
      <w:r w:rsidRPr="00C64A0D">
        <w:rPr>
          <w:rFonts w:ascii="Arial" w:hAnsi="Arial" w:cs="Arial"/>
        </w:rPr>
        <w:t xml:space="preserve"> (combinatie studie en sport)</w:t>
      </w:r>
      <w:r>
        <w:rPr>
          <w:rFonts w:ascii="Arial" w:hAnsi="Arial" w:cs="Arial"/>
        </w:rPr>
        <w:t>??</w:t>
      </w:r>
    </w:p>
    <w:p w:rsidR="00D35267" w:rsidRPr="00C64A0D" w:rsidRDefault="00D47731" w:rsidP="00D35267">
      <w:pPr>
        <w:pStyle w:val="Lijstalinea"/>
        <w:numPr>
          <w:ilvl w:val="1"/>
          <w:numId w:val="34"/>
        </w:numPr>
        <w:rPr>
          <w:rFonts w:ascii="Arial" w:hAnsi="Arial" w:cs="Arial"/>
        </w:rPr>
      </w:pPr>
      <w:r w:rsidRPr="00C64A0D">
        <w:rPr>
          <w:rFonts w:ascii="Arial" w:hAnsi="Arial" w:cs="Arial"/>
        </w:rPr>
        <w:t>Energiebesparing</w:t>
      </w:r>
    </w:p>
    <w:p w:rsidR="00D35267" w:rsidRPr="00C64A0D" w:rsidRDefault="00D47731" w:rsidP="00D35267">
      <w:pPr>
        <w:pStyle w:val="Lijstalinea"/>
        <w:numPr>
          <w:ilvl w:val="3"/>
          <w:numId w:val="34"/>
        </w:numPr>
        <w:rPr>
          <w:rFonts w:ascii="Arial" w:hAnsi="Arial" w:cs="Arial"/>
        </w:rPr>
      </w:pPr>
      <w:r w:rsidRPr="00C64A0D">
        <w:rPr>
          <w:rFonts w:ascii="Arial" w:hAnsi="Arial" w:cs="Arial"/>
        </w:rPr>
        <w:t>LED verlichting veld 10</w:t>
      </w:r>
    </w:p>
    <w:p w:rsidR="00D35267" w:rsidRDefault="00D47731" w:rsidP="00D35267">
      <w:pPr>
        <w:pStyle w:val="Lijstalinea"/>
        <w:numPr>
          <w:ilvl w:val="3"/>
          <w:numId w:val="34"/>
        </w:numPr>
        <w:rPr>
          <w:rFonts w:ascii="Arial" w:hAnsi="Arial" w:cs="Arial"/>
        </w:rPr>
      </w:pPr>
      <w:r>
        <w:rPr>
          <w:rFonts w:ascii="Arial" w:hAnsi="Arial" w:cs="Arial"/>
        </w:rPr>
        <w:t>Energiebesparende mogelijkheden daar waar mogelijk;</w:t>
      </w:r>
    </w:p>
    <w:p w:rsidR="00607D3B" w:rsidRPr="00C64A0D" w:rsidRDefault="00452E38" w:rsidP="00607D3B">
      <w:pPr>
        <w:pStyle w:val="Lijstalinea"/>
        <w:ind w:left="2880"/>
        <w:rPr>
          <w:rFonts w:ascii="Arial" w:hAnsi="Arial" w:cs="Arial"/>
        </w:rPr>
      </w:pPr>
    </w:p>
    <w:p w:rsidR="00D35267" w:rsidRPr="00C64A0D" w:rsidRDefault="00D47731" w:rsidP="00D35267">
      <w:pPr>
        <w:pStyle w:val="Lijstalinea"/>
        <w:numPr>
          <w:ilvl w:val="1"/>
          <w:numId w:val="34"/>
        </w:numPr>
        <w:rPr>
          <w:rFonts w:ascii="Arial" w:hAnsi="Arial" w:cs="Arial"/>
        </w:rPr>
      </w:pPr>
      <w:r w:rsidRPr="00C64A0D">
        <w:rPr>
          <w:rFonts w:ascii="Arial" w:hAnsi="Arial" w:cs="Arial"/>
        </w:rPr>
        <w:t>Gezonde kantine concept</w:t>
      </w:r>
    </w:p>
    <w:p w:rsidR="00D35267" w:rsidRPr="00607D3B" w:rsidRDefault="00D47731" w:rsidP="00D35267">
      <w:pPr>
        <w:pStyle w:val="Lijstalinea"/>
        <w:numPr>
          <w:ilvl w:val="3"/>
          <w:numId w:val="34"/>
        </w:numPr>
        <w:rPr>
          <w:rFonts w:ascii="Arial" w:hAnsi="Arial" w:cs="Arial"/>
        </w:rPr>
      </w:pPr>
      <w:r>
        <w:rPr>
          <w:rFonts w:ascii="Arial" w:hAnsi="Arial" w:cs="Arial"/>
        </w:rPr>
        <w:t>G</w:t>
      </w:r>
      <w:r w:rsidRPr="00607D3B">
        <w:rPr>
          <w:rFonts w:ascii="Arial" w:hAnsi="Arial" w:cs="Arial"/>
        </w:rPr>
        <w:t>ezonde voetbal kantine (Wilfred Genee)</w:t>
      </w:r>
    </w:p>
    <w:p w:rsidR="00D35267" w:rsidRPr="00C64A0D" w:rsidRDefault="00D47731" w:rsidP="00D35267">
      <w:pPr>
        <w:pStyle w:val="Lijstalinea"/>
        <w:numPr>
          <w:ilvl w:val="3"/>
          <w:numId w:val="34"/>
        </w:numPr>
        <w:rPr>
          <w:rFonts w:ascii="Arial" w:hAnsi="Arial" w:cs="Arial"/>
        </w:rPr>
      </w:pPr>
      <w:r>
        <w:rPr>
          <w:rFonts w:ascii="Arial" w:hAnsi="Arial" w:cs="Arial"/>
        </w:rPr>
        <w:t>Water</w:t>
      </w:r>
      <w:r w:rsidRPr="00C64A0D">
        <w:rPr>
          <w:rFonts w:ascii="Arial" w:hAnsi="Arial" w:cs="Arial"/>
        </w:rPr>
        <w:t>tappunt</w:t>
      </w:r>
    </w:p>
    <w:p w:rsidR="00D35267" w:rsidRDefault="006B5CB3" w:rsidP="00D35267">
      <w:pPr>
        <w:pStyle w:val="Lijstalinea"/>
        <w:numPr>
          <w:ilvl w:val="3"/>
          <w:numId w:val="34"/>
        </w:numPr>
        <w:rPr>
          <w:rFonts w:ascii="Arial" w:hAnsi="Arial" w:cs="Arial"/>
        </w:rPr>
      </w:pPr>
      <w:r>
        <w:rPr>
          <w:rFonts w:ascii="Arial" w:hAnsi="Arial" w:cs="Arial"/>
        </w:rPr>
        <w:t>E</w:t>
      </w:r>
      <w:r w:rsidRPr="00C64A0D">
        <w:rPr>
          <w:rFonts w:ascii="Arial" w:hAnsi="Arial" w:cs="Arial"/>
        </w:rPr>
        <w:t>nquête</w:t>
      </w:r>
      <w:r w:rsidR="00D47731" w:rsidRPr="00C64A0D">
        <w:rPr>
          <w:rFonts w:ascii="Arial" w:hAnsi="Arial" w:cs="Arial"/>
        </w:rPr>
        <w:t xml:space="preserve"> kantine aanbod</w:t>
      </w:r>
    </w:p>
    <w:p w:rsidR="00607D3B" w:rsidRPr="00C64A0D" w:rsidRDefault="00452E38" w:rsidP="00607D3B">
      <w:pPr>
        <w:pStyle w:val="Lijstalinea"/>
        <w:ind w:left="2880"/>
        <w:rPr>
          <w:rFonts w:ascii="Arial" w:hAnsi="Arial" w:cs="Arial"/>
        </w:rPr>
      </w:pPr>
    </w:p>
    <w:p w:rsidR="00D868F5" w:rsidRPr="00424FD3" w:rsidRDefault="00D47731" w:rsidP="00D868F5">
      <w:pPr>
        <w:pStyle w:val="Lijstalinea"/>
        <w:numPr>
          <w:ilvl w:val="0"/>
          <w:numId w:val="34"/>
        </w:numPr>
        <w:rPr>
          <w:rFonts w:ascii="Arial" w:hAnsi="Arial" w:cs="Arial"/>
        </w:rPr>
      </w:pPr>
      <w:r w:rsidRPr="00424FD3">
        <w:rPr>
          <w:rFonts w:ascii="Arial" w:hAnsi="Arial" w:cs="Arial"/>
        </w:rPr>
        <w:t xml:space="preserve">Voetbal en </w:t>
      </w:r>
      <w:r w:rsidR="00424FD3" w:rsidRPr="00424FD3">
        <w:rPr>
          <w:rFonts w:ascii="Arial" w:hAnsi="Arial" w:cs="Arial"/>
        </w:rPr>
        <w:t>Technisch beleid</w:t>
      </w:r>
    </w:p>
    <w:p w:rsidR="00366696" w:rsidRDefault="00D47731" w:rsidP="00D35267">
      <w:pPr>
        <w:pStyle w:val="Lijstalinea"/>
        <w:numPr>
          <w:ilvl w:val="1"/>
          <w:numId w:val="34"/>
        </w:numPr>
        <w:rPr>
          <w:rFonts w:ascii="Arial" w:hAnsi="Arial" w:cs="Arial"/>
        </w:rPr>
      </w:pPr>
      <w:r>
        <w:rPr>
          <w:rFonts w:ascii="Arial" w:hAnsi="Arial" w:cs="Arial"/>
        </w:rPr>
        <w:t xml:space="preserve">De commissie “Technische Commissie Heren Senioren” wordt omgevormd naar “De Technische Commissie </w:t>
      </w:r>
      <w:r w:rsidR="006B5CB3">
        <w:rPr>
          <w:rFonts w:ascii="Arial" w:hAnsi="Arial" w:cs="Arial"/>
        </w:rPr>
        <w:t>Voetbalzaken”.</w:t>
      </w:r>
      <w:r>
        <w:rPr>
          <w:rFonts w:ascii="Arial" w:hAnsi="Arial" w:cs="Arial"/>
        </w:rPr>
        <w:t xml:space="preserve"> De commissie wordt uitgebreid met een vertegenwoordiger van de </w:t>
      </w:r>
      <w:r>
        <w:rPr>
          <w:rFonts w:ascii="Arial" w:hAnsi="Arial" w:cs="Arial"/>
        </w:rPr>
        <w:lastRenderedPageBreak/>
        <w:t>damescommissie. Daarmee zijn alle geledingen vertegenwoordigd. Dit bevordert de integratie van het damesvoetbal;</w:t>
      </w:r>
    </w:p>
    <w:p w:rsidR="000A1403" w:rsidRDefault="00D47731" w:rsidP="00D35267">
      <w:pPr>
        <w:pStyle w:val="Lijstalinea"/>
        <w:numPr>
          <w:ilvl w:val="1"/>
          <w:numId w:val="34"/>
        </w:numPr>
        <w:rPr>
          <w:rFonts w:ascii="Arial" w:hAnsi="Arial" w:cs="Arial"/>
        </w:rPr>
      </w:pPr>
      <w:r>
        <w:rPr>
          <w:rFonts w:ascii="Arial" w:hAnsi="Arial" w:cs="Arial"/>
        </w:rPr>
        <w:t>De taken van de commissie worden uitgebreid met de afstemming van de voetbaltechnische zaken binnen VDZ, zoals trainingsindelingen etc. De taakomschrijving wordt daarop aangepast;</w:t>
      </w:r>
    </w:p>
    <w:p w:rsidR="00D35267" w:rsidRPr="00C64A0D" w:rsidRDefault="00D47731" w:rsidP="00D35267">
      <w:pPr>
        <w:pStyle w:val="Lijstalinea"/>
        <w:numPr>
          <w:ilvl w:val="1"/>
          <w:numId w:val="34"/>
        </w:numPr>
        <w:rPr>
          <w:rFonts w:ascii="Arial" w:hAnsi="Arial" w:cs="Arial"/>
        </w:rPr>
      </w:pPr>
      <w:r>
        <w:rPr>
          <w:rFonts w:ascii="Arial" w:hAnsi="Arial" w:cs="Arial"/>
        </w:rPr>
        <w:t xml:space="preserve">De </w:t>
      </w:r>
      <w:r w:rsidR="006B5CB3">
        <w:rPr>
          <w:rFonts w:ascii="Arial" w:hAnsi="Arial" w:cs="Arial"/>
        </w:rPr>
        <w:t>o</w:t>
      </w:r>
      <w:r w:rsidR="006B5CB3" w:rsidRPr="00C64A0D">
        <w:rPr>
          <w:rFonts w:ascii="Arial" w:hAnsi="Arial" w:cs="Arial"/>
        </w:rPr>
        <w:t xml:space="preserve">vergang </w:t>
      </w:r>
      <w:r w:rsidRPr="00C64A0D">
        <w:rPr>
          <w:rFonts w:ascii="Arial" w:hAnsi="Arial" w:cs="Arial"/>
        </w:rPr>
        <w:t>junioren</w:t>
      </w:r>
      <w:r>
        <w:rPr>
          <w:rFonts w:ascii="Arial" w:hAnsi="Arial" w:cs="Arial"/>
        </w:rPr>
        <w:t xml:space="preserve"> naar de </w:t>
      </w:r>
      <w:r w:rsidRPr="00C64A0D">
        <w:rPr>
          <w:rFonts w:ascii="Arial" w:hAnsi="Arial" w:cs="Arial"/>
        </w:rPr>
        <w:t>senioren</w:t>
      </w:r>
      <w:r>
        <w:rPr>
          <w:rFonts w:ascii="Arial" w:hAnsi="Arial" w:cs="Arial"/>
        </w:rPr>
        <w:t xml:space="preserve"> moet verder worden verbeterd;</w:t>
      </w:r>
    </w:p>
    <w:p w:rsidR="00D35267" w:rsidRPr="00C64A0D" w:rsidRDefault="00D47731" w:rsidP="00D35267">
      <w:pPr>
        <w:pStyle w:val="Lijstalinea"/>
        <w:numPr>
          <w:ilvl w:val="3"/>
          <w:numId w:val="34"/>
        </w:numPr>
        <w:rPr>
          <w:rFonts w:ascii="Arial" w:hAnsi="Arial" w:cs="Arial"/>
        </w:rPr>
      </w:pPr>
      <w:r w:rsidRPr="00C64A0D">
        <w:rPr>
          <w:rFonts w:ascii="Arial" w:hAnsi="Arial" w:cs="Arial"/>
        </w:rPr>
        <w:t>2</w:t>
      </w:r>
      <w:r w:rsidRPr="00C64A0D">
        <w:rPr>
          <w:rFonts w:ascii="Arial" w:hAnsi="Arial" w:cs="Arial"/>
          <w:vertAlign w:val="superscript"/>
        </w:rPr>
        <w:t>e</w:t>
      </w:r>
      <w:r w:rsidRPr="00C64A0D">
        <w:rPr>
          <w:rFonts w:ascii="Arial" w:hAnsi="Arial" w:cs="Arial"/>
        </w:rPr>
        <w:t xml:space="preserve"> jaars </w:t>
      </w:r>
      <w:r>
        <w:rPr>
          <w:rFonts w:ascii="Arial" w:hAnsi="Arial" w:cs="Arial"/>
        </w:rPr>
        <w:t xml:space="preserve">A </w:t>
      </w:r>
      <w:r w:rsidRPr="00C64A0D">
        <w:rPr>
          <w:rFonts w:ascii="Arial" w:hAnsi="Arial" w:cs="Arial"/>
        </w:rPr>
        <w:t xml:space="preserve">na winterstop verplicht meetrainen </w:t>
      </w:r>
      <w:r>
        <w:rPr>
          <w:rFonts w:ascii="Arial" w:hAnsi="Arial" w:cs="Arial"/>
        </w:rPr>
        <w:t xml:space="preserve">met </w:t>
      </w:r>
      <w:r w:rsidRPr="00C64A0D">
        <w:rPr>
          <w:rFonts w:ascii="Arial" w:hAnsi="Arial" w:cs="Arial"/>
        </w:rPr>
        <w:t>selectie</w:t>
      </w:r>
    </w:p>
    <w:p w:rsidR="00D35267" w:rsidRPr="00C64A0D" w:rsidRDefault="00D47731" w:rsidP="00D35267">
      <w:pPr>
        <w:pStyle w:val="Lijstalinea"/>
        <w:numPr>
          <w:ilvl w:val="3"/>
          <w:numId w:val="34"/>
        </w:numPr>
        <w:rPr>
          <w:rFonts w:ascii="Arial" w:hAnsi="Arial" w:cs="Arial"/>
        </w:rPr>
      </w:pPr>
      <w:r w:rsidRPr="00C64A0D">
        <w:rPr>
          <w:rFonts w:ascii="Arial" w:hAnsi="Arial" w:cs="Arial"/>
        </w:rPr>
        <w:t>jongensO23/meiden O21 inplannen in  schema’s (ruimte voor maken)</w:t>
      </w:r>
    </w:p>
    <w:p w:rsidR="00D35267" w:rsidRPr="00C64A0D" w:rsidRDefault="00D47731" w:rsidP="00D35267">
      <w:pPr>
        <w:pStyle w:val="Lijstalinea"/>
        <w:numPr>
          <w:ilvl w:val="1"/>
          <w:numId w:val="34"/>
        </w:numPr>
        <w:rPr>
          <w:rFonts w:ascii="Arial" w:hAnsi="Arial" w:cs="Arial"/>
        </w:rPr>
      </w:pPr>
      <w:r w:rsidRPr="00C64A0D">
        <w:rPr>
          <w:rFonts w:ascii="Arial" w:hAnsi="Arial" w:cs="Arial"/>
        </w:rPr>
        <w:t>Beschikbaarheid scheidsrechters</w:t>
      </w:r>
      <w:r>
        <w:rPr>
          <w:rFonts w:ascii="Arial" w:hAnsi="Arial" w:cs="Arial"/>
        </w:rPr>
        <w:t xml:space="preserve"> moet worden versterkt</w:t>
      </w:r>
    </w:p>
    <w:p w:rsidR="00D35267" w:rsidRPr="00C64A0D" w:rsidRDefault="00D47731" w:rsidP="00D35267">
      <w:pPr>
        <w:pStyle w:val="Lijstalinea"/>
        <w:numPr>
          <w:ilvl w:val="3"/>
          <w:numId w:val="34"/>
        </w:numPr>
        <w:rPr>
          <w:rFonts w:ascii="Arial" w:hAnsi="Arial" w:cs="Arial"/>
        </w:rPr>
      </w:pPr>
      <w:r>
        <w:rPr>
          <w:rFonts w:ascii="Arial" w:hAnsi="Arial" w:cs="Arial"/>
        </w:rPr>
        <w:t xml:space="preserve">Mogelijkheden tot </w:t>
      </w:r>
      <w:r w:rsidRPr="00C64A0D">
        <w:rPr>
          <w:rFonts w:ascii="Arial" w:hAnsi="Arial" w:cs="Arial"/>
        </w:rPr>
        <w:t>opleiding jeugdspelers tot scheidsrechter</w:t>
      </w:r>
    </w:p>
    <w:p w:rsidR="00D35267" w:rsidRPr="00C64A0D" w:rsidRDefault="00D47731" w:rsidP="00D35267">
      <w:pPr>
        <w:pStyle w:val="Lijstalinea"/>
        <w:numPr>
          <w:ilvl w:val="3"/>
          <w:numId w:val="34"/>
        </w:numPr>
        <w:rPr>
          <w:rFonts w:ascii="Arial" w:hAnsi="Arial" w:cs="Arial"/>
        </w:rPr>
      </w:pPr>
      <w:r>
        <w:rPr>
          <w:rFonts w:ascii="Arial" w:hAnsi="Arial" w:cs="Arial"/>
        </w:rPr>
        <w:t>Scheidsrechters</w:t>
      </w:r>
      <w:r w:rsidRPr="00C64A0D">
        <w:rPr>
          <w:rFonts w:ascii="Arial" w:hAnsi="Arial" w:cs="Arial"/>
        </w:rPr>
        <w:t xml:space="preserve"> coördinatie </w:t>
      </w:r>
      <w:r>
        <w:rPr>
          <w:rFonts w:ascii="Arial" w:hAnsi="Arial" w:cs="Arial"/>
        </w:rPr>
        <w:t>versterken</w:t>
      </w:r>
    </w:p>
    <w:p w:rsidR="00D35267" w:rsidRPr="00C64A0D" w:rsidRDefault="00934E7C" w:rsidP="00D35267">
      <w:pPr>
        <w:pStyle w:val="Lijstalinea"/>
        <w:numPr>
          <w:ilvl w:val="3"/>
          <w:numId w:val="34"/>
        </w:numPr>
        <w:rPr>
          <w:rFonts w:ascii="Arial" w:hAnsi="Arial" w:cs="Arial"/>
        </w:rPr>
      </w:pPr>
      <w:r>
        <w:rPr>
          <w:rFonts w:ascii="Arial" w:hAnsi="Arial" w:cs="Arial"/>
        </w:rPr>
        <w:t>We onderzoeken t</w:t>
      </w:r>
      <w:r w:rsidR="00D47731" w:rsidRPr="00C64A0D">
        <w:rPr>
          <w:rFonts w:ascii="Arial" w:hAnsi="Arial" w:cs="Arial"/>
        </w:rPr>
        <w:t>eamverplichting</w:t>
      </w:r>
      <w:r w:rsidR="00D47731">
        <w:rPr>
          <w:rFonts w:ascii="Arial" w:hAnsi="Arial" w:cs="Arial"/>
        </w:rPr>
        <w:t xml:space="preserve"> tot</w:t>
      </w:r>
      <w:r w:rsidR="00D47731" w:rsidRPr="00C64A0D">
        <w:rPr>
          <w:rFonts w:ascii="Arial" w:hAnsi="Arial" w:cs="Arial"/>
        </w:rPr>
        <w:t xml:space="preserve"> fluiten</w:t>
      </w:r>
      <w:r>
        <w:rPr>
          <w:rFonts w:ascii="Arial" w:hAnsi="Arial" w:cs="Arial"/>
        </w:rPr>
        <w:t>.</w:t>
      </w:r>
    </w:p>
    <w:p w:rsidR="00D35267" w:rsidRPr="00C64A0D" w:rsidRDefault="00452E38" w:rsidP="00D35267">
      <w:pPr>
        <w:ind w:left="360"/>
        <w:rPr>
          <w:rFonts w:ascii="Arial" w:hAnsi="Arial" w:cs="Arial"/>
        </w:rPr>
      </w:pPr>
    </w:p>
    <w:p w:rsidR="00D35267" w:rsidRPr="00C64A0D" w:rsidRDefault="00D47731" w:rsidP="00D35267">
      <w:pPr>
        <w:pStyle w:val="Lijstalinea"/>
        <w:numPr>
          <w:ilvl w:val="0"/>
          <w:numId w:val="34"/>
        </w:numPr>
        <w:rPr>
          <w:rFonts w:ascii="Arial" w:hAnsi="Arial" w:cs="Arial"/>
        </w:rPr>
      </w:pPr>
      <w:r>
        <w:rPr>
          <w:rFonts w:ascii="Arial" w:hAnsi="Arial" w:cs="Arial"/>
        </w:rPr>
        <w:t>Communicatie</w:t>
      </w:r>
    </w:p>
    <w:p w:rsidR="00D35267" w:rsidRPr="00C64A0D" w:rsidRDefault="00D47731" w:rsidP="00D35267">
      <w:pPr>
        <w:pStyle w:val="Lijstalinea"/>
        <w:numPr>
          <w:ilvl w:val="3"/>
          <w:numId w:val="34"/>
        </w:numPr>
        <w:rPr>
          <w:rFonts w:ascii="Arial" w:hAnsi="Arial" w:cs="Arial"/>
        </w:rPr>
      </w:pPr>
      <w:r>
        <w:rPr>
          <w:rFonts w:ascii="Arial" w:hAnsi="Arial" w:cs="Arial"/>
        </w:rPr>
        <w:t>Het bestuur heeft een portefeuillehouder voor de interne</w:t>
      </w:r>
      <w:r w:rsidR="00967951">
        <w:rPr>
          <w:rFonts w:ascii="Arial" w:hAnsi="Arial" w:cs="Arial"/>
        </w:rPr>
        <w:t xml:space="preserve"> en externe</w:t>
      </w:r>
      <w:r>
        <w:rPr>
          <w:rFonts w:ascii="Arial" w:hAnsi="Arial" w:cs="Arial"/>
        </w:rPr>
        <w:t xml:space="preserve"> communicatie</w:t>
      </w:r>
      <w:r w:rsidR="00967951">
        <w:rPr>
          <w:rFonts w:ascii="Arial" w:hAnsi="Arial" w:cs="Arial"/>
        </w:rPr>
        <w:t>;</w:t>
      </w:r>
    </w:p>
    <w:p w:rsidR="00390A2C" w:rsidRPr="005333A1" w:rsidRDefault="00D47731" w:rsidP="005333A1">
      <w:pPr>
        <w:pStyle w:val="Lijstalinea"/>
        <w:numPr>
          <w:ilvl w:val="3"/>
          <w:numId w:val="34"/>
        </w:numPr>
        <w:rPr>
          <w:rFonts w:ascii="Arial" w:hAnsi="Arial" w:cs="Arial"/>
        </w:rPr>
      </w:pPr>
      <w:r>
        <w:rPr>
          <w:rFonts w:ascii="Arial" w:hAnsi="Arial" w:cs="Arial"/>
        </w:rPr>
        <w:t>V</w:t>
      </w:r>
      <w:r w:rsidRPr="00C64A0D">
        <w:rPr>
          <w:rFonts w:ascii="Arial" w:hAnsi="Arial" w:cs="Arial"/>
        </w:rPr>
        <w:t>oor iedereen moet duidelijk zijn wat regels zijn en voor wat je bij wie moet zijn en wie waarvoor verantwoordelijk is</w:t>
      </w:r>
      <w:r>
        <w:rPr>
          <w:rFonts w:ascii="Arial" w:hAnsi="Arial" w:cs="Arial"/>
        </w:rPr>
        <w:t>. De website en Volharder zijn daarbij de instrumenten;</w:t>
      </w:r>
    </w:p>
    <w:p w:rsidR="00E746B4" w:rsidRPr="00E746B4" w:rsidRDefault="00D47731" w:rsidP="00E746B4">
      <w:pPr>
        <w:pStyle w:val="Lijstalinea"/>
        <w:numPr>
          <w:ilvl w:val="3"/>
          <w:numId w:val="34"/>
        </w:numPr>
        <w:rPr>
          <w:rFonts w:ascii="Arial" w:hAnsi="Arial" w:cs="Arial"/>
        </w:rPr>
      </w:pPr>
      <w:r>
        <w:rPr>
          <w:rFonts w:ascii="Arial" w:hAnsi="Arial" w:cs="Arial"/>
        </w:rPr>
        <w:t>We hanteren opt-out principe voor publicatie op website.</w:t>
      </w:r>
      <w:r w:rsidRPr="0038069A">
        <w:rPr>
          <w:rFonts w:ascii="Arial" w:hAnsi="Arial" w:cs="Arial"/>
        </w:rPr>
        <w:t xml:space="preserve"> </w:t>
      </w:r>
      <w:r>
        <w:rPr>
          <w:rFonts w:ascii="Arial" w:hAnsi="Arial" w:cs="Arial"/>
          <w:color w:val="000000"/>
        </w:rPr>
        <w:t>T</w:t>
      </w:r>
      <w:r w:rsidRPr="0038069A">
        <w:rPr>
          <w:rFonts w:ascii="Arial" w:hAnsi="Arial" w:cs="Arial"/>
          <w:color w:val="000000"/>
        </w:rPr>
        <w:t xml:space="preserve">eamindelingen met de namen van de spelers </w:t>
      </w:r>
      <w:r>
        <w:rPr>
          <w:rFonts w:ascii="Arial" w:hAnsi="Arial" w:cs="Arial"/>
          <w:color w:val="000000"/>
        </w:rPr>
        <w:t xml:space="preserve">staan </w:t>
      </w:r>
      <w:r w:rsidRPr="0038069A">
        <w:rPr>
          <w:rFonts w:ascii="Arial" w:hAnsi="Arial" w:cs="Arial"/>
          <w:color w:val="000000"/>
        </w:rPr>
        <w:t>op de website, behalve van die leden die actief bv. via een mail of per post aan het bestuur of de webredactie hebben aangegeven, dat ze dat niet willen. Van de leiders en trainers zetten we de telefoonnummers en mail-adressen erbij, tenzij zij aangeven dat zij dit niet willen.</w:t>
      </w:r>
    </w:p>
    <w:p w:rsidR="00D35267" w:rsidRPr="00571F4E" w:rsidRDefault="00D47731" w:rsidP="00D35267">
      <w:pPr>
        <w:pStyle w:val="Lijstalinea"/>
        <w:numPr>
          <w:ilvl w:val="3"/>
          <w:numId w:val="34"/>
        </w:numPr>
        <w:rPr>
          <w:rFonts w:ascii="Arial" w:hAnsi="Arial" w:cs="Arial"/>
        </w:rPr>
      </w:pPr>
      <w:r>
        <w:rPr>
          <w:rFonts w:ascii="Arial" w:hAnsi="Arial" w:cs="Arial"/>
        </w:rPr>
        <w:t>We proberen de administratieve lasten te beperken door inzet van automatisering en maximale inzet van Sportlink  in combinatie met de website.</w:t>
      </w:r>
    </w:p>
    <w:p w:rsidR="00D35267" w:rsidRPr="00D868F5" w:rsidRDefault="00D47731" w:rsidP="00D868F5">
      <w:pPr>
        <w:pStyle w:val="Lijstalinea"/>
        <w:numPr>
          <w:ilvl w:val="3"/>
          <w:numId w:val="34"/>
        </w:numPr>
        <w:rPr>
          <w:rFonts w:ascii="Arial" w:hAnsi="Arial" w:cs="Arial"/>
        </w:rPr>
      </w:pPr>
      <w:r>
        <w:rPr>
          <w:rFonts w:ascii="Arial" w:hAnsi="Arial" w:cs="Arial"/>
        </w:rPr>
        <w:t xml:space="preserve">We onderzoeken mogelijkheden ouderen in omliggende wijken te </w:t>
      </w:r>
      <w:r w:rsidRPr="00C64A0D">
        <w:rPr>
          <w:rFonts w:ascii="Arial" w:hAnsi="Arial" w:cs="Arial"/>
        </w:rPr>
        <w:t xml:space="preserve">betrekken bij VDZ: </w:t>
      </w:r>
      <w:r>
        <w:rPr>
          <w:rFonts w:ascii="Arial" w:hAnsi="Arial" w:cs="Arial"/>
        </w:rPr>
        <w:t xml:space="preserve">dit zijn </w:t>
      </w:r>
      <w:r w:rsidRPr="00C64A0D">
        <w:rPr>
          <w:rFonts w:ascii="Arial" w:hAnsi="Arial" w:cs="Arial"/>
        </w:rPr>
        <w:t>potentiele vrijwilligers</w:t>
      </w:r>
    </w:p>
    <w:p w:rsidR="00D35267" w:rsidRDefault="00D47731" w:rsidP="00D35267">
      <w:pPr>
        <w:pStyle w:val="Lijstalinea"/>
        <w:numPr>
          <w:ilvl w:val="3"/>
          <w:numId w:val="34"/>
        </w:numPr>
        <w:rPr>
          <w:rFonts w:ascii="Arial" w:hAnsi="Arial" w:cs="Arial"/>
        </w:rPr>
      </w:pPr>
      <w:r w:rsidRPr="00C64A0D">
        <w:rPr>
          <w:rFonts w:ascii="Arial" w:hAnsi="Arial" w:cs="Arial"/>
        </w:rPr>
        <w:t>Persoonlijk welkom heten tijdens vaste welkoms</w:t>
      </w:r>
      <w:r>
        <w:rPr>
          <w:rFonts w:ascii="Arial" w:hAnsi="Arial" w:cs="Arial"/>
        </w:rPr>
        <w:t>t</w:t>
      </w:r>
      <w:r w:rsidRPr="00C64A0D">
        <w:rPr>
          <w:rFonts w:ascii="Arial" w:hAnsi="Arial" w:cs="Arial"/>
        </w:rPr>
        <w:t>avond (bijv. 1</w:t>
      </w:r>
      <w:r w:rsidRPr="00C64A0D">
        <w:rPr>
          <w:rFonts w:ascii="Arial" w:hAnsi="Arial" w:cs="Arial"/>
          <w:vertAlign w:val="superscript"/>
        </w:rPr>
        <w:t>e</w:t>
      </w:r>
      <w:r w:rsidRPr="00C64A0D">
        <w:rPr>
          <w:rFonts w:ascii="Arial" w:hAnsi="Arial" w:cs="Arial"/>
        </w:rPr>
        <w:t xml:space="preserve"> maandag van de maand)</w:t>
      </w:r>
    </w:p>
    <w:p w:rsidR="00237FEE" w:rsidRDefault="00D47731" w:rsidP="00237FEE">
      <w:pPr>
        <w:pStyle w:val="Lijstalinea"/>
        <w:numPr>
          <w:ilvl w:val="3"/>
          <w:numId w:val="34"/>
        </w:numPr>
        <w:rPr>
          <w:rFonts w:ascii="Arial" w:hAnsi="Arial" w:cs="Arial"/>
        </w:rPr>
      </w:pPr>
      <w:r>
        <w:rPr>
          <w:rFonts w:ascii="Arial" w:hAnsi="Arial" w:cs="Arial"/>
        </w:rPr>
        <w:t xml:space="preserve">Er zijn </w:t>
      </w:r>
      <w:r w:rsidRPr="00C64A0D">
        <w:rPr>
          <w:rFonts w:ascii="Arial" w:hAnsi="Arial" w:cs="Arial"/>
        </w:rPr>
        <w:t>gestructureerde verbinding tussen verschillende afdelingen</w:t>
      </w:r>
      <w:r>
        <w:rPr>
          <w:rFonts w:ascii="Arial" w:hAnsi="Arial" w:cs="Arial"/>
        </w:rPr>
        <w:t xml:space="preserve"> en commissies. Twee keer per jaar wordt gezamenlijk clusteravond georganiseerd;</w:t>
      </w:r>
    </w:p>
    <w:p w:rsidR="00237FEE" w:rsidRPr="00C64A0D" w:rsidRDefault="00452E38" w:rsidP="00663FA2">
      <w:pPr>
        <w:pStyle w:val="Lijstalinea"/>
        <w:ind w:left="2880"/>
        <w:rPr>
          <w:rFonts w:ascii="Arial" w:hAnsi="Arial" w:cs="Arial"/>
        </w:rPr>
      </w:pPr>
    </w:p>
    <w:p w:rsidR="00D35267" w:rsidRPr="00857B8E" w:rsidRDefault="00452E38" w:rsidP="00D35267">
      <w:pPr>
        <w:rPr>
          <w:rFonts w:ascii="Arial" w:hAnsi="Arial" w:cs="Arial"/>
        </w:rPr>
      </w:pPr>
    </w:p>
    <w:p w:rsidR="00BF479B" w:rsidRPr="00C64A0D" w:rsidRDefault="00424FD3" w:rsidP="00BF479B">
      <w:pPr>
        <w:pStyle w:val="Lijstalinea"/>
        <w:numPr>
          <w:ilvl w:val="0"/>
          <w:numId w:val="34"/>
        </w:numPr>
        <w:rPr>
          <w:rFonts w:ascii="Arial" w:hAnsi="Arial" w:cs="Arial"/>
        </w:rPr>
      </w:pPr>
      <w:r>
        <w:rPr>
          <w:rFonts w:ascii="Arial" w:hAnsi="Arial" w:cs="Arial"/>
        </w:rPr>
        <w:t>Gezonde financiën</w:t>
      </w:r>
    </w:p>
    <w:p w:rsidR="00BF479B" w:rsidRDefault="00D47731" w:rsidP="00BF479B">
      <w:pPr>
        <w:pStyle w:val="Lijstalinea"/>
        <w:numPr>
          <w:ilvl w:val="1"/>
          <w:numId w:val="34"/>
        </w:numPr>
        <w:rPr>
          <w:rFonts w:ascii="Arial" w:hAnsi="Arial" w:cs="Arial"/>
        </w:rPr>
      </w:pPr>
      <w:r w:rsidRPr="005168AB">
        <w:rPr>
          <w:rFonts w:ascii="Arial" w:hAnsi="Arial" w:cs="Arial"/>
        </w:rPr>
        <w:t>Versterken van de grip op de kasstromen</w:t>
      </w:r>
      <w:r>
        <w:rPr>
          <w:rFonts w:ascii="Arial" w:hAnsi="Arial" w:cs="Arial"/>
        </w:rPr>
        <w:t xml:space="preserve"> door vernieuwen kassasysteem en mogelijk maken van </w:t>
      </w:r>
      <w:r w:rsidRPr="005168AB">
        <w:rPr>
          <w:rFonts w:ascii="Arial" w:hAnsi="Arial" w:cs="Arial"/>
        </w:rPr>
        <w:t xml:space="preserve">cashless betalen/pinnen </w:t>
      </w:r>
    </w:p>
    <w:p w:rsidR="00BF479B" w:rsidRDefault="00D47731" w:rsidP="00BF479B">
      <w:pPr>
        <w:pStyle w:val="Lijstalinea"/>
        <w:numPr>
          <w:ilvl w:val="1"/>
          <w:numId w:val="34"/>
        </w:numPr>
        <w:rPr>
          <w:rFonts w:ascii="Arial" w:hAnsi="Arial" w:cs="Arial"/>
        </w:rPr>
      </w:pPr>
      <w:r>
        <w:rPr>
          <w:rFonts w:ascii="Arial" w:hAnsi="Arial" w:cs="Arial"/>
        </w:rPr>
        <w:t>We hanteren een meerjarenraming  (zie bijlage 1) met de volgende uitgangspunten:</w:t>
      </w:r>
    </w:p>
    <w:p w:rsidR="00BF479B" w:rsidRDefault="00424FD3" w:rsidP="00BF479B">
      <w:pPr>
        <w:pStyle w:val="Lijstalinea"/>
        <w:numPr>
          <w:ilvl w:val="3"/>
          <w:numId w:val="34"/>
        </w:numPr>
        <w:rPr>
          <w:rFonts w:ascii="Arial" w:hAnsi="Arial" w:cs="Arial"/>
        </w:rPr>
      </w:pPr>
      <w:r>
        <w:rPr>
          <w:rFonts w:ascii="Arial" w:hAnsi="Arial" w:cs="Arial"/>
        </w:rPr>
        <w:t>Personeelskosten blijven gelijk o.b.v</w:t>
      </w:r>
      <w:r w:rsidR="003C61C5">
        <w:rPr>
          <w:rFonts w:ascii="Arial" w:hAnsi="Arial" w:cs="Arial"/>
        </w:rPr>
        <w:t>.</w:t>
      </w:r>
      <w:r>
        <w:rPr>
          <w:rFonts w:ascii="Arial" w:hAnsi="Arial" w:cs="Arial"/>
        </w:rPr>
        <w:t xml:space="preserve"> loongebouw</w:t>
      </w:r>
      <w:r w:rsidR="005A00A7">
        <w:rPr>
          <w:rStyle w:val="Voetnootmarkering"/>
          <w:rFonts w:ascii="Arial" w:hAnsi="Arial" w:cs="Arial"/>
        </w:rPr>
        <w:footnoteReference w:id="1"/>
      </w:r>
    </w:p>
    <w:p w:rsidR="00BF479B" w:rsidRDefault="00D47731" w:rsidP="00BF479B">
      <w:pPr>
        <w:pStyle w:val="Lijstalinea"/>
        <w:numPr>
          <w:ilvl w:val="3"/>
          <w:numId w:val="34"/>
        </w:numPr>
        <w:rPr>
          <w:rFonts w:ascii="Arial" w:hAnsi="Arial" w:cs="Arial"/>
        </w:rPr>
      </w:pPr>
      <w:r>
        <w:rPr>
          <w:rFonts w:ascii="Arial" w:hAnsi="Arial" w:cs="Arial"/>
        </w:rPr>
        <w:lastRenderedPageBreak/>
        <w:t>Overige kostenindexatie van 2%</w:t>
      </w:r>
    </w:p>
    <w:p w:rsidR="00BF479B" w:rsidRDefault="00D47731" w:rsidP="00BF479B">
      <w:pPr>
        <w:pStyle w:val="Lijstalinea"/>
        <w:numPr>
          <w:ilvl w:val="3"/>
          <w:numId w:val="34"/>
        </w:numPr>
        <w:rPr>
          <w:rFonts w:ascii="Arial" w:hAnsi="Arial" w:cs="Arial"/>
        </w:rPr>
      </w:pPr>
      <w:r>
        <w:rPr>
          <w:rFonts w:ascii="Arial" w:hAnsi="Arial" w:cs="Arial"/>
        </w:rPr>
        <w:t>Groei van kosten accommodatie door plannen van gemeente en noodzakelijke groei veldcapaciteit (zie bijlage)</w:t>
      </w:r>
    </w:p>
    <w:p w:rsidR="00BF479B" w:rsidRDefault="00D47731" w:rsidP="00BF479B">
      <w:pPr>
        <w:pStyle w:val="Lijstalinea"/>
        <w:numPr>
          <w:ilvl w:val="3"/>
          <w:numId w:val="34"/>
        </w:numPr>
        <w:rPr>
          <w:rFonts w:ascii="Arial" w:hAnsi="Arial" w:cs="Arial"/>
        </w:rPr>
      </w:pPr>
      <w:r>
        <w:rPr>
          <w:rFonts w:ascii="Arial" w:hAnsi="Arial" w:cs="Arial"/>
        </w:rPr>
        <w:t>Contributie indexering van 2% per jaar</w:t>
      </w:r>
    </w:p>
    <w:p w:rsidR="00BF479B" w:rsidRDefault="00D47731" w:rsidP="00BF479B">
      <w:pPr>
        <w:pStyle w:val="Lijstalinea"/>
        <w:numPr>
          <w:ilvl w:val="3"/>
          <w:numId w:val="34"/>
        </w:numPr>
        <w:rPr>
          <w:rFonts w:ascii="Arial" w:hAnsi="Arial" w:cs="Arial"/>
        </w:rPr>
      </w:pPr>
      <w:r>
        <w:rPr>
          <w:rFonts w:ascii="Arial" w:hAnsi="Arial" w:cs="Arial"/>
        </w:rPr>
        <w:t>Extra contributieverhoging van gemiddeld 4 euro per jaar; gelijk trekken contributie pupillen en junioren</w:t>
      </w:r>
    </w:p>
    <w:p w:rsidR="00BF479B" w:rsidRDefault="00D47731" w:rsidP="00BF479B">
      <w:pPr>
        <w:pStyle w:val="Lijstalinea"/>
        <w:numPr>
          <w:ilvl w:val="3"/>
          <w:numId w:val="34"/>
        </w:numPr>
        <w:rPr>
          <w:rFonts w:ascii="Arial" w:hAnsi="Arial" w:cs="Arial"/>
        </w:rPr>
      </w:pPr>
      <w:r>
        <w:rPr>
          <w:rFonts w:ascii="Arial" w:hAnsi="Arial" w:cs="Arial"/>
        </w:rPr>
        <w:t>Gelijkblijvende sponsorinkomsten</w:t>
      </w:r>
    </w:p>
    <w:p w:rsidR="00BF479B" w:rsidRDefault="00D47731" w:rsidP="00BF479B">
      <w:pPr>
        <w:pStyle w:val="Lijstalinea"/>
        <w:numPr>
          <w:ilvl w:val="3"/>
          <w:numId w:val="34"/>
        </w:numPr>
        <w:rPr>
          <w:rFonts w:ascii="Arial" w:hAnsi="Arial" w:cs="Arial"/>
        </w:rPr>
      </w:pPr>
      <w:r>
        <w:rPr>
          <w:rFonts w:ascii="Arial" w:hAnsi="Arial" w:cs="Arial"/>
        </w:rPr>
        <w:t>Gel</w:t>
      </w:r>
      <w:r w:rsidR="00967951">
        <w:rPr>
          <w:rFonts w:ascii="Arial" w:hAnsi="Arial" w:cs="Arial"/>
        </w:rPr>
        <w:t>ijkblijvende kantineopbrengsten</w:t>
      </w:r>
      <w:r>
        <w:rPr>
          <w:rFonts w:ascii="Arial" w:hAnsi="Arial" w:cs="Arial"/>
        </w:rPr>
        <w:t xml:space="preserve"> </w:t>
      </w:r>
      <w:r w:rsidR="006B3537">
        <w:rPr>
          <w:rFonts w:ascii="Arial" w:hAnsi="Arial" w:cs="Arial"/>
        </w:rPr>
        <w:t>en marge; prijsstijgingen worden gecompenseerd door besparende maatregelen en/of aanpassing verkoopprijs</w:t>
      </w:r>
    </w:p>
    <w:p w:rsidR="00BF479B" w:rsidRDefault="00D47731" w:rsidP="00BF479B">
      <w:pPr>
        <w:pStyle w:val="Lijstalinea"/>
        <w:numPr>
          <w:ilvl w:val="3"/>
          <w:numId w:val="34"/>
        </w:numPr>
        <w:rPr>
          <w:rFonts w:ascii="Arial" w:hAnsi="Arial" w:cs="Arial"/>
        </w:rPr>
      </w:pPr>
      <w:r>
        <w:rPr>
          <w:rFonts w:ascii="Arial" w:hAnsi="Arial" w:cs="Arial"/>
        </w:rPr>
        <w:t>Extra (hogere) inkomsten worden ingezet op bovenvermelde thema’s</w:t>
      </w:r>
      <w:r w:rsidR="00967951">
        <w:rPr>
          <w:rFonts w:ascii="Arial" w:hAnsi="Arial" w:cs="Arial"/>
        </w:rPr>
        <w:t xml:space="preserve"> (beleidsruimte)</w:t>
      </w:r>
    </w:p>
    <w:p w:rsidR="00BF479B" w:rsidRDefault="00D47731" w:rsidP="00BF479B">
      <w:pPr>
        <w:pStyle w:val="Lijstalinea"/>
        <w:numPr>
          <w:ilvl w:val="3"/>
          <w:numId w:val="34"/>
        </w:numPr>
        <w:rPr>
          <w:rFonts w:ascii="Arial" w:hAnsi="Arial" w:cs="Arial"/>
        </w:rPr>
      </w:pPr>
      <w:r>
        <w:rPr>
          <w:rFonts w:ascii="Arial" w:hAnsi="Arial" w:cs="Arial"/>
        </w:rPr>
        <w:t>Bij voorkeur geen extra leningen</w:t>
      </w:r>
    </w:p>
    <w:p w:rsidR="00B25C89" w:rsidRDefault="00B25C89" w:rsidP="00BF479B">
      <w:pPr>
        <w:pStyle w:val="Lijstalinea"/>
        <w:numPr>
          <w:ilvl w:val="3"/>
          <w:numId w:val="34"/>
        </w:numPr>
        <w:rPr>
          <w:rFonts w:ascii="Arial" w:hAnsi="Arial" w:cs="Arial"/>
        </w:rPr>
      </w:pPr>
      <w:r>
        <w:rPr>
          <w:rFonts w:ascii="Arial" w:hAnsi="Arial" w:cs="Arial"/>
        </w:rPr>
        <w:t>Acties kunnen worden ingezet om extra investeringen te doen.</w:t>
      </w:r>
    </w:p>
    <w:p w:rsidR="001074DC" w:rsidRPr="00EC289D" w:rsidRDefault="00452E38" w:rsidP="00FD642F">
      <w:pPr>
        <w:pStyle w:val="Lijstalinea"/>
        <w:ind w:left="2880"/>
        <w:rPr>
          <w:rFonts w:ascii="Arial" w:hAnsi="Arial" w:cs="Arial"/>
        </w:rPr>
      </w:pPr>
    </w:p>
    <w:p w:rsidR="007B0202" w:rsidRDefault="007B0202" w:rsidP="00753B36">
      <w:pPr>
        <w:rPr>
          <w:rFonts w:ascii="Arial" w:hAnsi="Arial" w:cs="Arial"/>
        </w:rPr>
      </w:pPr>
      <w:r>
        <w:rPr>
          <w:rFonts w:ascii="Arial" w:hAnsi="Arial" w:cs="Arial"/>
        </w:rPr>
        <w:t xml:space="preserve">Naast het beleidsplan en de beleidsplannen van de jeugd, dames en Herensenioren, zijn ook de volgende door de Algemene ledenvergadering goedgekeurde documenten van belang (te downloaden van de website </w:t>
      </w:r>
      <w:hyperlink r:id="rId11" w:history="1">
        <w:r w:rsidRPr="00474AB5">
          <w:rPr>
            <w:rStyle w:val="Hyperlink"/>
            <w:rFonts w:ascii="Arial" w:hAnsi="Arial" w:cs="Arial"/>
          </w:rPr>
          <w:t>www.vdz-arnhem.nl</w:t>
        </w:r>
      </w:hyperlink>
      <w:r>
        <w:rPr>
          <w:rFonts w:ascii="Arial" w:hAnsi="Arial" w:cs="Arial"/>
        </w:rPr>
        <w:t>):</w:t>
      </w:r>
    </w:p>
    <w:p w:rsidR="007B0202" w:rsidRDefault="007B0202" w:rsidP="007B0202">
      <w:pPr>
        <w:ind w:right="-144"/>
        <w:jc w:val="both"/>
        <w:rPr>
          <w:rFonts w:ascii="Arial" w:hAnsi="Arial" w:cs="Arial"/>
        </w:rPr>
      </w:pPr>
    </w:p>
    <w:p w:rsidR="007B0202" w:rsidRDefault="007B0202" w:rsidP="007B0202">
      <w:pPr>
        <w:numPr>
          <w:ilvl w:val="0"/>
          <w:numId w:val="39"/>
        </w:numPr>
        <w:ind w:right="-144"/>
        <w:jc w:val="both"/>
        <w:rPr>
          <w:rFonts w:ascii="Arial" w:hAnsi="Arial" w:cs="Arial"/>
        </w:rPr>
      </w:pPr>
      <w:r>
        <w:rPr>
          <w:rFonts w:ascii="Arial" w:hAnsi="Arial" w:cs="Arial"/>
        </w:rPr>
        <w:t>Verenigingsstatuten</w:t>
      </w:r>
    </w:p>
    <w:p w:rsidR="007B0202" w:rsidRDefault="007B0202" w:rsidP="007B0202">
      <w:pPr>
        <w:numPr>
          <w:ilvl w:val="0"/>
          <w:numId w:val="39"/>
        </w:numPr>
        <w:ind w:right="-144"/>
        <w:jc w:val="both"/>
        <w:rPr>
          <w:rFonts w:ascii="Arial" w:hAnsi="Arial" w:cs="Arial"/>
        </w:rPr>
      </w:pPr>
      <w:r>
        <w:rPr>
          <w:rFonts w:ascii="Arial" w:hAnsi="Arial" w:cs="Arial"/>
        </w:rPr>
        <w:t>Huishoudelijk reglement</w:t>
      </w:r>
    </w:p>
    <w:p w:rsidR="007B0202" w:rsidRDefault="007B0202" w:rsidP="007B0202">
      <w:pPr>
        <w:numPr>
          <w:ilvl w:val="0"/>
          <w:numId w:val="39"/>
        </w:numPr>
        <w:ind w:right="-144"/>
        <w:jc w:val="both"/>
        <w:rPr>
          <w:rFonts w:ascii="Arial" w:hAnsi="Arial" w:cs="Arial"/>
        </w:rPr>
      </w:pPr>
      <w:r>
        <w:rPr>
          <w:rFonts w:ascii="Arial" w:hAnsi="Arial" w:cs="Arial"/>
        </w:rPr>
        <w:t>Gedragscode</w:t>
      </w:r>
    </w:p>
    <w:p w:rsidR="007B0202" w:rsidRDefault="007B0202" w:rsidP="007B0202">
      <w:pPr>
        <w:numPr>
          <w:ilvl w:val="0"/>
          <w:numId w:val="39"/>
        </w:numPr>
        <w:ind w:right="-144"/>
        <w:jc w:val="both"/>
        <w:rPr>
          <w:rFonts w:ascii="Arial" w:hAnsi="Arial" w:cs="Arial"/>
        </w:rPr>
      </w:pPr>
      <w:r>
        <w:rPr>
          <w:rFonts w:ascii="Arial" w:hAnsi="Arial" w:cs="Arial"/>
        </w:rPr>
        <w:t>Tuchtreglement</w:t>
      </w:r>
    </w:p>
    <w:p w:rsidR="007B0202" w:rsidRDefault="007B0202" w:rsidP="007B0202">
      <w:pPr>
        <w:numPr>
          <w:ilvl w:val="0"/>
          <w:numId w:val="39"/>
        </w:numPr>
        <w:ind w:right="-144"/>
        <w:jc w:val="both"/>
        <w:rPr>
          <w:rFonts w:ascii="Arial" w:hAnsi="Arial" w:cs="Arial"/>
        </w:rPr>
      </w:pPr>
      <w:r>
        <w:rPr>
          <w:rFonts w:ascii="Arial" w:hAnsi="Arial" w:cs="Arial"/>
        </w:rPr>
        <w:t>Toelatingsbeleid</w:t>
      </w:r>
    </w:p>
    <w:p w:rsidR="007B0202" w:rsidRDefault="007B0202" w:rsidP="007B0202">
      <w:pPr>
        <w:numPr>
          <w:ilvl w:val="0"/>
          <w:numId w:val="39"/>
        </w:numPr>
        <w:ind w:right="-144"/>
        <w:jc w:val="both"/>
        <w:rPr>
          <w:rFonts w:ascii="Arial" w:hAnsi="Arial" w:cs="Arial"/>
        </w:rPr>
      </w:pPr>
      <w:r>
        <w:rPr>
          <w:rFonts w:ascii="Arial" w:hAnsi="Arial" w:cs="Arial"/>
        </w:rPr>
        <w:t>Contributiebeleid</w:t>
      </w:r>
    </w:p>
    <w:p w:rsidR="007B0202" w:rsidRDefault="007B0202" w:rsidP="007B0202">
      <w:pPr>
        <w:numPr>
          <w:ilvl w:val="0"/>
          <w:numId w:val="39"/>
        </w:numPr>
        <w:ind w:right="-144"/>
        <w:jc w:val="both"/>
        <w:rPr>
          <w:rFonts w:ascii="Arial" w:hAnsi="Arial" w:cs="Arial"/>
        </w:rPr>
      </w:pPr>
      <w:r>
        <w:rPr>
          <w:rFonts w:ascii="Arial" w:hAnsi="Arial" w:cs="Arial"/>
        </w:rPr>
        <w:t>Vrijwilligersbeleid</w:t>
      </w:r>
    </w:p>
    <w:p w:rsidR="007B0202" w:rsidRDefault="007B0202" w:rsidP="007B0202">
      <w:pPr>
        <w:numPr>
          <w:ilvl w:val="0"/>
          <w:numId w:val="39"/>
        </w:numPr>
        <w:ind w:right="-144"/>
        <w:jc w:val="both"/>
        <w:rPr>
          <w:rFonts w:ascii="Arial" w:hAnsi="Arial" w:cs="Arial"/>
        </w:rPr>
      </w:pPr>
      <w:r>
        <w:rPr>
          <w:rFonts w:ascii="Arial" w:hAnsi="Arial" w:cs="Arial"/>
        </w:rPr>
        <w:t>Alcoholbeleid</w:t>
      </w:r>
    </w:p>
    <w:p w:rsidR="007B0202" w:rsidRDefault="007B0202">
      <w:pPr>
        <w:rPr>
          <w:rFonts w:ascii="Arial" w:hAnsi="Arial" w:cs="Arial"/>
          <w:b/>
        </w:rPr>
      </w:pPr>
    </w:p>
    <w:p w:rsidR="007B0202" w:rsidRDefault="007B0202">
      <w:pPr>
        <w:rPr>
          <w:rFonts w:ascii="Arial" w:hAnsi="Arial" w:cs="Arial"/>
        </w:rPr>
      </w:pPr>
      <w:r>
        <w:rPr>
          <w:rFonts w:ascii="Arial" w:hAnsi="Arial" w:cs="Arial"/>
        </w:rPr>
        <w:t>Met roodzwarte sportgroet,</w:t>
      </w:r>
    </w:p>
    <w:p w:rsidR="007B0202" w:rsidRDefault="007B0202">
      <w:pPr>
        <w:rPr>
          <w:rFonts w:ascii="Arial" w:hAnsi="Arial" w:cs="Arial"/>
        </w:rPr>
      </w:pPr>
    </w:p>
    <w:p w:rsidR="007B0202" w:rsidRDefault="007B0202">
      <w:pPr>
        <w:rPr>
          <w:rFonts w:ascii="Arial" w:hAnsi="Arial" w:cs="Arial"/>
        </w:rPr>
      </w:pPr>
      <w:r>
        <w:rPr>
          <w:rFonts w:ascii="Arial" w:hAnsi="Arial" w:cs="Arial"/>
        </w:rPr>
        <w:t>Bestuur VDZ</w:t>
      </w:r>
    </w:p>
    <w:p w:rsidR="00C4129A" w:rsidRDefault="007B0202">
      <w:pPr>
        <w:rPr>
          <w:rFonts w:ascii="Arial" w:hAnsi="Arial" w:cs="Arial"/>
          <w:b/>
        </w:rPr>
      </w:pPr>
      <w:r>
        <w:rPr>
          <w:rFonts w:ascii="Arial" w:hAnsi="Arial" w:cs="Arial"/>
        </w:rPr>
        <w:t>November 2014</w:t>
      </w:r>
      <w:r w:rsidR="00D47731">
        <w:rPr>
          <w:rFonts w:ascii="Arial" w:hAnsi="Arial" w:cs="Arial"/>
          <w:b/>
        </w:rPr>
        <w:br w:type="page"/>
      </w:r>
    </w:p>
    <w:p w:rsidR="00FC59A1" w:rsidRDefault="00D47731" w:rsidP="009E19DA">
      <w:pPr>
        <w:rPr>
          <w:rFonts w:ascii="Arial" w:hAnsi="Arial" w:cs="Arial"/>
          <w:b/>
        </w:rPr>
      </w:pPr>
      <w:r>
        <w:rPr>
          <w:rFonts w:ascii="Arial" w:hAnsi="Arial" w:cs="Arial"/>
          <w:b/>
        </w:rPr>
        <w:lastRenderedPageBreak/>
        <w:t xml:space="preserve">Bijlage 1 meerjarenbegroting met uitgangspunten </w:t>
      </w:r>
    </w:p>
    <w:p w:rsidR="00FC59A1" w:rsidRDefault="00452E38" w:rsidP="009E19DA">
      <w:pPr>
        <w:rPr>
          <w:rFonts w:ascii="Arial" w:hAnsi="Arial" w:cs="Arial"/>
          <w:b/>
        </w:rPr>
      </w:pPr>
    </w:p>
    <w:p w:rsidR="00FE1FF0" w:rsidRDefault="00452E38" w:rsidP="009E19DA">
      <w:pPr>
        <w:rPr>
          <w:rFonts w:ascii="Arial" w:hAnsi="Arial" w:cs="Arial"/>
          <w:b/>
        </w:rPr>
      </w:pPr>
    </w:p>
    <w:p w:rsidR="00BF4F9C" w:rsidRPr="00A90034" w:rsidRDefault="00D1576E" w:rsidP="009E19DA">
      <w:pPr>
        <w:rPr>
          <w:rFonts w:ascii="Arial" w:hAnsi="Arial" w:cs="Arial"/>
        </w:rPr>
      </w:pPr>
      <w:r w:rsidRPr="00D1576E">
        <w:rPr>
          <w:noProof/>
        </w:rPr>
        <w:drawing>
          <wp:inline distT="0" distB="0" distL="0" distR="0" wp14:anchorId="7786FE4D" wp14:editId="10D6D2CD">
            <wp:extent cx="5939790" cy="4720384"/>
            <wp:effectExtent l="0" t="0" r="381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39790" cy="4720384"/>
                    </a:xfrm>
                    <a:prstGeom prst="rect">
                      <a:avLst/>
                    </a:prstGeom>
                  </pic:spPr>
                </pic:pic>
              </a:graphicData>
            </a:graphic>
          </wp:inline>
        </w:drawing>
      </w:r>
    </w:p>
    <w:p w:rsidR="00BF4F9C" w:rsidRDefault="00BF4F9C">
      <w:pPr>
        <w:rPr>
          <w:rFonts w:ascii="Arial" w:hAnsi="Arial" w:cs="Arial"/>
        </w:rPr>
      </w:pPr>
      <w:r>
        <w:rPr>
          <w:rFonts w:ascii="Arial" w:hAnsi="Arial" w:cs="Arial"/>
        </w:rPr>
        <w:br w:type="page"/>
      </w:r>
    </w:p>
    <w:p w:rsidR="00BF4F9C" w:rsidRDefault="00BF4F9C" w:rsidP="009E19DA">
      <w:pPr>
        <w:rPr>
          <w:rFonts w:ascii="Arial" w:hAnsi="Arial" w:cs="Arial"/>
          <w:b/>
        </w:rPr>
      </w:pPr>
      <w:r>
        <w:rPr>
          <w:rFonts w:ascii="Arial" w:hAnsi="Arial" w:cs="Arial"/>
          <w:b/>
        </w:rPr>
        <w:lastRenderedPageBreak/>
        <w:t>Bijlage 2.</w:t>
      </w:r>
    </w:p>
    <w:p w:rsidR="00BF4F9C" w:rsidRDefault="00BF4F9C" w:rsidP="009E19DA">
      <w:pPr>
        <w:rPr>
          <w:rFonts w:ascii="Arial" w:hAnsi="Arial" w:cs="Arial"/>
          <w:b/>
        </w:rPr>
      </w:pPr>
    </w:p>
    <w:p w:rsidR="00BF4F9C" w:rsidRPr="00BF4F9C" w:rsidRDefault="00BF4F9C" w:rsidP="00BF4F9C">
      <w:pPr>
        <w:rPr>
          <w:rFonts w:ascii="Arial" w:hAnsi="Arial" w:cs="Arial"/>
          <w:b/>
        </w:rPr>
      </w:pPr>
      <w:r w:rsidRPr="00BF4F9C">
        <w:rPr>
          <w:rFonts w:ascii="Arial" w:hAnsi="Arial" w:cs="Arial"/>
          <w:b/>
        </w:rPr>
        <w:t>Budget- en faciliteitenniveau selectie-elftallen:</w:t>
      </w:r>
    </w:p>
    <w:p w:rsidR="00BF4F9C" w:rsidRPr="00F01005" w:rsidRDefault="00BF4F9C" w:rsidP="00BF4F9C">
      <w:pPr>
        <w:rPr>
          <w:rFonts w:ascii="Arial" w:hAnsi="Arial" w:cs="Arial"/>
        </w:rPr>
      </w:pPr>
    </w:p>
    <w:tbl>
      <w:tblPr>
        <w:tblStyle w:val="Tabelraster"/>
        <w:tblW w:w="0" w:type="auto"/>
        <w:tblLook w:val="01E0" w:firstRow="1" w:lastRow="1" w:firstColumn="1" w:lastColumn="1" w:noHBand="0" w:noVBand="0"/>
      </w:tblPr>
      <w:tblGrid>
        <w:gridCol w:w="2518"/>
        <w:gridCol w:w="6662"/>
      </w:tblGrid>
      <w:tr w:rsidR="00BF4F9C" w:rsidRPr="00F01005">
        <w:trPr>
          <w:tblHeader/>
        </w:trPr>
        <w:tc>
          <w:tcPr>
            <w:tcW w:w="2518" w:type="dxa"/>
            <w:shd w:val="clear" w:color="auto" w:fill="99CCFF"/>
          </w:tcPr>
          <w:p w:rsidR="00BF4F9C" w:rsidRPr="00F01005" w:rsidRDefault="00BF4F9C" w:rsidP="00864C31">
            <w:pPr>
              <w:jc w:val="center"/>
              <w:rPr>
                <w:rFonts w:ascii="Arial" w:hAnsi="Arial" w:cs="Arial"/>
                <w:b/>
              </w:rPr>
            </w:pPr>
            <w:r>
              <w:rPr>
                <w:rFonts w:ascii="Arial" w:hAnsi="Arial" w:cs="Arial"/>
                <w:b/>
              </w:rPr>
              <w:t xml:space="preserve">Selectie-elftal </w:t>
            </w:r>
          </w:p>
        </w:tc>
        <w:tc>
          <w:tcPr>
            <w:tcW w:w="6662" w:type="dxa"/>
            <w:shd w:val="clear" w:color="auto" w:fill="99CCFF"/>
          </w:tcPr>
          <w:p w:rsidR="00BF4F9C" w:rsidRPr="00F01005" w:rsidRDefault="00BF4F9C" w:rsidP="00864C31">
            <w:pPr>
              <w:jc w:val="center"/>
              <w:rPr>
                <w:rFonts w:ascii="Arial" w:hAnsi="Arial" w:cs="Arial"/>
                <w:b/>
              </w:rPr>
            </w:pPr>
            <w:r>
              <w:rPr>
                <w:rFonts w:ascii="Arial" w:hAnsi="Arial" w:cs="Arial"/>
                <w:b/>
              </w:rPr>
              <w:t>Extra budget- en faciliteitenniveau</w:t>
            </w:r>
          </w:p>
        </w:tc>
      </w:tr>
      <w:tr w:rsidR="00BF4F9C" w:rsidRPr="00F01005">
        <w:tc>
          <w:tcPr>
            <w:tcW w:w="2518" w:type="dxa"/>
          </w:tcPr>
          <w:p w:rsidR="00BF4F9C" w:rsidRPr="00F01005" w:rsidRDefault="00BF4F9C" w:rsidP="00864C31">
            <w:pPr>
              <w:rPr>
                <w:rFonts w:ascii="Arial" w:hAnsi="Arial" w:cs="Arial"/>
              </w:rPr>
            </w:pPr>
            <w:r>
              <w:rPr>
                <w:rFonts w:ascii="Arial" w:hAnsi="Arial" w:cs="Arial"/>
              </w:rPr>
              <w:t>Heren1</w:t>
            </w:r>
          </w:p>
        </w:tc>
        <w:tc>
          <w:tcPr>
            <w:tcW w:w="6662" w:type="dxa"/>
          </w:tcPr>
          <w:p w:rsidR="00BF4F9C" w:rsidRPr="00F01005" w:rsidRDefault="00BF4F9C" w:rsidP="00864C31">
            <w:pPr>
              <w:jc w:val="center"/>
              <w:rPr>
                <w:rFonts w:ascii="Arial" w:hAnsi="Arial" w:cs="Arial"/>
              </w:rPr>
            </w:pPr>
            <w:r>
              <w:rPr>
                <w:rFonts w:ascii="Arial" w:hAnsi="Arial" w:cs="Arial"/>
              </w:rPr>
              <w:t>A= Uitgebreid</w:t>
            </w:r>
          </w:p>
        </w:tc>
      </w:tr>
      <w:tr w:rsidR="00BF4F9C" w:rsidRPr="00F01005">
        <w:tc>
          <w:tcPr>
            <w:tcW w:w="2518" w:type="dxa"/>
          </w:tcPr>
          <w:p w:rsidR="00BF4F9C" w:rsidRDefault="00BF4F9C" w:rsidP="00864C31">
            <w:pPr>
              <w:rPr>
                <w:rFonts w:ascii="Arial" w:hAnsi="Arial" w:cs="Arial"/>
              </w:rPr>
            </w:pPr>
            <w:r>
              <w:rPr>
                <w:rFonts w:ascii="Arial" w:hAnsi="Arial" w:cs="Arial"/>
              </w:rPr>
              <w:t>Heren2</w:t>
            </w:r>
          </w:p>
        </w:tc>
        <w:tc>
          <w:tcPr>
            <w:tcW w:w="6662" w:type="dxa"/>
          </w:tcPr>
          <w:p w:rsidR="00BF4F9C" w:rsidRPr="00F01005" w:rsidRDefault="00BF4F9C" w:rsidP="00864C31">
            <w:pPr>
              <w:jc w:val="center"/>
              <w:rPr>
                <w:rFonts w:ascii="Arial" w:hAnsi="Arial" w:cs="Arial"/>
              </w:rPr>
            </w:pPr>
            <w:r>
              <w:rPr>
                <w:rFonts w:ascii="Arial" w:hAnsi="Arial" w:cs="Arial"/>
              </w:rPr>
              <w:t>B= Gemiddeld</w:t>
            </w:r>
          </w:p>
        </w:tc>
      </w:tr>
      <w:tr w:rsidR="00BF4F9C" w:rsidRPr="00F01005">
        <w:tc>
          <w:tcPr>
            <w:tcW w:w="2518" w:type="dxa"/>
          </w:tcPr>
          <w:p w:rsidR="00BF4F9C" w:rsidRDefault="00BF4F9C" w:rsidP="00864C31">
            <w:pPr>
              <w:rPr>
                <w:rFonts w:ascii="Arial" w:hAnsi="Arial" w:cs="Arial"/>
              </w:rPr>
            </w:pPr>
            <w:r>
              <w:rPr>
                <w:rFonts w:ascii="Arial" w:hAnsi="Arial" w:cs="Arial"/>
              </w:rPr>
              <w:t>Heren3</w:t>
            </w:r>
          </w:p>
        </w:tc>
        <w:tc>
          <w:tcPr>
            <w:tcW w:w="6662" w:type="dxa"/>
          </w:tcPr>
          <w:p w:rsidR="00BF4F9C" w:rsidRPr="00F01005" w:rsidRDefault="00BF4F9C" w:rsidP="00864C31">
            <w:pPr>
              <w:jc w:val="center"/>
              <w:rPr>
                <w:rFonts w:ascii="Arial" w:hAnsi="Arial" w:cs="Arial"/>
              </w:rPr>
            </w:pPr>
            <w:r>
              <w:rPr>
                <w:rFonts w:ascii="Arial" w:hAnsi="Arial" w:cs="Arial"/>
              </w:rPr>
              <w:t>C = Basis</w:t>
            </w:r>
          </w:p>
        </w:tc>
      </w:tr>
      <w:tr w:rsidR="006F0A9A" w:rsidRPr="00F01005">
        <w:tc>
          <w:tcPr>
            <w:tcW w:w="2518" w:type="dxa"/>
          </w:tcPr>
          <w:p w:rsidR="006F0A9A" w:rsidRPr="006F0A9A" w:rsidRDefault="006F0A9A" w:rsidP="00864C31">
            <w:pPr>
              <w:rPr>
                <w:rFonts w:ascii="Arial" w:hAnsi="Arial" w:cs="Arial"/>
                <w:i/>
              </w:rPr>
            </w:pPr>
            <w:r w:rsidRPr="006F0A9A">
              <w:rPr>
                <w:rFonts w:ascii="Arial" w:hAnsi="Arial" w:cs="Arial"/>
                <w:i/>
              </w:rPr>
              <w:t>Heren 4</w:t>
            </w:r>
          </w:p>
        </w:tc>
        <w:tc>
          <w:tcPr>
            <w:tcW w:w="6662" w:type="dxa"/>
          </w:tcPr>
          <w:p w:rsidR="006F0A9A" w:rsidRPr="006F0A9A" w:rsidRDefault="006F0A9A" w:rsidP="00864C31">
            <w:pPr>
              <w:jc w:val="center"/>
              <w:rPr>
                <w:rFonts w:ascii="Arial" w:hAnsi="Arial" w:cs="Arial"/>
                <w:i/>
              </w:rPr>
            </w:pPr>
            <w:r w:rsidRPr="006F0A9A">
              <w:rPr>
                <w:rFonts w:ascii="Arial" w:hAnsi="Arial" w:cs="Arial"/>
                <w:i/>
              </w:rPr>
              <w:t>D=geen</w:t>
            </w:r>
          </w:p>
        </w:tc>
      </w:tr>
      <w:tr w:rsidR="00BF4F9C" w:rsidRPr="00F01005">
        <w:tc>
          <w:tcPr>
            <w:tcW w:w="2518" w:type="dxa"/>
          </w:tcPr>
          <w:p w:rsidR="00BF4F9C" w:rsidRDefault="00BF4F9C" w:rsidP="00864C31">
            <w:pPr>
              <w:rPr>
                <w:rFonts w:ascii="Arial" w:hAnsi="Arial" w:cs="Arial"/>
              </w:rPr>
            </w:pPr>
            <w:r>
              <w:rPr>
                <w:rFonts w:ascii="Arial" w:hAnsi="Arial" w:cs="Arial"/>
              </w:rPr>
              <w:t>Dames1</w:t>
            </w:r>
          </w:p>
        </w:tc>
        <w:tc>
          <w:tcPr>
            <w:tcW w:w="6662" w:type="dxa"/>
          </w:tcPr>
          <w:p w:rsidR="00BF4F9C" w:rsidRPr="00F01005" w:rsidRDefault="00BF4F9C" w:rsidP="00864C31">
            <w:pPr>
              <w:jc w:val="center"/>
              <w:rPr>
                <w:rFonts w:ascii="Arial" w:hAnsi="Arial" w:cs="Arial"/>
              </w:rPr>
            </w:pPr>
            <w:r>
              <w:rPr>
                <w:rFonts w:ascii="Arial" w:hAnsi="Arial" w:cs="Arial"/>
              </w:rPr>
              <w:t>B = Gemiddeld</w:t>
            </w:r>
          </w:p>
        </w:tc>
      </w:tr>
      <w:tr w:rsidR="00BF4F9C" w:rsidRPr="00F01005">
        <w:tc>
          <w:tcPr>
            <w:tcW w:w="2518" w:type="dxa"/>
          </w:tcPr>
          <w:p w:rsidR="00BF4F9C" w:rsidRDefault="00BF4F9C" w:rsidP="00864C31">
            <w:pPr>
              <w:rPr>
                <w:rFonts w:ascii="Arial" w:hAnsi="Arial" w:cs="Arial"/>
              </w:rPr>
            </w:pPr>
            <w:r>
              <w:rPr>
                <w:rFonts w:ascii="Arial" w:hAnsi="Arial" w:cs="Arial"/>
              </w:rPr>
              <w:t>A1-junioren</w:t>
            </w:r>
          </w:p>
        </w:tc>
        <w:tc>
          <w:tcPr>
            <w:tcW w:w="6662" w:type="dxa"/>
          </w:tcPr>
          <w:p w:rsidR="00BF4F9C" w:rsidRPr="00F01005" w:rsidRDefault="00BF4F9C" w:rsidP="00864C31">
            <w:pPr>
              <w:jc w:val="center"/>
              <w:rPr>
                <w:rFonts w:ascii="Arial" w:hAnsi="Arial" w:cs="Arial"/>
              </w:rPr>
            </w:pPr>
            <w:r>
              <w:rPr>
                <w:rFonts w:ascii="Arial" w:hAnsi="Arial" w:cs="Arial"/>
              </w:rPr>
              <w:t>B = Gemiddeld</w:t>
            </w:r>
          </w:p>
        </w:tc>
      </w:tr>
      <w:tr w:rsidR="00BF4F9C" w:rsidRPr="00D47BAB">
        <w:tc>
          <w:tcPr>
            <w:tcW w:w="2518" w:type="dxa"/>
          </w:tcPr>
          <w:p w:rsidR="00BF4F9C" w:rsidRPr="00D47BAB" w:rsidRDefault="00BF4F9C" w:rsidP="00864C31">
            <w:pPr>
              <w:rPr>
                <w:rFonts w:ascii="Arial" w:hAnsi="Arial" w:cs="Arial"/>
                <w:i/>
              </w:rPr>
            </w:pPr>
            <w:r w:rsidRPr="00D47BAB">
              <w:rPr>
                <w:rFonts w:ascii="Arial" w:hAnsi="Arial" w:cs="Arial"/>
                <w:i/>
              </w:rPr>
              <w:t>A2-junioren</w:t>
            </w:r>
          </w:p>
        </w:tc>
        <w:tc>
          <w:tcPr>
            <w:tcW w:w="6662" w:type="dxa"/>
          </w:tcPr>
          <w:p w:rsidR="00BF4F9C" w:rsidRPr="00D47BAB" w:rsidRDefault="00BF4F9C" w:rsidP="00864C31">
            <w:pPr>
              <w:jc w:val="center"/>
              <w:rPr>
                <w:rFonts w:ascii="Arial" w:hAnsi="Arial" w:cs="Arial"/>
                <w:i/>
              </w:rPr>
            </w:pPr>
            <w:r w:rsidRPr="00D47BAB">
              <w:rPr>
                <w:rFonts w:ascii="Arial" w:hAnsi="Arial" w:cs="Arial"/>
                <w:i/>
              </w:rPr>
              <w:t xml:space="preserve">D = Geen </w:t>
            </w:r>
          </w:p>
        </w:tc>
      </w:tr>
      <w:tr w:rsidR="00BF4F9C" w:rsidRPr="00F01005">
        <w:tc>
          <w:tcPr>
            <w:tcW w:w="2518" w:type="dxa"/>
          </w:tcPr>
          <w:p w:rsidR="00BF4F9C" w:rsidRDefault="00BF4F9C" w:rsidP="00864C31">
            <w:pPr>
              <w:rPr>
                <w:rFonts w:ascii="Arial" w:hAnsi="Arial" w:cs="Arial"/>
              </w:rPr>
            </w:pPr>
            <w:r>
              <w:rPr>
                <w:rFonts w:ascii="Arial" w:hAnsi="Arial" w:cs="Arial"/>
              </w:rPr>
              <w:t>B1-junioren</w:t>
            </w:r>
          </w:p>
        </w:tc>
        <w:tc>
          <w:tcPr>
            <w:tcW w:w="6662" w:type="dxa"/>
          </w:tcPr>
          <w:p w:rsidR="00BF4F9C" w:rsidRPr="00F01005" w:rsidRDefault="00BF4F9C" w:rsidP="00864C31">
            <w:pPr>
              <w:jc w:val="center"/>
              <w:rPr>
                <w:rFonts w:ascii="Arial" w:hAnsi="Arial" w:cs="Arial"/>
              </w:rPr>
            </w:pPr>
            <w:r>
              <w:rPr>
                <w:rFonts w:ascii="Arial" w:hAnsi="Arial" w:cs="Arial"/>
              </w:rPr>
              <w:t>C = Basis</w:t>
            </w:r>
          </w:p>
        </w:tc>
      </w:tr>
      <w:tr w:rsidR="00BF4F9C" w:rsidRPr="00D47BAB">
        <w:tc>
          <w:tcPr>
            <w:tcW w:w="2518" w:type="dxa"/>
          </w:tcPr>
          <w:p w:rsidR="00BF4F9C" w:rsidRPr="00D47BAB" w:rsidRDefault="00BF4F9C" w:rsidP="00864C31">
            <w:pPr>
              <w:rPr>
                <w:rFonts w:ascii="Arial" w:hAnsi="Arial" w:cs="Arial"/>
                <w:i/>
              </w:rPr>
            </w:pPr>
            <w:r w:rsidRPr="00D47BAB">
              <w:rPr>
                <w:rFonts w:ascii="Arial" w:hAnsi="Arial" w:cs="Arial"/>
                <w:i/>
              </w:rPr>
              <w:t>B2-junioren</w:t>
            </w:r>
          </w:p>
        </w:tc>
        <w:tc>
          <w:tcPr>
            <w:tcW w:w="6662" w:type="dxa"/>
          </w:tcPr>
          <w:p w:rsidR="00BF4F9C" w:rsidRPr="00D47BAB" w:rsidRDefault="00BF4F9C" w:rsidP="00864C31">
            <w:pPr>
              <w:jc w:val="center"/>
              <w:rPr>
                <w:rFonts w:ascii="Arial" w:hAnsi="Arial" w:cs="Arial"/>
                <w:i/>
              </w:rPr>
            </w:pPr>
            <w:r w:rsidRPr="00D47BAB">
              <w:rPr>
                <w:rFonts w:ascii="Arial" w:hAnsi="Arial" w:cs="Arial"/>
                <w:i/>
              </w:rPr>
              <w:t>D = Geen</w:t>
            </w:r>
          </w:p>
        </w:tc>
      </w:tr>
      <w:tr w:rsidR="00BF4F9C" w:rsidRPr="00F01005">
        <w:tc>
          <w:tcPr>
            <w:tcW w:w="2518" w:type="dxa"/>
          </w:tcPr>
          <w:p w:rsidR="00BF4F9C" w:rsidRDefault="00BF4F9C" w:rsidP="00864C31">
            <w:pPr>
              <w:rPr>
                <w:rFonts w:ascii="Arial" w:hAnsi="Arial" w:cs="Arial"/>
              </w:rPr>
            </w:pPr>
            <w:r>
              <w:rPr>
                <w:rFonts w:ascii="Arial" w:hAnsi="Arial" w:cs="Arial"/>
              </w:rPr>
              <w:t>C1-junioren</w:t>
            </w:r>
          </w:p>
        </w:tc>
        <w:tc>
          <w:tcPr>
            <w:tcW w:w="6662" w:type="dxa"/>
          </w:tcPr>
          <w:p w:rsidR="00BF4F9C" w:rsidRPr="00F01005" w:rsidRDefault="00BF4F9C" w:rsidP="00864C31">
            <w:pPr>
              <w:jc w:val="center"/>
              <w:rPr>
                <w:rFonts w:ascii="Arial" w:hAnsi="Arial" w:cs="Arial"/>
              </w:rPr>
            </w:pPr>
            <w:r>
              <w:rPr>
                <w:rFonts w:ascii="Arial" w:hAnsi="Arial" w:cs="Arial"/>
              </w:rPr>
              <w:t>C = Basis</w:t>
            </w:r>
          </w:p>
        </w:tc>
      </w:tr>
      <w:tr w:rsidR="00BF4F9C" w:rsidRPr="00D47BAB">
        <w:tc>
          <w:tcPr>
            <w:tcW w:w="2518" w:type="dxa"/>
          </w:tcPr>
          <w:p w:rsidR="00BF4F9C" w:rsidRPr="00D47BAB" w:rsidRDefault="00BF4F9C" w:rsidP="00864C31">
            <w:pPr>
              <w:rPr>
                <w:rFonts w:ascii="Arial" w:hAnsi="Arial" w:cs="Arial"/>
                <w:i/>
              </w:rPr>
            </w:pPr>
            <w:r w:rsidRPr="00D47BAB">
              <w:rPr>
                <w:rFonts w:ascii="Arial" w:hAnsi="Arial" w:cs="Arial"/>
                <w:i/>
              </w:rPr>
              <w:t>C2-junioren</w:t>
            </w:r>
          </w:p>
        </w:tc>
        <w:tc>
          <w:tcPr>
            <w:tcW w:w="6662" w:type="dxa"/>
          </w:tcPr>
          <w:p w:rsidR="00BF4F9C" w:rsidRPr="00D47BAB" w:rsidRDefault="00BF4F9C" w:rsidP="00864C31">
            <w:pPr>
              <w:jc w:val="center"/>
              <w:rPr>
                <w:rFonts w:ascii="Arial" w:hAnsi="Arial" w:cs="Arial"/>
                <w:i/>
              </w:rPr>
            </w:pPr>
            <w:r w:rsidRPr="00D47BAB">
              <w:rPr>
                <w:rFonts w:ascii="Arial" w:hAnsi="Arial" w:cs="Arial"/>
                <w:i/>
              </w:rPr>
              <w:t>D = Geen</w:t>
            </w:r>
          </w:p>
        </w:tc>
      </w:tr>
      <w:tr w:rsidR="00BF4F9C" w:rsidRPr="00F01005">
        <w:tc>
          <w:tcPr>
            <w:tcW w:w="2518" w:type="dxa"/>
          </w:tcPr>
          <w:p w:rsidR="00BF4F9C" w:rsidRDefault="00BF4F9C" w:rsidP="00864C31">
            <w:pPr>
              <w:rPr>
                <w:rFonts w:ascii="Arial" w:hAnsi="Arial" w:cs="Arial"/>
              </w:rPr>
            </w:pPr>
            <w:r>
              <w:rPr>
                <w:rFonts w:ascii="Arial" w:hAnsi="Arial" w:cs="Arial"/>
              </w:rPr>
              <w:t>D1-junioren</w:t>
            </w:r>
          </w:p>
        </w:tc>
        <w:tc>
          <w:tcPr>
            <w:tcW w:w="6662" w:type="dxa"/>
          </w:tcPr>
          <w:p w:rsidR="00BF4F9C" w:rsidRPr="00F01005" w:rsidRDefault="00BF4F9C" w:rsidP="00864C31">
            <w:pPr>
              <w:jc w:val="center"/>
              <w:rPr>
                <w:rFonts w:ascii="Arial" w:hAnsi="Arial" w:cs="Arial"/>
              </w:rPr>
            </w:pPr>
            <w:r>
              <w:rPr>
                <w:rFonts w:ascii="Arial" w:hAnsi="Arial" w:cs="Arial"/>
              </w:rPr>
              <w:t>C = Basis</w:t>
            </w:r>
          </w:p>
        </w:tc>
      </w:tr>
      <w:tr w:rsidR="00BF4F9C" w:rsidRPr="00D47BAB">
        <w:tc>
          <w:tcPr>
            <w:tcW w:w="2518" w:type="dxa"/>
          </w:tcPr>
          <w:p w:rsidR="00BF4F9C" w:rsidRPr="00D47BAB" w:rsidRDefault="00BF4F9C" w:rsidP="00864C31">
            <w:pPr>
              <w:rPr>
                <w:rFonts w:ascii="Arial" w:hAnsi="Arial" w:cs="Arial"/>
                <w:i/>
              </w:rPr>
            </w:pPr>
            <w:r w:rsidRPr="00D47BAB">
              <w:rPr>
                <w:rFonts w:ascii="Arial" w:hAnsi="Arial" w:cs="Arial"/>
                <w:i/>
              </w:rPr>
              <w:t>D2-junioren</w:t>
            </w:r>
          </w:p>
        </w:tc>
        <w:tc>
          <w:tcPr>
            <w:tcW w:w="6662" w:type="dxa"/>
          </w:tcPr>
          <w:p w:rsidR="00BF4F9C" w:rsidRPr="00D47BAB" w:rsidRDefault="00BF4F9C" w:rsidP="00864C31">
            <w:pPr>
              <w:jc w:val="center"/>
              <w:rPr>
                <w:rFonts w:ascii="Arial" w:hAnsi="Arial" w:cs="Arial"/>
                <w:i/>
              </w:rPr>
            </w:pPr>
            <w:r w:rsidRPr="00D47BAB">
              <w:rPr>
                <w:rFonts w:ascii="Arial" w:hAnsi="Arial" w:cs="Arial"/>
                <w:i/>
              </w:rPr>
              <w:t>D = Geen</w:t>
            </w:r>
          </w:p>
        </w:tc>
      </w:tr>
      <w:tr w:rsidR="00BF4F9C" w:rsidRPr="00F01005">
        <w:tc>
          <w:tcPr>
            <w:tcW w:w="2518" w:type="dxa"/>
          </w:tcPr>
          <w:p w:rsidR="00BF4F9C" w:rsidRDefault="00BF4F9C" w:rsidP="00864C31">
            <w:pPr>
              <w:rPr>
                <w:rFonts w:ascii="Arial" w:hAnsi="Arial" w:cs="Arial"/>
              </w:rPr>
            </w:pPr>
            <w:r>
              <w:rPr>
                <w:rFonts w:ascii="Arial" w:hAnsi="Arial" w:cs="Arial"/>
              </w:rPr>
              <w:t>E1-junioren</w:t>
            </w:r>
          </w:p>
        </w:tc>
        <w:tc>
          <w:tcPr>
            <w:tcW w:w="6662" w:type="dxa"/>
          </w:tcPr>
          <w:p w:rsidR="00BF4F9C" w:rsidRDefault="00BF4F9C" w:rsidP="00864C31">
            <w:pPr>
              <w:jc w:val="center"/>
              <w:rPr>
                <w:rFonts w:ascii="Arial" w:hAnsi="Arial" w:cs="Arial"/>
              </w:rPr>
            </w:pPr>
            <w:r>
              <w:rPr>
                <w:rFonts w:ascii="Arial" w:hAnsi="Arial" w:cs="Arial"/>
              </w:rPr>
              <w:t>C = Basis</w:t>
            </w:r>
          </w:p>
        </w:tc>
      </w:tr>
      <w:tr w:rsidR="00BF4F9C" w:rsidRPr="00D47BAB">
        <w:tc>
          <w:tcPr>
            <w:tcW w:w="2518" w:type="dxa"/>
          </w:tcPr>
          <w:p w:rsidR="00BF4F9C" w:rsidRPr="00D47BAB" w:rsidRDefault="00BF4F9C" w:rsidP="00864C31">
            <w:pPr>
              <w:rPr>
                <w:rFonts w:ascii="Arial" w:hAnsi="Arial" w:cs="Arial"/>
                <w:i/>
              </w:rPr>
            </w:pPr>
            <w:r w:rsidRPr="00D47BAB">
              <w:rPr>
                <w:rFonts w:ascii="Arial" w:hAnsi="Arial" w:cs="Arial"/>
                <w:i/>
              </w:rPr>
              <w:t>E2-junioren</w:t>
            </w:r>
          </w:p>
        </w:tc>
        <w:tc>
          <w:tcPr>
            <w:tcW w:w="6662" w:type="dxa"/>
          </w:tcPr>
          <w:p w:rsidR="00BF4F9C" w:rsidRPr="00D47BAB" w:rsidRDefault="00BF4F9C" w:rsidP="00864C31">
            <w:pPr>
              <w:jc w:val="center"/>
              <w:rPr>
                <w:rFonts w:ascii="Arial" w:hAnsi="Arial" w:cs="Arial"/>
                <w:i/>
              </w:rPr>
            </w:pPr>
            <w:r w:rsidRPr="00D47BAB">
              <w:rPr>
                <w:rFonts w:ascii="Arial" w:hAnsi="Arial" w:cs="Arial"/>
                <w:i/>
              </w:rPr>
              <w:t>D = Geen</w:t>
            </w:r>
          </w:p>
        </w:tc>
      </w:tr>
      <w:tr w:rsidR="00BF4F9C" w:rsidRPr="00F01005">
        <w:tc>
          <w:tcPr>
            <w:tcW w:w="2518" w:type="dxa"/>
          </w:tcPr>
          <w:p w:rsidR="00BF4F9C" w:rsidRDefault="00BF4F9C" w:rsidP="00864C31">
            <w:pPr>
              <w:rPr>
                <w:rFonts w:ascii="Arial" w:hAnsi="Arial" w:cs="Arial"/>
              </w:rPr>
            </w:pPr>
            <w:r>
              <w:rPr>
                <w:rFonts w:ascii="Arial" w:hAnsi="Arial" w:cs="Arial"/>
              </w:rPr>
              <w:t>Meisjes1</w:t>
            </w:r>
          </w:p>
        </w:tc>
        <w:tc>
          <w:tcPr>
            <w:tcW w:w="6662" w:type="dxa"/>
          </w:tcPr>
          <w:p w:rsidR="00BF4F9C" w:rsidRDefault="00BF4F9C" w:rsidP="00864C31">
            <w:pPr>
              <w:jc w:val="center"/>
              <w:rPr>
                <w:rFonts w:ascii="Arial" w:hAnsi="Arial" w:cs="Arial"/>
              </w:rPr>
            </w:pPr>
            <w:r>
              <w:rPr>
                <w:rFonts w:ascii="Arial" w:hAnsi="Arial" w:cs="Arial"/>
              </w:rPr>
              <w:t>D = Geen</w:t>
            </w:r>
          </w:p>
        </w:tc>
      </w:tr>
    </w:tbl>
    <w:p w:rsidR="00BF4F9C" w:rsidRDefault="00BF4F9C" w:rsidP="00BF4F9C"/>
    <w:p w:rsidR="00BF4F9C" w:rsidRDefault="00BF4F9C" w:rsidP="00BF4F9C">
      <w:pPr>
        <w:jc w:val="both"/>
        <w:rPr>
          <w:rFonts w:ascii="Arial" w:hAnsi="Arial" w:cs="Arial"/>
        </w:rPr>
      </w:pPr>
      <w:r>
        <w:rPr>
          <w:rFonts w:ascii="Arial" w:hAnsi="Arial" w:cs="Arial"/>
        </w:rPr>
        <w:t xml:space="preserve">Belangrijk: het aangegeven budget- en faciliteitenniveau </w:t>
      </w:r>
      <w:r w:rsidR="006B5CB3">
        <w:rPr>
          <w:rFonts w:ascii="Arial" w:hAnsi="Arial" w:cs="Arial"/>
        </w:rPr>
        <w:t>zijn</w:t>
      </w:r>
      <w:r>
        <w:rPr>
          <w:rFonts w:ascii="Arial" w:hAnsi="Arial" w:cs="Arial"/>
        </w:rPr>
        <w:t xml:space="preserve"> relatief en indicatief. Het geeft aan dat selectie-elftallen de beschikking krijgen over een bepaald extra budget en bepaalde faciliteiten. Het geeft ook aan dat er op dit punt verschillen bestaan tussen de verschillende selectie-elftallen. </w:t>
      </w:r>
    </w:p>
    <w:p w:rsidR="00BF4F9C" w:rsidRDefault="00BF4F9C" w:rsidP="00BF4F9C">
      <w:pPr>
        <w:jc w:val="both"/>
        <w:rPr>
          <w:rFonts w:ascii="Arial" w:hAnsi="Arial" w:cs="Arial"/>
        </w:rPr>
      </w:pPr>
    </w:p>
    <w:p w:rsidR="00BF4F9C" w:rsidRDefault="00BF4F9C" w:rsidP="00BF4F9C">
      <w:pPr>
        <w:jc w:val="both"/>
        <w:rPr>
          <w:rFonts w:ascii="Arial" w:hAnsi="Arial" w:cs="Arial"/>
        </w:rPr>
      </w:pPr>
      <w:r>
        <w:rPr>
          <w:rFonts w:ascii="Arial" w:hAnsi="Arial" w:cs="Arial"/>
        </w:rPr>
        <w:t>Extra budgetten worden in principe gedekt uit sponsorbijdragen.</w:t>
      </w:r>
    </w:p>
    <w:p w:rsidR="007C4E1A" w:rsidRDefault="00452E38" w:rsidP="00931D35">
      <w:pPr>
        <w:rPr>
          <w:rFonts w:ascii="Arial" w:hAnsi="Arial" w:cs="Arial"/>
          <w:b/>
        </w:rPr>
      </w:pPr>
    </w:p>
    <w:p w:rsidR="007C4E1A" w:rsidRPr="007C4E1A" w:rsidRDefault="00452E38" w:rsidP="00931D35">
      <w:pPr>
        <w:rPr>
          <w:rFonts w:ascii="Arial" w:hAnsi="Arial" w:cs="Arial"/>
          <w:b/>
        </w:rPr>
      </w:pPr>
    </w:p>
    <w:p w:rsidR="004C6C1F" w:rsidRDefault="00452E38" w:rsidP="00931D35">
      <w:pPr>
        <w:rPr>
          <w:rFonts w:ascii="Arial" w:hAnsi="Arial" w:cs="Arial"/>
        </w:rPr>
      </w:pPr>
    </w:p>
    <w:p w:rsidR="004C6C1F" w:rsidRPr="004C6C1F" w:rsidRDefault="00452E38" w:rsidP="00931D35">
      <w:pPr>
        <w:rPr>
          <w:rFonts w:ascii="Arial" w:hAnsi="Arial" w:cs="Arial"/>
        </w:rPr>
      </w:pPr>
    </w:p>
    <w:p w:rsidR="00931D35" w:rsidRPr="002B0C68" w:rsidRDefault="00452E38" w:rsidP="00931D35">
      <w:pPr>
        <w:pStyle w:val="Lijstalinea"/>
        <w:rPr>
          <w:rFonts w:ascii="Arial" w:hAnsi="Arial" w:cs="Arial"/>
        </w:rPr>
      </w:pPr>
    </w:p>
    <w:p w:rsidR="007C1B20" w:rsidRDefault="00452E38" w:rsidP="007C1B20">
      <w:pPr>
        <w:rPr>
          <w:rFonts w:ascii="Arial" w:hAnsi="Arial" w:cs="Arial"/>
          <w:b/>
        </w:rPr>
      </w:pPr>
    </w:p>
    <w:p w:rsidR="007C1B20" w:rsidRPr="007C1B20" w:rsidRDefault="00452E38" w:rsidP="007C1B20">
      <w:pPr>
        <w:rPr>
          <w:rFonts w:ascii="Arial" w:hAnsi="Arial" w:cs="Arial"/>
        </w:rPr>
      </w:pPr>
    </w:p>
    <w:p w:rsidR="00F317F4" w:rsidRDefault="00452E38" w:rsidP="00F317F4">
      <w:pPr>
        <w:rPr>
          <w:rFonts w:ascii="Arial" w:hAnsi="Arial" w:cs="Arial"/>
          <w:sz w:val="18"/>
          <w:szCs w:val="18"/>
        </w:rPr>
      </w:pPr>
    </w:p>
    <w:p w:rsidR="00F84336" w:rsidRDefault="00452E38" w:rsidP="00F84336">
      <w:pPr>
        <w:rPr>
          <w:rFonts w:ascii="Arial" w:hAnsi="Arial" w:cs="Arial"/>
          <w:sz w:val="18"/>
          <w:szCs w:val="18"/>
        </w:rPr>
      </w:pPr>
    </w:p>
    <w:p w:rsidR="00BD6F73" w:rsidRDefault="00452E38">
      <w:pPr>
        <w:rPr>
          <w:rFonts w:ascii="Arial" w:hAnsi="Arial" w:cs="Arial"/>
          <w:b/>
          <w:sz w:val="32"/>
          <w:szCs w:val="32"/>
        </w:rPr>
      </w:pPr>
    </w:p>
    <w:p w:rsidR="00CB4FE5" w:rsidRDefault="00452E38">
      <w:pPr>
        <w:rPr>
          <w:rFonts w:ascii="Arial" w:hAnsi="Arial" w:cs="Arial"/>
          <w:b/>
          <w:sz w:val="32"/>
          <w:szCs w:val="32"/>
        </w:rPr>
      </w:pPr>
    </w:p>
    <w:sectPr w:rsidR="00CB4FE5" w:rsidSect="002D4B09">
      <w:headerReference w:type="default" r:id="rId13"/>
      <w:footerReference w:type="default" r:id="rId14"/>
      <w:pgSz w:w="11906" w:h="16838"/>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38" w:rsidRDefault="00452E38">
      <w:r>
        <w:separator/>
      </w:r>
    </w:p>
  </w:endnote>
  <w:endnote w:type="continuationSeparator" w:id="0">
    <w:p w:rsidR="00452E38" w:rsidRDefault="0045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2610"/>
      <w:docPartObj>
        <w:docPartGallery w:val="Page Numbers (Bottom of Page)"/>
        <w:docPartUnique/>
      </w:docPartObj>
    </w:sdtPr>
    <w:sdtEndPr/>
    <w:sdtContent>
      <w:p w:rsidR="0022141B" w:rsidRDefault="007E6A3B">
        <w:pPr>
          <w:pStyle w:val="Voettekst"/>
          <w:jc w:val="right"/>
        </w:pPr>
        <w:r>
          <w:fldChar w:fldCharType="begin"/>
        </w:r>
        <w:r>
          <w:instrText xml:space="preserve"> PAGE   \* MERGEFORMAT </w:instrText>
        </w:r>
        <w:r>
          <w:fldChar w:fldCharType="separate"/>
        </w:r>
        <w:r w:rsidR="00130C8C">
          <w:rPr>
            <w:noProof/>
          </w:rPr>
          <w:t>10</w:t>
        </w:r>
        <w:r>
          <w:rPr>
            <w:noProof/>
          </w:rPr>
          <w:fldChar w:fldCharType="end"/>
        </w:r>
      </w:p>
    </w:sdtContent>
  </w:sdt>
  <w:p w:rsidR="0022141B" w:rsidRDefault="00452E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38" w:rsidRDefault="00452E38">
      <w:r>
        <w:separator/>
      </w:r>
    </w:p>
  </w:footnote>
  <w:footnote w:type="continuationSeparator" w:id="0">
    <w:p w:rsidR="00452E38" w:rsidRDefault="00452E38">
      <w:r>
        <w:continuationSeparator/>
      </w:r>
    </w:p>
  </w:footnote>
  <w:footnote w:id="1">
    <w:p w:rsidR="005A00A7" w:rsidRDefault="005A00A7">
      <w:pPr>
        <w:pStyle w:val="Voetnoottekst"/>
      </w:pPr>
      <w:r>
        <w:rPr>
          <w:rStyle w:val="Voetnootmarkering"/>
        </w:rPr>
        <w:footnoteRef/>
      </w:r>
      <w:r>
        <w:t xml:space="preserve"> Onder loongebouw wordt verstaan een </w:t>
      </w:r>
      <w:r w:rsidR="005C78D2">
        <w:t>geüniformeerd</w:t>
      </w:r>
      <w:r>
        <w:t xml:space="preserve"> overzicht van (maximale) vergoedingen per functie. Functies worden </w:t>
      </w:r>
      <w:r w:rsidR="005C78D2">
        <w:t xml:space="preserve">als betaalde functies gezien </w:t>
      </w:r>
      <w:r>
        <w:t>in overeenste</w:t>
      </w:r>
      <w:r w:rsidR="005C78D2">
        <w:t>mm</w:t>
      </w:r>
      <w:r>
        <w:t xml:space="preserve">ing met het beleid van VDZ zoals </w:t>
      </w:r>
      <w:r w:rsidR="005C78D2">
        <w:t>goedgekeurd in de ALV.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41B" w:rsidRPr="003F5CD7" w:rsidRDefault="00D47731" w:rsidP="00C05717">
    <w:pPr>
      <w:pStyle w:val="Koptekst"/>
      <w:jc w:val="center"/>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simplePos x="0" y="0"/>
          <wp:positionH relativeFrom="column">
            <wp:posOffset>342900</wp:posOffset>
          </wp:positionH>
          <wp:positionV relativeFrom="paragraph">
            <wp:posOffset>46355</wp:posOffset>
          </wp:positionV>
          <wp:extent cx="800100" cy="623570"/>
          <wp:effectExtent l="19050" t="0" r="0" b="0"/>
          <wp:wrapNone/>
          <wp:docPr id="3" name="Afbeelding 3" descr="v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z"/>
                  <pic:cNvPicPr>
                    <a:picLocks noChangeAspect="1" noChangeArrowheads="1"/>
                  </pic:cNvPicPr>
                </pic:nvPicPr>
                <pic:blipFill>
                  <a:blip r:embed="rId1"/>
                  <a:srcRect/>
                  <a:stretch>
                    <a:fillRect/>
                  </a:stretch>
                </pic:blipFill>
                <pic:spPr bwMode="auto">
                  <a:xfrm>
                    <a:off x="0" y="0"/>
                    <a:ext cx="800100" cy="623570"/>
                  </a:xfrm>
                  <a:prstGeom prst="rect">
                    <a:avLst/>
                  </a:prstGeom>
                  <a:noFill/>
                </pic:spPr>
              </pic:pic>
            </a:graphicData>
          </a:graphic>
        </wp:anchor>
      </w:drawing>
    </w:r>
    <w:r>
      <w:rPr>
        <w:rFonts w:ascii="Arial" w:hAnsi="Arial" w:cs="Arial"/>
        <w:sz w:val="16"/>
        <w:szCs w:val="16"/>
      </w:rPr>
      <w:t>Beleidsplan VDZ 2014-2018</w:t>
    </w:r>
  </w:p>
  <w:p w:rsidR="0022141B" w:rsidRPr="00C05717" w:rsidRDefault="00452E38" w:rsidP="00C05717">
    <w:pPr>
      <w:pStyle w:val="Koptekst"/>
      <w:jc w:val="cent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236"/>
    <w:multiLevelType w:val="hybridMultilevel"/>
    <w:tmpl w:val="98B26E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5B818FA"/>
    <w:multiLevelType w:val="hybridMultilevel"/>
    <w:tmpl w:val="E83841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03468C"/>
    <w:multiLevelType w:val="hybridMultilevel"/>
    <w:tmpl w:val="361AE0DC"/>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0571F57"/>
    <w:multiLevelType w:val="hybridMultilevel"/>
    <w:tmpl w:val="9B6297C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0CF0AE6"/>
    <w:multiLevelType w:val="hybridMultilevel"/>
    <w:tmpl w:val="AB125F30"/>
    <w:lvl w:ilvl="0" w:tplc="E9D661EA">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42E66E9"/>
    <w:multiLevelType w:val="hybridMultilevel"/>
    <w:tmpl w:val="D2F21128"/>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61E3440"/>
    <w:multiLevelType w:val="hybridMultilevel"/>
    <w:tmpl w:val="53FC81C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6B729CB"/>
    <w:multiLevelType w:val="hybridMultilevel"/>
    <w:tmpl w:val="04EC3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9EC191B"/>
    <w:multiLevelType w:val="hybridMultilevel"/>
    <w:tmpl w:val="31364888"/>
    <w:lvl w:ilvl="0" w:tplc="04130001">
      <w:start w:val="1"/>
      <w:numFmt w:val="bullet"/>
      <w:lvlText w:val=""/>
      <w:lvlJc w:val="left"/>
      <w:pPr>
        <w:tabs>
          <w:tab w:val="num" w:pos="720"/>
        </w:tabs>
        <w:ind w:left="720" w:hanging="360"/>
      </w:pPr>
      <w:rPr>
        <w:rFonts w:ascii="Symbol" w:hAnsi="Symbol" w:hint="default"/>
      </w:rPr>
    </w:lvl>
    <w:lvl w:ilvl="1" w:tplc="B7A6064C">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F733DBB"/>
    <w:multiLevelType w:val="hybridMultilevel"/>
    <w:tmpl w:val="ED7E8EEC"/>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00219B2"/>
    <w:multiLevelType w:val="hybridMultilevel"/>
    <w:tmpl w:val="EE4EABAA"/>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1">
    <w:nsid w:val="2A966E8A"/>
    <w:multiLevelType w:val="hybridMultilevel"/>
    <w:tmpl w:val="E782F8C8"/>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BFE6205"/>
    <w:multiLevelType w:val="hybridMultilevel"/>
    <w:tmpl w:val="47701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E6F2509"/>
    <w:multiLevelType w:val="hybridMultilevel"/>
    <w:tmpl w:val="1BACEEFC"/>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2186E12"/>
    <w:multiLevelType w:val="hybridMultilevel"/>
    <w:tmpl w:val="D29C5A8E"/>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3410D91"/>
    <w:multiLevelType w:val="hybridMultilevel"/>
    <w:tmpl w:val="FA2C016A"/>
    <w:lvl w:ilvl="0" w:tplc="E9D661EA">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CB702D1"/>
    <w:multiLevelType w:val="hybridMultilevel"/>
    <w:tmpl w:val="766C9B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2420D3B"/>
    <w:multiLevelType w:val="hybridMultilevel"/>
    <w:tmpl w:val="777EAF2C"/>
    <w:lvl w:ilvl="0" w:tplc="E9D661EA">
      <w:numFmt w:val="bullet"/>
      <w:lvlText w:val="-"/>
      <w:lvlJc w:val="left"/>
      <w:pPr>
        <w:tabs>
          <w:tab w:val="num" w:pos="420"/>
        </w:tabs>
        <w:ind w:left="420" w:hanging="360"/>
      </w:pPr>
      <w:rPr>
        <w:rFonts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8">
    <w:nsid w:val="42E178FA"/>
    <w:multiLevelType w:val="hybridMultilevel"/>
    <w:tmpl w:val="C744F9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55F1F93"/>
    <w:multiLevelType w:val="hybridMultilevel"/>
    <w:tmpl w:val="AE685F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45B32932"/>
    <w:multiLevelType w:val="hybridMultilevel"/>
    <w:tmpl w:val="0EA42772"/>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802ECA7E">
      <w:start w:val="34"/>
      <w:numFmt w:val="bullet"/>
      <w:lvlText w:val=""/>
      <w:lvlJc w:val="left"/>
      <w:pPr>
        <w:ind w:left="2880" w:hanging="360"/>
      </w:pPr>
      <w:rPr>
        <w:rFonts w:ascii="Symbol" w:eastAsia="Times New Roman" w:hAnsi="Symbol" w:cs="Arial"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8D97F62"/>
    <w:multiLevelType w:val="hybridMultilevel"/>
    <w:tmpl w:val="6596B044"/>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BE561B3"/>
    <w:multiLevelType w:val="singleLevel"/>
    <w:tmpl w:val="CD1644E0"/>
    <w:lvl w:ilvl="0">
      <w:start w:val="2"/>
      <w:numFmt w:val="decimal"/>
      <w:lvlText w:val="%1."/>
      <w:lvlJc w:val="left"/>
      <w:pPr>
        <w:tabs>
          <w:tab w:val="num" w:pos="705"/>
        </w:tabs>
        <w:ind w:left="705" w:hanging="705"/>
      </w:pPr>
      <w:rPr>
        <w:rFonts w:hint="default"/>
      </w:rPr>
    </w:lvl>
  </w:abstractNum>
  <w:abstractNum w:abstractNumId="23">
    <w:nsid w:val="4C2C0A0E"/>
    <w:multiLevelType w:val="singleLevel"/>
    <w:tmpl w:val="CB52B022"/>
    <w:lvl w:ilvl="0">
      <w:start w:val="2"/>
      <w:numFmt w:val="bullet"/>
      <w:lvlText w:val=""/>
      <w:lvlJc w:val="left"/>
      <w:pPr>
        <w:tabs>
          <w:tab w:val="num" w:pos="2484"/>
        </w:tabs>
        <w:ind w:left="2484" w:hanging="360"/>
      </w:pPr>
      <w:rPr>
        <w:rFonts w:ascii="Symbol" w:hAnsi="Symbol" w:hint="default"/>
      </w:rPr>
    </w:lvl>
  </w:abstractNum>
  <w:abstractNum w:abstractNumId="24">
    <w:nsid w:val="4ED9245D"/>
    <w:multiLevelType w:val="hybridMultilevel"/>
    <w:tmpl w:val="65EEF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543E0B0F"/>
    <w:multiLevelType w:val="hybridMultilevel"/>
    <w:tmpl w:val="FA9E0D54"/>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70D47D0"/>
    <w:multiLevelType w:val="hybridMultilevel"/>
    <w:tmpl w:val="FB8006DA"/>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5D926EBC"/>
    <w:multiLevelType w:val="hybridMultilevel"/>
    <w:tmpl w:val="D1C2A36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1A37359"/>
    <w:multiLevelType w:val="hybridMultilevel"/>
    <w:tmpl w:val="F4A273C6"/>
    <w:lvl w:ilvl="0" w:tplc="D44ACFC0">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640319D0"/>
    <w:multiLevelType w:val="hybridMultilevel"/>
    <w:tmpl w:val="0EA2C6DE"/>
    <w:lvl w:ilvl="0" w:tplc="E9D661EA">
      <w:numFmt w:val="bullet"/>
      <w:lvlText w:val="-"/>
      <w:lvlJc w:val="left"/>
      <w:pPr>
        <w:tabs>
          <w:tab w:val="num" w:pos="36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90D5657"/>
    <w:multiLevelType w:val="hybridMultilevel"/>
    <w:tmpl w:val="233C1610"/>
    <w:lvl w:ilvl="0" w:tplc="E9D661EA">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F4445B9"/>
    <w:multiLevelType w:val="hybridMultilevel"/>
    <w:tmpl w:val="1E002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02226F6"/>
    <w:multiLevelType w:val="hybridMultilevel"/>
    <w:tmpl w:val="F0D0FDAE"/>
    <w:lvl w:ilvl="0" w:tplc="E9D661EA">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730136F7"/>
    <w:multiLevelType w:val="hybridMultilevel"/>
    <w:tmpl w:val="DFA683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76F72741"/>
    <w:multiLevelType w:val="hybridMultilevel"/>
    <w:tmpl w:val="2DC07B5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7CA0583B"/>
    <w:multiLevelType w:val="hybridMultilevel"/>
    <w:tmpl w:val="268EA0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7CFB6A41"/>
    <w:multiLevelType w:val="hybridMultilevel"/>
    <w:tmpl w:val="2D1E5570"/>
    <w:lvl w:ilvl="0" w:tplc="E9D661EA">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DAA2509"/>
    <w:multiLevelType w:val="hybridMultilevel"/>
    <w:tmpl w:val="0DB2A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6"/>
  </w:num>
  <w:num w:numId="4">
    <w:abstractNumId w:val="5"/>
  </w:num>
  <w:num w:numId="5">
    <w:abstractNumId w:val="0"/>
  </w:num>
  <w:num w:numId="6">
    <w:abstractNumId w:val="34"/>
  </w:num>
  <w:num w:numId="7">
    <w:abstractNumId w:val="6"/>
  </w:num>
  <w:num w:numId="8">
    <w:abstractNumId w:val="8"/>
  </w:num>
  <w:num w:numId="9">
    <w:abstractNumId w:val="21"/>
  </w:num>
  <w:num w:numId="10">
    <w:abstractNumId w:val="11"/>
  </w:num>
  <w:num w:numId="11">
    <w:abstractNumId w:val="9"/>
  </w:num>
  <w:num w:numId="12">
    <w:abstractNumId w:val="28"/>
  </w:num>
  <w:num w:numId="13">
    <w:abstractNumId w:val="2"/>
  </w:num>
  <w:num w:numId="14">
    <w:abstractNumId w:val="13"/>
  </w:num>
  <w:num w:numId="15">
    <w:abstractNumId w:val="25"/>
  </w:num>
  <w:num w:numId="16">
    <w:abstractNumId w:val="33"/>
  </w:num>
  <w:num w:numId="17">
    <w:abstractNumId w:val="14"/>
  </w:num>
  <w:num w:numId="18">
    <w:abstractNumId w:val="18"/>
  </w:num>
  <w:num w:numId="19">
    <w:abstractNumId w:val="35"/>
  </w:num>
  <w:num w:numId="20">
    <w:abstractNumId w:val="30"/>
  </w:num>
  <w:num w:numId="21">
    <w:abstractNumId w:val="29"/>
  </w:num>
  <w:num w:numId="22">
    <w:abstractNumId w:val="32"/>
  </w:num>
  <w:num w:numId="23">
    <w:abstractNumId w:val="4"/>
  </w:num>
  <w:num w:numId="24">
    <w:abstractNumId w:val="15"/>
  </w:num>
  <w:num w:numId="25">
    <w:abstractNumId w:val="36"/>
  </w:num>
  <w:num w:numId="26">
    <w:abstractNumId w:val="37"/>
  </w:num>
  <w:num w:numId="27">
    <w:abstractNumId w:val="7"/>
  </w:num>
  <w:num w:numId="28">
    <w:abstractNumId w:val="12"/>
  </w:num>
  <w:num w:numId="29">
    <w:abstractNumId w:val="19"/>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3"/>
  </w:num>
  <w:num w:numId="32">
    <w:abstractNumId w:val="27"/>
  </w:num>
  <w:num w:numId="33">
    <w:abstractNumId w:val="16"/>
  </w:num>
  <w:num w:numId="34">
    <w:abstractNumId w:val="20"/>
  </w:num>
  <w:num w:numId="35">
    <w:abstractNumId w:val="24"/>
  </w:num>
  <w:num w:numId="36">
    <w:abstractNumId w:val="1"/>
  </w:num>
  <w:num w:numId="37">
    <w:abstractNumId w:val="31"/>
  </w:num>
  <w:num w:numId="38">
    <w:abstractNumId w:val="1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49">
      <o:colormru v:ext="edit" colors="#f06,#d6009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3D5"/>
    <w:rsid w:val="00130C8C"/>
    <w:rsid w:val="0018059E"/>
    <w:rsid w:val="001845EE"/>
    <w:rsid w:val="00314627"/>
    <w:rsid w:val="00334489"/>
    <w:rsid w:val="00364279"/>
    <w:rsid w:val="003645F9"/>
    <w:rsid w:val="003A59EC"/>
    <w:rsid w:val="003C61C5"/>
    <w:rsid w:val="00424FD3"/>
    <w:rsid w:val="004353D5"/>
    <w:rsid w:val="00452E38"/>
    <w:rsid w:val="0049522F"/>
    <w:rsid w:val="004B33BE"/>
    <w:rsid w:val="004B41BF"/>
    <w:rsid w:val="005333A1"/>
    <w:rsid w:val="005A00A7"/>
    <w:rsid w:val="005A4A09"/>
    <w:rsid w:val="005C78D2"/>
    <w:rsid w:val="006018E9"/>
    <w:rsid w:val="00616C67"/>
    <w:rsid w:val="006B3537"/>
    <w:rsid w:val="006B5CB3"/>
    <w:rsid w:val="006F0A9A"/>
    <w:rsid w:val="00746E9F"/>
    <w:rsid w:val="00753B36"/>
    <w:rsid w:val="00792EE3"/>
    <w:rsid w:val="007957FD"/>
    <w:rsid w:val="007B0202"/>
    <w:rsid w:val="007D3EF3"/>
    <w:rsid w:val="007E3C8F"/>
    <w:rsid w:val="007E6A3B"/>
    <w:rsid w:val="0087163B"/>
    <w:rsid w:val="008B712E"/>
    <w:rsid w:val="008F1838"/>
    <w:rsid w:val="00931C62"/>
    <w:rsid w:val="00934E7C"/>
    <w:rsid w:val="00967951"/>
    <w:rsid w:val="009A5715"/>
    <w:rsid w:val="00A90034"/>
    <w:rsid w:val="00B25C89"/>
    <w:rsid w:val="00BF4F9C"/>
    <w:rsid w:val="00CB2686"/>
    <w:rsid w:val="00CF1F47"/>
    <w:rsid w:val="00D1576E"/>
    <w:rsid w:val="00D47731"/>
    <w:rsid w:val="00D618F4"/>
    <w:rsid w:val="00E27817"/>
    <w:rsid w:val="00E702EA"/>
    <w:rsid w:val="00F53451"/>
    <w:rsid w:val="00F73C97"/>
    <w:rsid w:val="00FD504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d600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7E5"/>
    <w:rPr>
      <w:sz w:val="24"/>
      <w:szCs w:val="24"/>
    </w:rPr>
  </w:style>
  <w:style w:type="paragraph" w:styleId="Kop1">
    <w:name w:val="heading 1"/>
    <w:basedOn w:val="Standaard"/>
    <w:next w:val="Standaard"/>
    <w:qFormat/>
    <w:rsid w:val="00F317F4"/>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F317F4"/>
    <w:pPr>
      <w:keepNext/>
      <w:spacing w:before="240" w:after="60"/>
      <w:outlineLvl w:val="1"/>
    </w:pPr>
    <w:rPr>
      <w:rFonts w:ascii="Arial" w:hAnsi="Arial" w:cs="Arial"/>
      <w:b/>
      <w:bCs/>
      <w:i/>
      <w:iCs/>
      <w:sz w:val="28"/>
      <w:szCs w:val="28"/>
    </w:rPr>
  </w:style>
  <w:style w:type="paragraph" w:styleId="Kop4">
    <w:name w:val="heading 4"/>
    <w:basedOn w:val="Standaard"/>
    <w:qFormat/>
    <w:rsid w:val="00C7517B"/>
    <w:pPr>
      <w:spacing w:before="75" w:after="75"/>
      <w:outlineLvl w:val="3"/>
    </w:pPr>
    <w:rPr>
      <w:b/>
      <w:bCs/>
      <w:color w:val="F0000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05717"/>
    <w:pPr>
      <w:tabs>
        <w:tab w:val="center" w:pos="4536"/>
        <w:tab w:val="right" w:pos="9072"/>
      </w:tabs>
    </w:pPr>
  </w:style>
  <w:style w:type="paragraph" w:styleId="Voettekst">
    <w:name w:val="footer"/>
    <w:basedOn w:val="Standaard"/>
    <w:link w:val="VoettekstChar"/>
    <w:uiPriority w:val="99"/>
    <w:rsid w:val="00C05717"/>
    <w:pPr>
      <w:tabs>
        <w:tab w:val="center" w:pos="4536"/>
        <w:tab w:val="right" w:pos="9072"/>
      </w:tabs>
    </w:pPr>
  </w:style>
  <w:style w:type="paragraph" w:styleId="Plattetekst">
    <w:name w:val="Body Text"/>
    <w:basedOn w:val="Standaard"/>
    <w:rsid w:val="003851B9"/>
    <w:rPr>
      <w:sz w:val="22"/>
      <w:szCs w:val="20"/>
    </w:rPr>
  </w:style>
  <w:style w:type="paragraph" w:styleId="Ballontekst">
    <w:name w:val="Balloon Text"/>
    <w:basedOn w:val="Standaard"/>
    <w:semiHidden/>
    <w:rsid w:val="00C83CD6"/>
    <w:rPr>
      <w:rFonts w:ascii="Tahoma" w:hAnsi="Tahoma" w:cs="Tahoma"/>
      <w:sz w:val="16"/>
      <w:szCs w:val="16"/>
    </w:rPr>
  </w:style>
  <w:style w:type="table" w:styleId="Tabelraster">
    <w:name w:val="Table Grid"/>
    <w:basedOn w:val="Standaardtabel"/>
    <w:rsid w:val="005D24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basedOn w:val="Standaardalinea-lettertype"/>
    <w:uiPriority w:val="99"/>
    <w:semiHidden/>
    <w:unhideWhenUsed/>
    <w:rsid w:val="004123DD"/>
    <w:rPr>
      <w:sz w:val="16"/>
      <w:szCs w:val="16"/>
    </w:rPr>
  </w:style>
  <w:style w:type="paragraph" w:styleId="Tekstopmerking">
    <w:name w:val="annotation text"/>
    <w:basedOn w:val="Standaard"/>
    <w:link w:val="TekstopmerkingChar"/>
    <w:uiPriority w:val="99"/>
    <w:semiHidden/>
    <w:unhideWhenUsed/>
    <w:rsid w:val="004123DD"/>
    <w:rPr>
      <w:sz w:val="20"/>
      <w:szCs w:val="20"/>
    </w:rPr>
  </w:style>
  <w:style w:type="character" w:customStyle="1" w:styleId="TekstopmerkingChar">
    <w:name w:val="Tekst opmerking Char"/>
    <w:basedOn w:val="Standaardalinea-lettertype"/>
    <w:link w:val="Tekstopmerking"/>
    <w:uiPriority w:val="99"/>
    <w:semiHidden/>
    <w:rsid w:val="004123DD"/>
  </w:style>
  <w:style w:type="paragraph" w:styleId="Onderwerpvanopmerking">
    <w:name w:val="annotation subject"/>
    <w:basedOn w:val="Tekstopmerking"/>
    <w:next w:val="Tekstopmerking"/>
    <w:link w:val="OnderwerpvanopmerkingChar"/>
    <w:uiPriority w:val="99"/>
    <w:semiHidden/>
    <w:unhideWhenUsed/>
    <w:rsid w:val="004123DD"/>
    <w:rPr>
      <w:b/>
      <w:bCs/>
    </w:rPr>
  </w:style>
  <w:style w:type="character" w:customStyle="1" w:styleId="OnderwerpvanopmerkingChar">
    <w:name w:val="Onderwerp van opmerking Char"/>
    <w:basedOn w:val="TekstopmerkingChar"/>
    <w:link w:val="Onderwerpvanopmerking"/>
    <w:uiPriority w:val="99"/>
    <w:semiHidden/>
    <w:rsid w:val="004123DD"/>
    <w:rPr>
      <w:b/>
      <w:bCs/>
    </w:rPr>
  </w:style>
  <w:style w:type="paragraph" w:styleId="Revisie">
    <w:name w:val="Revision"/>
    <w:hidden/>
    <w:uiPriority w:val="99"/>
    <w:semiHidden/>
    <w:rsid w:val="002705EB"/>
    <w:rPr>
      <w:sz w:val="24"/>
      <w:szCs w:val="24"/>
    </w:rPr>
  </w:style>
  <w:style w:type="paragraph" w:styleId="Lijstalinea">
    <w:name w:val="List Paragraph"/>
    <w:basedOn w:val="Standaard"/>
    <w:uiPriority w:val="34"/>
    <w:qFormat/>
    <w:rsid w:val="00CB4FE5"/>
    <w:pPr>
      <w:ind w:left="720"/>
      <w:contextualSpacing/>
    </w:pPr>
  </w:style>
  <w:style w:type="character" w:customStyle="1" w:styleId="VoettekstChar">
    <w:name w:val="Voettekst Char"/>
    <w:basedOn w:val="Standaardalinea-lettertype"/>
    <w:link w:val="Voettekst"/>
    <w:uiPriority w:val="99"/>
    <w:rsid w:val="00CB4FE5"/>
    <w:rPr>
      <w:sz w:val="24"/>
      <w:szCs w:val="24"/>
    </w:rPr>
  </w:style>
  <w:style w:type="character" w:styleId="Hyperlink">
    <w:name w:val="Hyperlink"/>
    <w:basedOn w:val="Standaardalinea-lettertype"/>
    <w:uiPriority w:val="99"/>
    <w:unhideWhenUsed/>
    <w:rsid w:val="007B0202"/>
    <w:rPr>
      <w:color w:val="0000FF" w:themeColor="hyperlink"/>
      <w:u w:val="single"/>
    </w:rPr>
  </w:style>
  <w:style w:type="paragraph" w:styleId="Tekstzonderopmaak">
    <w:name w:val="Plain Text"/>
    <w:basedOn w:val="Standaard"/>
    <w:link w:val="TekstzonderopmaakChar"/>
    <w:uiPriority w:val="99"/>
    <w:semiHidden/>
    <w:unhideWhenUsed/>
    <w:rsid w:val="00314627"/>
    <w:rPr>
      <w:rFonts w:ascii="Calibri" w:hAnsi="Calibri"/>
      <w:sz w:val="22"/>
      <w:szCs w:val="22"/>
      <w:lang w:eastAsia="en-US"/>
    </w:rPr>
  </w:style>
  <w:style w:type="character" w:customStyle="1" w:styleId="TekstzonderopmaakChar">
    <w:name w:val="Tekst zonder opmaak Char"/>
    <w:basedOn w:val="Standaardalinea-lettertype"/>
    <w:link w:val="Tekstzonderopmaak"/>
    <w:uiPriority w:val="99"/>
    <w:semiHidden/>
    <w:rsid w:val="00314627"/>
    <w:rPr>
      <w:rFonts w:ascii="Calibri" w:hAnsi="Calibri"/>
      <w:sz w:val="22"/>
      <w:szCs w:val="22"/>
      <w:lang w:eastAsia="en-US"/>
    </w:rPr>
  </w:style>
  <w:style w:type="paragraph" w:styleId="Voetnoottekst">
    <w:name w:val="footnote text"/>
    <w:basedOn w:val="Standaard"/>
    <w:link w:val="VoetnoottekstChar"/>
    <w:uiPriority w:val="99"/>
    <w:semiHidden/>
    <w:unhideWhenUsed/>
    <w:rsid w:val="005A00A7"/>
    <w:rPr>
      <w:sz w:val="20"/>
      <w:szCs w:val="20"/>
    </w:rPr>
  </w:style>
  <w:style w:type="character" w:customStyle="1" w:styleId="VoetnoottekstChar">
    <w:name w:val="Voetnoottekst Char"/>
    <w:basedOn w:val="Standaardalinea-lettertype"/>
    <w:link w:val="Voetnoottekst"/>
    <w:uiPriority w:val="99"/>
    <w:semiHidden/>
    <w:rsid w:val="005A00A7"/>
  </w:style>
  <w:style w:type="character" w:styleId="Voetnootmarkering">
    <w:name w:val="footnote reference"/>
    <w:basedOn w:val="Standaardalinea-lettertype"/>
    <w:uiPriority w:val="99"/>
    <w:semiHidden/>
    <w:unhideWhenUsed/>
    <w:rsid w:val="005A00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7E5"/>
    <w:rPr>
      <w:sz w:val="24"/>
      <w:szCs w:val="24"/>
    </w:rPr>
  </w:style>
  <w:style w:type="paragraph" w:styleId="Kop1">
    <w:name w:val="heading 1"/>
    <w:basedOn w:val="Standaard"/>
    <w:next w:val="Standaard"/>
    <w:qFormat/>
    <w:rsid w:val="00F317F4"/>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F317F4"/>
    <w:pPr>
      <w:keepNext/>
      <w:spacing w:before="240" w:after="60"/>
      <w:outlineLvl w:val="1"/>
    </w:pPr>
    <w:rPr>
      <w:rFonts w:ascii="Arial" w:hAnsi="Arial" w:cs="Arial"/>
      <w:b/>
      <w:bCs/>
      <w:i/>
      <w:iCs/>
      <w:sz w:val="28"/>
      <w:szCs w:val="28"/>
    </w:rPr>
  </w:style>
  <w:style w:type="paragraph" w:styleId="Kop4">
    <w:name w:val="heading 4"/>
    <w:basedOn w:val="Standaard"/>
    <w:qFormat/>
    <w:rsid w:val="00C7517B"/>
    <w:pPr>
      <w:spacing w:before="75" w:after="75"/>
      <w:outlineLvl w:val="3"/>
    </w:pPr>
    <w:rPr>
      <w:b/>
      <w:bCs/>
      <w:color w:val="F0000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05717"/>
    <w:pPr>
      <w:tabs>
        <w:tab w:val="center" w:pos="4536"/>
        <w:tab w:val="right" w:pos="9072"/>
      </w:tabs>
    </w:pPr>
  </w:style>
  <w:style w:type="paragraph" w:styleId="Voettekst">
    <w:name w:val="footer"/>
    <w:basedOn w:val="Standaard"/>
    <w:link w:val="VoettekstChar"/>
    <w:uiPriority w:val="99"/>
    <w:rsid w:val="00C05717"/>
    <w:pPr>
      <w:tabs>
        <w:tab w:val="center" w:pos="4536"/>
        <w:tab w:val="right" w:pos="9072"/>
      </w:tabs>
    </w:pPr>
  </w:style>
  <w:style w:type="paragraph" w:styleId="Plattetekst">
    <w:name w:val="Body Text"/>
    <w:basedOn w:val="Standaard"/>
    <w:rsid w:val="003851B9"/>
    <w:rPr>
      <w:sz w:val="22"/>
      <w:szCs w:val="20"/>
    </w:rPr>
  </w:style>
  <w:style w:type="paragraph" w:styleId="Ballontekst">
    <w:name w:val="Balloon Text"/>
    <w:basedOn w:val="Standaard"/>
    <w:semiHidden/>
    <w:rsid w:val="00C83CD6"/>
    <w:rPr>
      <w:rFonts w:ascii="Tahoma" w:hAnsi="Tahoma" w:cs="Tahoma"/>
      <w:sz w:val="16"/>
      <w:szCs w:val="16"/>
    </w:rPr>
  </w:style>
  <w:style w:type="table" w:styleId="Tabelraster">
    <w:name w:val="Table Grid"/>
    <w:basedOn w:val="Standaardtabel"/>
    <w:rsid w:val="005D24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basedOn w:val="Standaardalinea-lettertype"/>
    <w:uiPriority w:val="99"/>
    <w:semiHidden/>
    <w:unhideWhenUsed/>
    <w:rsid w:val="004123DD"/>
    <w:rPr>
      <w:sz w:val="16"/>
      <w:szCs w:val="16"/>
    </w:rPr>
  </w:style>
  <w:style w:type="paragraph" w:styleId="Tekstopmerking">
    <w:name w:val="annotation text"/>
    <w:basedOn w:val="Standaard"/>
    <w:link w:val="TekstopmerkingChar"/>
    <w:uiPriority w:val="99"/>
    <w:semiHidden/>
    <w:unhideWhenUsed/>
    <w:rsid w:val="004123DD"/>
    <w:rPr>
      <w:sz w:val="20"/>
      <w:szCs w:val="20"/>
    </w:rPr>
  </w:style>
  <w:style w:type="character" w:customStyle="1" w:styleId="TekstopmerkingChar">
    <w:name w:val="Tekst opmerking Char"/>
    <w:basedOn w:val="Standaardalinea-lettertype"/>
    <w:link w:val="Tekstopmerking"/>
    <w:uiPriority w:val="99"/>
    <w:semiHidden/>
    <w:rsid w:val="004123DD"/>
  </w:style>
  <w:style w:type="paragraph" w:styleId="Onderwerpvanopmerking">
    <w:name w:val="annotation subject"/>
    <w:basedOn w:val="Tekstopmerking"/>
    <w:next w:val="Tekstopmerking"/>
    <w:link w:val="OnderwerpvanopmerkingChar"/>
    <w:uiPriority w:val="99"/>
    <w:semiHidden/>
    <w:unhideWhenUsed/>
    <w:rsid w:val="004123DD"/>
    <w:rPr>
      <w:b/>
      <w:bCs/>
    </w:rPr>
  </w:style>
  <w:style w:type="character" w:customStyle="1" w:styleId="OnderwerpvanopmerkingChar">
    <w:name w:val="Onderwerp van opmerking Char"/>
    <w:basedOn w:val="TekstopmerkingChar"/>
    <w:link w:val="Onderwerpvanopmerking"/>
    <w:uiPriority w:val="99"/>
    <w:semiHidden/>
    <w:rsid w:val="004123DD"/>
    <w:rPr>
      <w:b/>
      <w:bCs/>
    </w:rPr>
  </w:style>
  <w:style w:type="paragraph" w:styleId="Revisie">
    <w:name w:val="Revision"/>
    <w:hidden/>
    <w:uiPriority w:val="99"/>
    <w:semiHidden/>
    <w:rsid w:val="002705EB"/>
    <w:rPr>
      <w:sz w:val="24"/>
      <w:szCs w:val="24"/>
    </w:rPr>
  </w:style>
  <w:style w:type="paragraph" w:styleId="Lijstalinea">
    <w:name w:val="List Paragraph"/>
    <w:basedOn w:val="Standaard"/>
    <w:uiPriority w:val="34"/>
    <w:qFormat/>
    <w:rsid w:val="00CB4FE5"/>
    <w:pPr>
      <w:ind w:left="720"/>
      <w:contextualSpacing/>
    </w:pPr>
  </w:style>
  <w:style w:type="character" w:customStyle="1" w:styleId="VoettekstChar">
    <w:name w:val="Voettekst Char"/>
    <w:basedOn w:val="Standaardalinea-lettertype"/>
    <w:link w:val="Voettekst"/>
    <w:uiPriority w:val="99"/>
    <w:rsid w:val="00CB4FE5"/>
    <w:rPr>
      <w:sz w:val="24"/>
      <w:szCs w:val="24"/>
    </w:rPr>
  </w:style>
  <w:style w:type="character" w:styleId="Hyperlink">
    <w:name w:val="Hyperlink"/>
    <w:basedOn w:val="Standaardalinea-lettertype"/>
    <w:uiPriority w:val="99"/>
    <w:unhideWhenUsed/>
    <w:rsid w:val="007B0202"/>
    <w:rPr>
      <w:color w:val="0000FF" w:themeColor="hyperlink"/>
      <w:u w:val="single"/>
    </w:rPr>
  </w:style>
  <w:style w:type="paragraph" w:styleId="Tekstzonderopmaak">
    <w:name w:val="Plain Text"/>
    <w:basedOn w:val="Standaard"/>
    <w:link w:val="TekstzonderopmaakChar"/>
    <w:uiPriority w:val="99"/>
    <w:semiHidden/>
    <w:unhideWhenUsed/>
    <w:rsid w:val="00314627"/>
    <w:rPr>
      <w:rFonts w:ascii="Calibri" w:hAnsi="Calibri"/>
      <w:sz w:val="22"/>
      <w:szCs w:val="22"/>
      <w:lang w:eastAsia="en-US"/>
    </w:rPr>
  </w:style>
  <w:style w:type="character" w:customStyle="1" w:styleId="TekstzonderopmaakChar">
    <w:name w:val="Tekst zonder opmaak Char"/>
    <w:basedOn w:val="Standaardalinea-lettertype"/>
    <w:link w:val="Tekstzonderopmaak"/>
    <w:uiPriority w:val="99"/>
    <w:semiHidden/>
    <w:rsid w:val="00314627"/>
    <w:rPr>
      <w:rFonts w:ascii="Calibri" w:hAnsi="Calibri"/>
      <w:sz w:val="22"/>
      <w:szCs w:val="22"/>
      <w:lang w:eastAsia="en-US"/>
    </w:rPr>
  </w:style>
  <w:style w:type="paragraph" w:styleId="Voetnoottekst">
    <w:name w:val="footnote text"/>
    <w:basedOn w:val="Standaard"/>
    <w:link w:val="VoetnoottekstChar"/>
    <w:uiPriority w:val="99"/>
    <w:semiHidden/>
    <w:unhideWhenUsed/>
    <w:rsid w:val="005A00A7"/>
    <w:rPr>
      <w:sz w:val="20"/>
      <w:szCs w:val="20"/>
    </w:rPr>
  </w:style>
  <w:style w:type="character" w:customStyle="1" w:styleId="VoetnoottekstChar">
    <w:name w:val="Voetnoottekst Char"/>
    <w:basedOn w:val="Standaardalinea-lettertype"/>
    <w:link w:val="Voetnoottekst"/>
    <w:uiPriority w:val="99"/>
    <w:semiHidden/>
    <w:rsid w:val="005A00A7"/>
  </w:style>
  <w:style w:type="character" w:styleId="Voetnootmarkering">
    <w:name w:val="footnote reference"/>
    <w:basedOn w:val="Standaardalinea-lettertype"/>
    <w:uiPriority w:val="99"/>
    <w:semiHidden/>
    <w:unhideWhenUsed/>
    <w:rsid w:val="005A0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8483">
      <w:bodyDiv w:val="1"/>
      <w:marLeft w:val="0"/>
      <w:marRight w:val="0"/>
      <w:marTop w:val="0"/>
      <w:marBottom w:val="0"/>
      <w:divBdr>
        <w:top w:val="none" w:sz="0" w:space="0" w:color="auto"/>
        <w:left w:val="none" w:sz="0" w:space="0" w:color="auto"/>
        <w:bottom w:val="none" w:sz="0" w:space="0" w:color="auto"/>
        <w:right w:val="none" w:sz="0" w:space="0" w:color="auto"/>
      </w:divBdr>
    </w:div>
    <w:div w:id="1064646812">
      <w:bodyDiv w:val="1"/>
      <w:marLeft w:val="0"/>
      <w:marRight w:val="0"/>
      <w:marTop w:val="0"/>
      <w:marBottom w:val="0"/>
      <w:divBdr>
        <w:top w:val="none" w:sz="0" w:space="0" w:color="auto"/>
        <w:left w:val="none" w:sz="0" w:space="0" w:color="auto"/>
        <w:bottom w:val="none" w:sz="0" w:space="0" w:color="auto"/>
        <w:right w:val="none" w:sz="0" w:space="0" w:color="auto"/>
      </w:divBdr>
      <w:divsChild>
        <w:div w:id="1883517360">
          <w:marLeft w:val="0"/>
          <w:marRight w:val="0"/>
          <w:marTop w:val="0"/>
          <w:marBottom w:val="0"/>
          <w:divBdr>
            <w:top w:val="none" w:sz="0" w:space="0" w:color="auto"/>
            <w:left w:val="none" w:sz="0" w:space="0" w:color="auto"/>
            <w:bottom w:val="none" w:sz="0" w:space="0" w:color="auto"/>
            <w:right w:val="none" w:sz="0" w:space="0" w:color="auto"/>
          </w:divBdr>
        </w:div>
      </w:divsChild>
    </w:div>
    <w:div w:id="1123842675">
      <w:bodyDiv w:val="1"/>
      <w:marLeft w:val="0"/>
      <w:marRight w:val="0"/>
      <w:marTop w:val="0"/>
      <w:marBottom w:val="0"/>
      <w:divBdr>
        <w:top w:val="none" w:sz="0" w:space="0" w:color="auto"/>
        <w:left w:val="none" w:sz="0" w:space="0" w:color="auto"/>
        <w:bottom w:val="none" w:sz="0" w:space="0" w:color="auto"/>
        <w:right w:val="none" w:sz="0" w:space="0" w:color="auto"/>
      </w:divBdr>
    </w:div>
    <w:div w:id="2051343904">
      <w:bodyDiv w:val="1"/>
      <w:marLeft w:val="375"/>
      <w:marRight w:val="0"/>
      <w:marTop w:val="75"/>
      <w:marBottom w:val="7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dz-arnhem.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964B1-6E45-4B0A-B188-DCE07CF4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2009</Words>
  <Characters>11055</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Bestuur</vt:lpstr>
    </vt:vector>
  </TitlesOfParts>
  <Company>Vinny27</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Bestuur</dc:title>
  <dc:creator>jeugdland</dc:creator>
  <cp:lastModifiedBy>Hooyman-Schmeink</cp:lastModifiedBy>
  <cp:revision>2</cp:revision>
  <cp:lastPrinted>2007-07-23T10:26:00Z</cp:lastPrinted>
  <dcterms:created xsi:type="dcterms:W3CDTF">2015-01-06T19:25:00Z</dcterms:created>
  <dcterms:modified xsi:type="dcterms:W3CDTF">2015-01-06T19:25:00Z</dcterms:modified>
</cp:coreProperties>
</file>