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87" w:rsidRPr="005120BE" w:rsidRDefault="00EE0787" w:rsidP="00EE0787">
      <w:pPr>
        <w:pStyle w:val="Standard"/>
        <w:rPr>
          <w:b/>
          <w:bCs/>
          <w:u w:val="single"/>
        </w:rPr>
      </w:pPr>
      <w:r>
        <w:rPr>
          <w:b/>
          <w:bCs/>
          <w:noProof/>
          <w:u w:val="single"/>
          <w:lang w:eastAsia="nl-NL" w:bidi="ar-SA"/>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838325" cy="1274445"/>
            <wp:effectExtent l="19050" t="0" r="9525" b="0"/>
            <wp:wrapSquare wrapText="bothSides"/>
            <wp:docPr id="1" name="Afbeelding 0" descr="VVSchoonhove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choonhoven-logo.gif"/>
                    <pic:cNvPicPr/>
                  </pic:nvPicPr>
                  <pic:blipFill>
                    <a:blip r:embed="rId4" cstate="print"/>
                    <a:stretch>
                      <a:fillRect/>
                    </a:stretch>
                  </pic:blipFill>
                  <pic:spPr>
                    <a:xfrm>
                      <a:off x="0" y="0"/>
                      <a:ext cx="1838325" cy="1274445"/>
                    </a:xfrm>
                    <a:prstGeom prst="rect">
                      <a:avLst/>
                    </a:prstGeom>
                  </pic:spPr>
                </pic:pic>
              </a:graphicData>
            </a:graphic>
          </wp:anchor>
        </w:drawing>
      </w:r>
      <w:r w:rsidRPr="005120BE">
        <w:rPr>
          <w:b/>
          <w:bCs/>
          <w:u w:val="single"/>
        </w:rPr>
        <w:t xml:space="preserve"> JAARVERSLAG  BESTUUR 2011-2012</w:t>
      </w:r>
    </w:p>
    <w:p w:rsidR="00EE0787" w:rsidRPr="005120BE" w:rsidRDefault="00EE0787" w:rsidP="00EE0787">
      <w:pPr>
        <w:pStyle w:val="Standard"/>
        <w:rPr>
          <w:b/>
          <w:bCs/>
          <w:u w:val="single"/>
        </w:rPr>
      </w:pPr>
    </w:p>
    <w:p w:rsidR="00EE0787" w:rsidRDefault="00EE0787" w:rsidP="00EE0787">
      <w:pPr>
        <w:pStyle w:val="Standard"/>
        <w:rPr>
          <w:b/>
          <w:bCs/>
          <w:u w:val="single"/>
        </w:rPr>
      </w:pPr>
      <w:r w:rsidRPr="005120BE">
        <w:rPr>
          <w:b/>
          <w:bCs/>
          <w:u w:val="single"/>
        </w:rPr>
        <w:t>1. Inleiding.</w:t>
      </w:r>
    </w:p>
    <w:p w:rsidR="007817FA" w:rsidRPr="005120BE" w:rsidRDefault="007817FA" w:rsidP="00EE0787">
      <w:pPr>
        <w:pStyle w:val="Standard"/>
        <w:rPr>
          <w:b/>
          <w:bCs/>
          <w:u w:val="single"/>
        </w:rPr>
      </w:pPr>
    </w:p>
    <w:p w:rsidR="00EE0787" w:rsidRDefault="00EE0787" w:rsidP="00EE0787">
      <w:pPr>
        <w:pStyle w:val="Standard"/>
      </w:pPr>
      <w:r w:rsidRPr="005120BE">
        <w:t>In algemeenheid kan worden gesteld dat verenigingsjaar (1 juli 2011 tot en met 30 juni 2012) naar</w:t>
      </w:r>
      <w:r>
        <w:t xml:space="preserve"> </w:t>
      </w:r>
      <w:r w:rsidRPr="005120BE">
        <w:t xml:space="preserve">tevredenheid is verlopen, zoals zoal te noemen: </w:t>
      </w:r>
    </w:p>
    <w:p w:rsidR="00EE0787" w:rsidRPr="005120BE" w:rsidRDefault="00EE0787" w:rsidP="00EE0787">
      <w:pPr>
        <w:pStyle w:val="Standard"/>
      </w:pPr>
      <w:r w:rsidRPr="005120BE">
        <w:t xml:space="preserve">Een 4-tal kampioenen, de realisatie van een nieuwe, grote fietsenstallingruimte binnen het complex, gemaakte sprongetjes naar een uiteindelijke verwezenlijking van een nieuw kleedlokalencomplex, de oprichting van een Supportersvereniging en weinig of geen gedragszaken. Over een en ander meer in het vervolg van dit verslag. Echter werd het alles overschaduwd door het overlijden van John van Gulick, nog maar 46 jaar jong. Hij was door zijn prettige persoonlijkheid, als leider van C-2 en betrokkenheid bij het mini-gebeuren </w:t>
      </w:r>
      <w:r>
        <w:t>b</w:t>
      </w:r>
      <w:r w:rsidRPr="005120BE">
        <w:t>innen onze vereniging bijzonder geliefd.</w:t>
      </w:r>
    </w:p>
    <w:p w:rsidR="00EE0787" w:rsidRPr="005120BE" w:rsidRDefault="00EE0787" w:rsidP="00EE0787">
      <w:pPr>
        <w:pStyle w:val="Standard"/>
      </w:pPr>
    </w:p>
    <w:p w:rsidR="00EE0787" w:rsidRPr="005120BE" w:rsidRDefault="00EE0787" w:rsidP="00EE0787">
      <w:pPr>
        <w:pStyle w:val="Standard"/>
        <w:rPr>
          <w:b/>
          <w:bCs/>
          <w:u w:val="single"/>
        </w:rPr>
      </w:pPr>
      <w:r w:rsidRPr="005120BE">
        <w:rPr>
          <w:b/>
          <w:bCs/>
          <w:u w:val="single"/>
        </w:rPr>
        <w:t>2. Wedstrijdgebeuren.</w:t>
      </w:r>
    </w:p>
    <w:p w:rsidR="00EE0787" w:rsidRPr="005120BE" w:rsidRDefault="00EE0787" w:rsidP="00EE0787">
      <w:pPr>
        <w:pStyle w:val="Standard"/>
      </w:pPr>
    </w:p>
    <w:p w:rsidR="00EE0787" w:rsidRPr="005120BE" w:rsidRDefault="00EE0787" w:rsidP="00EE0787">
      <w:pPr>
        <w:pStyle w:val="Standard"/>
        <w:rPr>
          <w:u w:val="single"/>
        </w:rPr>
      </w:pPr>
      <w:r w:rsidRPr="005120BE">
        <w:rPr>
          <w:u w:val="single"/>
        </w:rPr>
        <w:t>* Jeugd.</w:t>
      </w:r>
    </w:p>
    <w:p w:rsidR="00EE0787" w:rsidRPr="005120BE" w:rsidRDefault="00EE0787" w:rsidP="00EE0787">
      <w:pPr>
        <w:pStyle w:val="Standard"/>
      </w:pPr>
      <w:r w:rsidRPr="005120BE">
        <w:t>– De teams D-3 en E-9 konden als kampioenen worden gehuldigd. Daartegenover echter stond het</w:t>
      </w:r>
    </w:p>
    <w:p w:rsidR="00EE0787" w:rsidRPr="005120BE" w:rsidRDefault="00EE0787" w:rsidP="00EE0787">
      <w:pPr>
        <w:pStyle w:val="Standard"/>
      </w:pPr>
      <w:r w:rsidRPr="005120BE">
        <w:t xml:space="preserve">   vervelende feit dat A-2 en C-3 uit de competitie moesten worden genomen vanwege te weinig</w:t>
      </w:r>
    </w:p>
    <w:p w:rsidR="00EE0787" w:rsidRPr="005120BE" w:rsidRDefault="00EE0787" w:rsidP="00EE0787">
      <w:pPr>
        <w:pStyle w:val="Standard"/>
      </w:pPr>
      <w:r w:rsidRPr="005120BE">
        <w:t xml:space="preserve">   overgebleven spelers.</w:t>
      </w:r>
      <w:r>
        <w:t xml:space="preserve"> </w:t>
      </w:r>
      <w:r w:rsidRPr="005120BE">
        <w:t xml:space="preserve">Voorts konden helaas geen meisjesteams worden geformeerd. Wel </w:t>
      </w:r>
      <w:proofErr w:type="spellStart"/>
      <w:r w:rsidRPr="005120BE">
        <w:t>overge</w:t>
      </w:r>
      <w:proofErr w:type="spellEnd"/>
      <w:r w:rsidRPr="005120BE">
        <w:t>-</w:t>
      </w:r>
    </w:p>
    <w:p w:rsidR="00EE0787" w:rsidRPr="005120BE" w:rsidRDefault="00EE0787" w:rsidP="00EE0787">
      <w:pPr>
        <w:pStyle w:val="Standard"/>
      </w:pPr>
      <w:r w:rsidRPr="005120BE">
        <w:t xml:space="preserve">   bleven meisjes werden ingedeeld bij jongensteams.</w:t>
      </w:r>
    </w:p>
    <w:p w:rsidR="00EE0787" w:rsidRPr="005120BE" w:rsidRDefault="00EE0787" w:rsidP="00EE0787">
      <w:pPr>
        <w:pStyle w:val="Standard"/>
      </w:pPr>
      <w:r w:rsidRPr="005120BE">
        <w:t xml:space="preserve">– Mijke </w:t>
      </w:r>
      <w:proofErr w:type="spellStart"/>
      <w:r w:rsidRPr="005120BE">
        <w:t>Roelfsema</w:t>
      </w:r>
      <w:proofErr w:type="spellEnd"/>
      <w:r w:rsidRPr="005120BE">
        <w:t xml:space="preserve"> (C-1) en Julia </w:t>
      </w:r>
      <w:proofErr w:type="spellStart"/>
      <w:r w:rsidRPr="005120BE">
        <w:t>Teunissen</w:t>
      </w:r>
      <w:proofErr w:type="spellEnd"/>
      <w:r w:rsidRPr="005120BE">
        <w:t xml:space="preserve"> (D-1) werden weer geselecteerd voor betreffende</w:t>
      </w:r>
    </w:p>
    <w:p w:rsidR="00EE0787" w:rsidRPr="005120BE" w:rsidRDefault="00EE0787" w:rsidP="00EE0787">
      <w:pPr>
        <w:pStyle w:val="Standard"/>
      </w:pPr>
      <w:r w:rsidRPr="005120BE">
        <w:t xml:space="preserve">   districtsselecties in het kader van het Jeugdplan Nederland.</w:t>
      </w:r>
    </w:p>
    <w:p w:rsidR="00EE0787" w:rsidRPr="005120BE" w:rsidRDefault="00EE0787" w:rsidP="00EE0787">
      <w:pPr>
        <w:pStyle w:val="Standard"/>
      </w:pPr>
      <w:r w:rsidRPr="005120BE">
        <w:t xml:space="preserve">– Traditioneel werden op eigen complex het mega toernooi voor </w:t>
      </w:r>
      <w:proofErr w:type="spellStart"/>
      <w:r w:rsidRPr="005120BE">
        <w:t>E-s</w:t>
      </w:r>
      <w:proofErr w:type="spellEnd"/>
      <w:r w:rsidRPr="005120BE">
        <w:t xml:space="preserve"> en F's (wederom gesponsord</w:t>
      </w:r>
    </w:p>
    <w:p w:rsidR="00EE0787" w:rsidRPr="005120BE" w:rsidRDefault="00EE0787" w:rsidP="00EE0787">
      <w:pPr>
        <w:pStyle w:val="Standard"/>
      </w:pPr>
      <w:r w:rsidRPr="005120BE">
        <w:t xml:space="preserve">   door </w:t>
      </w:r>
      <w:proofErr w:type="spellStart"/>
      <w:r w:rsidRPr="005120BE">
        <w:t>Gerco</w:t>
      </w:r>
      <w:proofErr w:type="spellEnd"/>
      <w:r w:rsidRPr="005120BE">
        <w:t xml:space="preserve"> Brandpreventie) en voor C-1 en D-1 (beide andermaal gesponsord door Banden-</w:t>
      </w:r>
    </w:p>
    <w:p w:rsidR="00EE0787" w:rsidRPr="005120BE" w:rsidRDefault="00EE0787" w:rsidP="00EE0787">
      <w:pPr>
        <w:pStyle w:val="Standard"/>
      </w:pPr>
      <w:r w:rsidRPr="005120BE">
        <w:t xml:space="preserve">   bedrijf Peet Borst )</w:t>
      </w:r>
      <w:r>
        <w:t xml:space="preserve"> </w:t>
      </w:r>
      <w:r w:rsidRPr="005120BE">
        <w:t>georganiseerd. Voorts namen alle jeugdteams deel aan uittoernooien in een</w:t>
      </w:r>
    </w:p>
    <w:p w:rsidR="00EE0787" w:rsidRPr="005120BE" w:rsidRDefault="00EE0787" w:rsidP="00EE0787">
      <w:pPr>
        <w:pStyle w:val="Standard"/>
      </w:pPr>
      <w:r w:rsidRPr="005120BE">
        <w:t xml:space="preserve">   30-tal plaatsen, in de meeste plaatsen toernooien voor meerdere jeugdcategorieën.</w:t>
      </w:r>
    </w:p>
    <w:p w:rsidR="00EE0787" w:rsidRPr="005120BE" w:rsidRDefault="00EE0787" w:rsidP="00EE0787">
      <w:pPr>
        <w:pStyle w:val="Standard"/>
      </w:pPr>
      <w:r w:rsidRPr="005120BE">
        <w:t>– Ook werd er van jeugdzijde deelgenomen aan 4 tegen 4 straatvoetbal, aan de zgn. penalty-</w:t>
      </w:r>
    </w:p>
    <w:p w:rsidR="00EE0787" w:rsidRPr="005120BE" w:rsidRDefault="00EE0787" w:rsidP="00EE0787">
      <w:pPr>
        <w:pStyle w:val="Standard"/>
      </w:pPr>
      <w:r w:rsidRPr="005120BE">
        <w:t xml:space="preserve">   bokaal en was er vanouds weer het </w:t>
      </w:r>
      <w:proofErr w:type="spellStart"/>
      <w:r w:rsidRPr="005120BE">
        <w:t>Meentoernooi</w:t>
      </w:r>
      <w:proofErr w:type="spellEnd"/>
      <w:r w:rsidRPr="005120BE">
        <w:t xml:space="preserve">, dit keer echter zonder A- en </w:t>
      </w:r>
      <w:proofErr w:type="spellStart"/>
      <w:r w:rsidRPr="005120BE">
        <w:t>B-junioren</w:t>
      </w:r>
      <w:proofErr w:type="spellEnd"/>
      <w:r w:rsidRPr="005120BE">
        <w:t xml:space="preserve"> </w:t>
      </w:r>
      <w:proofErr w:type="spellStart"/>
      <w:r w:rsidRPr="005120BE">
        <w:t>vanwe</w:t>
      </w:r>
      <w:proofErr w:type="spellEnd"/>
      <w:r w:rsidRPr="005120BE">
        <w:t>-</w:t>
      </w:r>
    </w:p>
    <w:p w:rsidR="00EE0787" w:rsidRPr="005120BE" w:rsidRDefault="00EE0787" w:rsidP="00EE0787">
      <w:pPr>
        <w:pStyle w:val="Standard"/>
      </w:pPr>
      <w:r w:rsidRPr="005120BE">
        <w:t xml:space="preserve">   ge afgenomen belangstelling uit deze categorie.</w:t>
      </w:r>
    </w:p>
    <w:p w:rsidR="00EE0787" w:rsidRPr="005120BE" w:rsidRDefault="00EE0787" w:rsidP="00EE0787">
      <w:pPr>
        <w:pStyle w:val="Standard"/>
      </w:pPr>
      <w:r w:rsidRPr="005120BE">
        <w:t xml:space="preserve">– Tevens waren er Nationale Techniek Kampioenschappen, geïnitieerd door </w:t>
      </w:r>
      <w:proofErr w:type="spellStart"/>
      <w:r w:rsidRPr="005120BE">
        <w:t>Tristan</w:t>
      </w:r>
      <w:proofErr w:type="spellEnd"/>
      <w:r w:rsidRPr="005120BE">
        <w:t xml:space="preserve"> Brouwer en</w:t>
      </w:r>
    </w:p>
    <w:p w:rsidR="00EE0787" w:rsidRPr="005120BE" w:rsidRDefault="00EE0787" w:rsidP="00EE0787">
      <w:pPr>
        <w:pStyle w:val="Standard"/>
      </w:pPr>
      <w:r w:rsidRPr="005120BE">
        <w:t xml:space="preserve">   georganiseerd door “Sportpartners Voetbal”, welke internationaal opereert en als boegbeeld</w:t>
      </w:r>
    </w:p>
    <w:p w:rsidR="00EE0787" w:rsidRPr="005120BE" w:rsidRDefault="00EE0787" w:rsidP="00EE0787">
      <w:pPr>
        <w:pStyle w:val="Standard"/>
      </w:pPr>
      <w:r w:rsidRPr="005120BE">
        <w:t xml:space="preserve">   René </w:t>
      </w:r>
      <w:proofErr w:type="spellStart"/>
      <w:r w:rsidRPr="005120BE">
        <w:t>Meulensteen</w:t>
      </w:r>
      <w:proofErr w:type="spellEnd"/>
      <w:r w:rsidRPr="005120BE">
        <w:t xml:space="preserve">, </w:t>
      </w:r>
      <w:proofErr w:type="spellStart"/>
      <w:r w:rsidRPr="005120BE">
        <w:t>le</w:t>
      </w:r>
      <w:proofErr w:type="spellEnd"/>
      <w:r w:rsidRPr="005120BE">
        <w:t xml:space="preserve"> assistent-trainer van Manchester United , in huis heeft.    </w:t>
      </w:r>
    </w:p>
    <w:p w:rsidR="00EE0787" w:rsidRPr="005120BE" w:rsidRDefault="00EE0787" w:rsidP="00EE0787">
      <w:pPr>
        <w:pStyle w:val="Standard"/>
      </w:pPr>
      <w:r w:rsidRPr="005120BE">
        <w:t xml:space="preserve">   De doelgroep was jeugd in de leeftijd 6 tot en met 15 jaar, er was ook deelname vanuit enige</w:t>
      </w:r>
    </w:p>
    <w:p w:rsidR="00EE0787" w:rsidRPr="005120BE" w:rsidRDefault="00EE0787" w:rsidP="00EE0787">
      <w:pPr>
        <w:pStyle w:val="Standard"/>
      </w:pPr>
      <w:r w:rsidRPr="005120BE">
        <w:t xml:space="preserve">   andere verenigingen uit de regio en 1e prijswinnaars gingen door naar een finale op  </w:t>
      </w:r>
    </w:p>
    <w:p w:rsidR="00EE0787" w:rsidRPr="005120BE" w:rsidRDefault="00EE0787" w:rsidP="00EE0787">
      <w:pPr>
        <w:pStyle w:val="Standard"/>
      </w:pPr>
      <w:r w:rsidRPr="005120BE">
        <w:t xml:space="preserve">   “Papendal”. Deze primeur in onze vereniging kende een zeer groot succes.</w:t>
      </w:r>
    </w:p>
    <w:p w:rsidR="00EE0787" w:rsidRPr="005120BE" w:rsidRDefault="00EE0787" w:rsidP="00EE0787">
      <w:pPr>
        <w:pStyle w:val="Standard"/>
      </w:pPr>
      <w:r w:rsidRPr="005120BE">
        <w:t xml:space="preserve">– Een forse aderlating was dat de </w:t>
      </w:r>
      <w:proofErr w:type="spellStart"/>
      <w:r w:rsidRPr="005120BE">
        <w:t>Redema</w:t>
      </w:r>
      <w:proofErr w:type="spellEnd"/>
      <w:r w:rsidRPr="005120BE">
        <w:t xml:space="preserve"> Groep zich als hoofdsponsor van de jeugd terugtrok,</w:t>
      </w:r>
    </w:p>
    <w:p w:rsidR="00EE0787" w:rsidRPr="005120BE" w:rsidRDefault="00EE0787" w:rsidP="00EE0787">
      <w:pPr>
        <w:pStyle w:val="Standard"/>
      </w:pPr>
      <w:r w:rsidRPr="005120BE">
        <w:t xml:space="preserve">   zulks na beëindiging van de contractperiode.</w:t>
      </w:r>
    </w:p>
    <w:p w:rsidR="00EE0787" w:rsidRPr="005120BE" w:rsidRDefault="00EE0787" w:rsidP="00EE0787">
      <w:pPr>
        <w:pStyle w:val="Standard"/>
      </w:pPr>
    </w:p>
    <w:p w:rsidR="00EE0787" w:rsidRPr="005120BE" w:rsidRDefault="00EE0787" w:rsidP="00EE0787">
      <w:pPr>
        <w:pStyle w:val="Standard"/>
        <w:rPr>
          <w:u w:val="single"/>
        </w:rPr>
      </w:pPr>
      <w:r w:rsidRPr="005120BE">
        <w:rPr>
          <w:u w:val="single"/>
        </w:rPr>
        <w:t>* Senioren.</w:t>
      </w:r>
    </w:p>
    <w:p w:rsidR="00EE0787" w:rsidRPr="005120BE" w:rsidRDefault="00EE0787" w:rsidP="00EE0787">
      <w:pPr>
        <w:pStyle w:val="Standard"/>
      </w:pPr>
      <w:r w:rsidRPr="005120BE">
        <w:t>– Zaterdag 2 werd voor de 2e maal in successie kampioen, terwijl ook zaterdag 5 zich tot</w:t>
      </w:r>
    </w:p>
    <w:p w:rsidR="00EE0787" w:rsidRPr="005120BE" w:rsidRDefault="00EE0787" w:rsidP="00EE0787">
      <w:pPr>
        <w:pStyle w:val="Standard"/>
      </w:pPr>
      <w:r w:rsidRPr="005120BE">
        <w:t xml:space="preserve">   kampioen kon laten kronen.</w:t>
      </w:r>
    </w:p>
    <w:p w:rsidR="00EE0787" w:rsidRPr="005120BE" w:rsidRDefault="00EE0787" w:rsidP="00EE0787">
      <w:pPr>
        <w:pStyle w:val="Standard"/>
      </w:pPr>
      <w:r w:rsidRPr="005120BE">
        <w:t>– Zaterdag 1 miste nipt deelname aan de nacompetitie.</w:t>
      </w:r>
    </w:p>
    <w:p w:rsidR="00EE0787" w:rsidRPr="005120BE" w:rsidRDefault="00EE0787" w:rsidP="00EE0787">
      <w:pPr>
        <w:pStyle w:val="Standard"/>
      </w:pPr>
      <w:r w:rsidRPr="005120BE">
        <w:t>– De 1e elftalspelers van de zaterdag afdeling</w:t>
      </w:r>
      <w:r>
        <w:t xml:space="preserve"> </w:t>
      </w:r>
      <w:proofErr w:type="spellStart"/>
      <w:r w:rsidRPr="005120BE">
        <w:t>Willem-Paul</w:t>
      </w:r>
      <w:proofErr w:type="spellEnd"/>
      <w:r w:rsidRPr="005120BE">
        <w:t xml:space="preserve"> van der Heijden en </w:t>
      </w:r>
      <w:proofErr w:type="spellStart"/>
      <w:r w:rsidRPr="005120BE">
        <w:t>Deef</w:t>
      </w:r>
      <w:proofErr w:type="spellEnd"/>
      <w:r w:rsidRPr="005120BE">
        <w:t xml:space="preserve"> Vermeulen</w:t>
      </w:r>
    </w:p>
    <w:p w:rsidR="00EE0787" w:rsidRPr="005120BE" w:rsidRDefault="00EE0787" w:rsidP="00EE0787">
      <w:pPr>
        <w:pStyle w:val="Standard"/>
      </w:pPr>
      <w:r w:rsidRPr="005120BE">
        <w:t xml:space="preserve">   vertrokken na het seizoen naar elders, maar </w:t>
      </w:r>
      <w:proofErr w:type="spellStart"/>
      <w:r w:rsidRPr="005120BE">
        <w:t>Remi</w:t>
      </w:r>
      <w:proofErr w:type="spellEnd"/>
      <w:r w:rsidRPr="005120BE">
        <w:t xml:space="preserve"> van </w:t>
      </w:r>
      <w:proofErr w:type="spellStart"/>
      <w:r w:rsidRPr="005120BE">
        <w:t>Capellen</w:t>
      </w:r>
      <w:proofErr w:type="spellEnd"/>
      <w:r w:rsidRPr="005120BE">
        <w:t xml:space="preserve"> en </w:t>
      </w:r>
      <w:proofErr w:type="spellStart"/>
      <w:r w:rsidRPr="005120BE">
        <w:t>Kelvin</w:t>
      </w:r>
      <w:proofErr w:type="spellEnd"/>
      <w:r w:rsidRPr="005120BE">
        <w:t xml:space="preserve"> Potuyt kwamen</w:t>
      </w:r>
    </w:p>
    <w:p w:rsidR="00EE0787" w:rsidRPr="005120BE" w:rsidRDefault="00EE0787" w:rsidP="00EE0787">
      <w:pPr>
        <w:pStyle w:val="Standard"/>
      </w:pPr>
      <w:r w:rsidRPr="005120BE">
        <w:t xml:space="preserve">   naar onze vereniging over van respectievelijk DCV en </w:t>
      </w:r>
      <w:proofErr w:type="spellStart"/>
      <w:r w:rsidRPr="005120BE">
        <w:t>Jodan</w:t>
      </w:r>
      <w:proofErr w:type="spellEnd"/>
      <w:r w:rsidRPr="005120BE">
        <w:t xml:space="preserve"> Boys.</w:t>
      </w:r>
    </w:p>
    <w:p w:rsidR="00EE0787" w:rsidRPr="005120BE" w:rsidRDefault="00EE0787" w:rsidP="00EE0787">
      <w:pPr>
        <w:pStyle w:val="Standard"/>
      </w:pPr>
      <w:r w:rsidRPr="005120BE">
        <w:t xml:space="preserve">– Plus </w:t>
      </w:r>
      <w:proofErr w:type="spellStart"/>
      <w:r w:rsidRPr="005120BE">
        <w:t>Rechtuyt</w:t>
      </w:r>
      <w:proofErr w:type="spellEnd"/>
      <w:r w:rsidRPr="005120BE">
        <w:t xml:space="preserve">, </w:t>
      </w:r>
      <w:proofErr w:type="spellStart"/>
      <w:r w:rsidRPr="005120BE">
        <w:t>RIZ-bouw</w:t>
      </w:r>
      <w:proofErr w:type="spellEnd"/>
      <w:r w:rsidRPr="005120BE">
        <w:t xml:space="preserve"> en Peet Borst waren weer de selectiesponsors.</w:t>
      </w:r>
    </w:p>
    <w:p w:rsidR="00EE0787" w:rsidRPr="005120BE" w:rsidRDefault="00EE0787" w:rsidP="00EE0787">
      <w:pPr>
        <w:pStyle w:val="Standard"/>
      </w:pPr>
      <w:r w:rsidRPr="005120BE">
        <w:t xml:space="preserve">– Met de selectietrainers Bert Potuyt en </w:t>
      </w:r>
      <w:proofErr w:type="spellStart"/>
      <w:r w:rsidRPr="005120BE">
        <w:t>Tristan</w:t>
      </w:r>
      <w:proofErr w:type="spellEnd"/>
      <w:r w:rsidRPr="005120BE">
        <w:t xml:space="preserve"> Brouwer, alsmede met hersteltrainer/masseur</w:t>
      </w:r>
    </w:p>
    <w:p w:rsidR="00EE0787" w:rsidRPr="005120BE" w:rsidRDefault="00EE0787" w:rsidP="00EE0787">
      <w:pPr>
        <w:pStyle w:val="Standard"/>
      </w:pPr>
      <w:r w:rsidRPr="005120BE">
        <w:t xml:space="preserve">   Baai Ooms werden nieuwe contracten afgesloten voor het seizoen 2012-2013.</w:t>
      </w:r>
    </w:p>
    <w:p w:rsidR="00EE0787" w:rsidRPr="005120BE" w:rsidRDefault="00EE0787" w:rsidP="00EE0787">
      <w:pPr>
        <w:pStyle w:val="Standard"/>
      </w:pPr>
      <w:r w:rsidRPr="005120BE">
        <w:t>– Spijtig was dat het damesteam vanwege te weinig overgebleven speelsters uit de competitie moest</w:t>
      </w:r>
    </w:p>
    <w:p w:rsidR="00EE0787" w:rsidRPr="005120BE" w:rsidRDefault="00EE0787" w:rsidP="00EE0787">
      <w:pPr>
        <w:pStyle w:val="Standard"/>
      </w:pPr>
      <w:r w:rsidRPr="005120BE">
        <w:t xml:space="preserve">   worden genomen, hetgeen tevens gold voor zondag 2.</w:t>
      </w:r>
    </w:p>
    <w:p w:rsidR="00EE0787" w:rsidRPr="005120BE" w:rsidRDefault="00EE0787" w:rsidP="00EE0787">
      <w:pPr>
        <w:pStyle w:val="Standard"/>
      </w:pPr>
      <w:r w:rsidRPr="005120BE">
        <w:lastRenderedPageBreak/>
        <w:t>– Voor de 40ste keer werd het Hemelvaartsdagtoernooi voor lagere seniorenelftallen georganiseerd,</w:t>
      </w:r>
    </w:p>
    <w:p w:rsidR="00EE0787" w:rsidRPr="005120BE" w:rsidRDefault="00EE0787" w:rsidP="00EE0787">
      <w:pPr>
        <w:pStyle w:val="Standard"/>
      </w:pPr>
      <w:r w:rsidRPr="005120BE">
        <w:t xml:space="preserve">   voor de tweede maal gesponsord door Verhuurbedrijf Cor Vermeulen (tevens sponsor van</w:t>
      </w:r>
    </w:p>
    <w:p w:rsidR="00EE0787" w:rsidRPr="005120BE" w:rsidRDefault="00EE0787" w:rsidP="00EE0787">
      <w:pPr>
        <w:pStyle w:val="Standard"/>
      </w:pPr>
      <w:r w:rsidRPr="005120BE">
        <w:t xml:space="preserve">   zondag 1). In </w:t>
      </w:r>
      <w:proofErr w:type="spellStart"/>
      <w:r w:rsidRPr="005120BE">
        <w:t>revecoverband</w:t>
      </w:r>
      <w:proofErr w:type="spellEnd"/>
      <w:r w:rsidRPr="005120BE">
        <w:t xml:space="preserve"> was er weer het jaarlijkse toernooi met deelname van alle teams</w:t>
      </w:r>
    </w:p>
    <w:p w:rsidR="00EE0787" w:rsidRPr="005120BE" w:rsidRDefault="00EE0787" w:rsidP="00EE0787">
      <w:pPr>
        <w:pStyle w:val="Standard"/>
      </w:pPr>
      <w:r w:rsidRPr="005120BE">
        <w:t xml:space="preserve">   twee onzerzijds) aan de </w:t>
      </w:r>
      <w:proofErr w:type="spellStart"/>
      <w:r w:rsidRPr="005120BE">
        <w:t>daarvóór</w:t>
      </w:r>
      <w:proofErr w:type="spellEnd"/>
      <w:r w:rsidRPr="005120BE">
        <w:t xml:space="preserve"> gehouden competitie. Voorts werd deelgenomen aan een  </w:t>
      </w:r>
    </w:p>
    <w:p w:rsidR="00EE0787" w:rsidRPr="005120BE" w:rsidRDefault="00EE0787" w:rsidP="00EE0787">
      <w:pPr>
        <w:pStyle w:val="Standard"/>
      </w:pPr>
      <w:r w:rsidRPr="005120BE">
        <w:t xml:space="preserve">   “ouderen”toernooi in Polsbroek. Ook vond er een bedrijventoernooi, op één avond, plaats, als   </w:t>
      </w:r>
    </w:p>
    <w:p w:rsidR="00EE0787" w:rsidRPr="005120BE" w:rsidRDefault="00EE0787" w:rsidP="00EE0787">
      <w:pPr>
        <w:pStyle w:val="Standard"/>
      </w:pPr>
      <w:r w:rsidRPr="005120BE">
        <w:t xml:space="preserve">   alternatief voor een competitie in</w:t>
      </w:r>
      <w:r>
        <w:t xml:space="preserve"> </w:t>
      </w:r>
      <w:r w:rsidRPr="005120BE">
        <w:t>afgelopen jaren gedurende een 6-tal avonden. Tot de gewijzigde</w:t>
      </w:r>
    </w:p>
    <w:p w:rsidR="00EE0787" w:rsidRPr="005120BE" w:rsidRDefault="00EE0787" w:rsidP="00EE0787">
      <w:pPr>
        <w:pStyle w:val="Standard"/>
      </w:pPr>
      <w:r w:rsidRPr="005120BE">
        <w:t xml:space="preserve">   opzet werd met name op verzoek van “oude” deelnemende bedrijven besloten.</w:t>
      </w:r>
    </w:p>
    <w:p w:rsidR="00EE0787" w:rsidRPr="005120BE" w:rsidRDefault="00EE0787" w:rsidP="00EE0787">
      <w:pPr>
        <w:pStyle w:val="Standard"/>
      </w:pPr>
    </w:p>
    <w:p w:rsidR="00EE0787" w:rsidRDefault="007817FA" w:rsidP="00EE0787">
      <w:pPr>
        <w:pStyle w:val="Standard"/>
        <w:rPr>
          <w:b/>
          <w:bCs/>
          <w:u w:val="single"/>
        </w:rPr>
      </w:pPr>
      <w:r>
        <w:rPr>
          <w:b/>
          <w:bCs/>
          <w:u w:val="single"/>
        </w:rPr>
        <w:t>3.</w:t>
      </w:r>
      <w:r w:rsidR="00EE0787" w:rsidRPr="005120BE">
        <w:rPr>
          <w:b/>
          <w:bCs/>
          <w:u w:val="single"/>
        </w:rPr>
        <w:t xml:space="preserve"> Bestuurlijke zaken.</w:t>
      </w:r>
    </w:p>
    <w:p w:rsidR="007817FA" w:rsidRPr="005120BE" w:rsidRDefault="007817FA" w:rsidP="00EE0787">
      <w:pPr>
        <w:pStyle w:val="Standard"/>
        <w:rPr>
          <w:b/>
          <w:bCs/>
          <w:u w:val="single"/>
        </w:rPr>
      </w:pPr>
    </w:p>
    <w:p w:rsidR="00EE0787" w:rsidRPr="005120BE" w:rsidRDefault="00EE0787" w:rsidP="00EE0787">
      <w:pPr>
        <w:pStyle w:val="Standard"/>
      </w:pPr>
      <w:r w:rsidRPr="005120BE">
        <w:t xml:space="preserve">– In de algemene ledenvergadering werd Nico </w:t>
      </w:r>
      <w:proofErr w:type="spellStart"/>
      <w:r w:rsidRPr="005120BE">
        <w:t>Peltenburg</w:t>
      </w:r>
      <w:proofErr w:type="spellEnd"/>
      <w:r w:rsidRPr="005120BE">
        <w:t xml:space="preserve"> bij acclamatie herbenoemd tot voorzitter,</w:t>
      </w:r>
    </w:p>
    <w:p w:rsidR="00EE0787" w:rsidRPr="005120BE" w:rsidRDefault="00EE0787" w:rsidP="00EE0787">
      <w:pPr>
        <w:pStyle w:val="Standard"/>
      </w:pPr>
      <w:r w:rsidRPr="005120BE">
        <w:t xml:space="preserve">   hadden zich geen kandidaten aangemeld voor de </w:t>
      </w:r>
      <w:r w:rsidR="007817FA" w:rsidRPr="005120BE">
        <w:t>functie</w:t>
      </w:r>
      <w:r w:rsidRPr="005120BE">
        <w:t xml:space="preserve"> van secretaris, al langere tijd vacant,</w:t>
      </w:r>
    </w:p>
    <w:p w:rsidR="00EE0787" w:rsidRPr="005120BE" w:rsidRDefault="00EE0787" w:rsidP="00EE0787">
      <w:pPr>
        <w:pStyle w:val="Standard"/>
      </w:pPr>
      <w:r w:rsidRPr="005120BE">
        <w:t xml:space="preserve">   en voor opvolging Mark van Baren (portefeuille kantinezaken) en ging de vergadering</w:t>
      </w:r>
    </w:p>
    <w:p w:rsidR="00EE0787" w:rsidRPr="005120BE" w:rsidRDefault="00EE0787" w:rsidP="00EE0787">
      <w:pPr>
        <w:pStyle w:val="Standard"/>
      </w:pPr>
      <w:r w:rsidRPr="005120BE">
        <w:t xml:space="preserve">   in </w:t>
      </w:r>
      <w:r w:rsidR="007817FA" w:rsidRPr="005120BE">
        <w:t>meerderheid</w:t>
      </w:r>
      <w:r w:rsidRPr="005120BE">
        <w:t xml:space="preserve"> </w:t>
      </w:r>
      <w:r w:rsidR="007817FA" w:rsidRPr="005120BE">
        <w:t>akkoord</w:t>
      </w:r>
      <w:r w:rsidRPr="005120BE">
        <w:t xml:space="preserve"> met het voorstel van het bestuur om de contributies met 20% te </w:t>
      </w:r>
      <w:proofErr w:type="spellStart"/>
      <w:r w:rsidRPr="005120BE">
        <w:t>verho</w:t>
      </w:r>
      <w:proofErr w:type="spellEnd"/>
      <w:r w:rsidRPr="005120BE">
        <w:t>-</w:t>
      </w:r>
    </w:p>
    <w:p w:rsidR="00EE0787" w:rsidRPr="005120BE" w:rsidRDefault="00EE0787" w:rsidP="00EE0787">
      <w:pPr>
        <w:pStyle w:val="Standard"/>
      </w:pPr>
      <w:r w:rsidRPr="005120BE">
        <w:t xml:space="preserve">   gen, met name bedoeld om financiële reserves te vormen voor een nieuw kleedlokalencomplex.</w:t>
      </w:r>
    </w:p>
    <w:p w:rsidR="00EE0787" w:rsidRPr="005120BE" w:rsidRDefault="00EE0787" w:rsidP="00EE0787">
      <w:pPr>
        <w:pStyle w:val="Standard"/>
      </w:pPr>
      <w:r w:rsidRPr="005120BE">
        <w:t>– Het bestuur hield zich, in overleg ook met de bouwcommissie, de SKOS (Stichting Kinderopvang</w:t>
      </w:r>
    </w:p>
    <w:p w:rsidR="00EE0787" w:rsidRPr="005120BE" w:rsidRDefault="00EE0787" w:rsidP="00EE0787">
      <w:pPr>
        <w:pStyle w:val="Standard"/>
      </w:pPr>
      <w:r w:rsidRPr="005120BE">
        <w:t xml:space="preserve">   Schoonhoven) en de gemeente zeer intensief bezig met voorbereidend werk, gericht op de</w:t>
      </w:r>
    </w:p>
    <w:p w:rsidR="00EE0787" w:rsidRPr="005120BE" w:rsidRDefault="00EE0787" w:rsidP="00EE0787">
      <w:pPr>
        <w:pStyle w:val="Standard"/>
      </w:pPr>
      <w:r w:rsidRPr="005120BE">
        <w:t xml:space="preserve">   mogelijke realisatie van een nieuw kleedlokalencomplex. Na zeer vele gehouden gesprekken met</w:t>
      </w:r>
    </w:p>
    <w:p w:rsidR="00EE0787" w:rsidRPr="005120BE" w:rsidRDefault="00EE0787" w:rsidP="00EE0787">
      <w:pPr>
        <w:pStyle w:val="Standard"/>
      </w:pPr>
      <w:r w:rsidRPr="005120BE">
        <w:t xml:space="preserve">   de SKOS over een participatie harerzijds met betrekking tot de bouw, trok zij zich </w:t>
      </w:r>
      <w:r w:rsidR="007817FA" w:rsidRPr="005120BE">
        <w:t>uiteindelijk</w:t>
      </w:r>
    </w:p>
    <w:p w:rsidR="00EE0787" w:rsidRPr="005120BE" w:rsidRDefault="00EE0787" w:rsidP="00EE0787">
      <w:pPr>
        <w:pStyle w:val="Standard"/>
      </w:pPr>
      <w:r w:rsidRPr="005120BE">
        <w:t xml:space="preserve">   terug en moest een nieuw bouwplan en een daarmee gepaard gaande begroting worden opgesteld.</w:t>
      </w:r>
    </w:p>
    <w:p w:rsidR="00EE0787" w:rsidRPr="005120BE" w:rsidRDefault="00EE0787" w:rsidP="00EE0787">
      <w:pPr>
        <w:pStyle w:val="Standard"/>
      </w:pPr>
      <w:r w:rsidRPr="005120BE">
        <w:t>– Het bestuur kwam een aantal representatieve verplichtingen na en voorts werd van haar zijde</w:t>
      </w:r>
    </w:p>
    <w:p w:rsidR="00EE0787" w:rsidRPr="005120BE" w:rsidRDefault="00EE0787" w:rsidP="00EE0787">
      <w:pPr>
        <w:pStyle w:val="Standard"/>
      </w:pPr>
      <w:r w:rsidRPr="005120BE">
        <w:t xml:space="preserve">   deelgenomen aan een landelijk bestuurderscongres, georganiseerd door de KNVB in </w:t>
      </w:r>
      <w:proofErr w:type="spellStart"/>
      <w:r w:rsidRPr="005120BE">
        <w:t>samenwer</w:t>
      </w:r>
      <w:proofErr w:type="spellEnd"/>
      <w:r w:rsidRPr="005120BE">
        <w:t>-</w:t>
      </w:r>
    </w:p>
    <w:p w:rsidR="00EE0787" w:rsidRPr="005120BE" w:rsidRDefault="00EE0787" w:rsidP="00EE0787">
      <w:pPr>
        <w:pStyle w:val="Standard"/>
      </w:pPr>
      <w:r w:rsidRPr="005120BE">
        <w:t xml:space="preserve">   </w:t>
      </w:r>
      <w:proofErr w:type="spellStart"/>
      <w:r w:rsidRPr="005120BE">
        <w:t>king</w:t>
      </w:r>
      <w:proofErr w:type="spellEnd"/>
      <w:r w:rsidRPr="005120BE">
        <w:t xml:space="preserve"> met Oranjesponsor UNIT 4.</w:t>
      </w:r>
    </w:p>
    <w:p w:rsidR="00EE0787" w:rsidRPr="005120BE" w:rsidRDefault="00EE0787" w:rsidP="00EE0787">
      <w:pPr>
        <w:pStyle w:val="Standard"/>
      </w:pPr>
      <w:r w:rsidRPr="005120BE">
        <w:t xml:space="preserve">– Nico </w:t>
      </w:r>
      <w:proofErr w:type="spellStart"/>
      <w:r w:rsidRPr="005120BE">
        <w:t>Peltenburg</w:t>
      </w:r>
      <w:proofErr w:type="spellEnd"/>
      <w:r w:rsidRPr="005120BE">
        <w:t xml:space="preserve"> vertegenwoordigde het bestuur in het Platform Sportverenigingen Schoonhoven</w:t>
      </w:r>
    </w:p>
    <w:p w:rsidR="00EE0787" w:rsidRPr="005120BE" w:rsidRDefault="00EE0787" w:rsidP="00EE0787">
      <w:pPr>
        <w:pStyle w:val="Standard"/>
      </w:pPr>
      <w:r w:rsidRPr="005120BE">
        <w:t xml:space="preserve">   (PSS), terwijl </w:t>
      </w:r>
      <w:proofErr w:type="spellStart"/>
      <w:r w:rsidRPr="005120BE">
        <w:t>Wimpiet</w:t>
      </w:r>
      <w:proofErr w:type="spellEnd"/>
      <w:r w:rsidRPr="005120BE">
        <w:t xml:space="preserve"> de </w:t>
      </w:r>
      <w:proofErr w:type="spellStart"/>
      <w:r w:rsidRPr="005120BE">
        <w:t>Weerd</w:t>
      </w:r>
      <w:proofErr w:type="spellEnd"/>
      <w:r w:rsidRPr="005120BE">
        <w:t xml:space="preserve"> Bel zitting bleef houden in het bestuur van de Business Club.</w:t>
      </w:r>
    </w:p>
    <w:p w:rsidR="00EE0787" w:rsidRPr="005120BE" w:rsidRDefault="00EE0787" w:rsidP="00EE0787">
      <w:pPr>
        <w:pStyle w:val="Standard"/>
      </w:pPr>
    </w:p>
    <w:p w:rsidR="00EE0787" w:rsidRDefault="00EE0787" w:rsidP="00EE0787">
      <w:pPr>
        <w:pStyle w:val="Standard"/>
        <w:rPr>
          <w:b/>
          <w:bCs/>
          <w:u w:val="single"/>
        </w:rPr>
      </w:pPr>
      <w:r w:rsidRPr="005120BE">
        <w:rPr>
          <w:b/>
          <w:bCs/>
          <w:u w:val="single"/>
        </w:rPr>
        <w:t>* Mutaties in commissies.</w:t>
      </w:r>
    </w:p>
    <w:p w:rsidR="007817FA" w:rsidRPr="005120BE" w:rsidRDefault="007817FA" w:rsidP="00EE0787">
      <w:pPr>
        <w:pStyle w:val="Standard"/>
        <w:rPr>
          <w:b/>
          <w:bCs/>
          <w:u w:val="single"/>
        </w:rPr>
      </w:pPr>
    </w:p>
    <w:p w:rsidR="00EE0787" w:rsidRPr="005120BE" w:rsidRDefault="00EE0787" w:rsidP="00EE0787">
      <w:pPr>
        <w:pStyle w:val="Standard"/>
      </w:pPr>
      <w:r w:rsidRPr="005120BE">
        <w:t>– René van Os trad toe tot de zaterdagcommissie.</w:t>
      </w:r>
    </w:p>
    <w:p w:rsidR="00EE0787" w:rsidRPr="005120BE" w:rsidRDefault="00EE0787" w:rsidP="00EE0787">
      <w:pPr>
        <w:pStyle w:val="Standard"/>
      </w:pPr>
      <w:r w:rsidRPr="005120BE">
        <w:t>– Gijs v.d. Meer, Dennis den Boer en John de Langen gingen  de zondagcommissie vormen, met</w:t>
      </w:r>
    </w:p>
    <w:p w:rsidR="00EE0787" w:rsidRPr="005120BE" w:rsidRDefault="007817FA" w:rsidP="00EE0787">
      <w:pPr>
        <w:pStyle w:val="Standard"/>
      </w:pPr>
      <w:r>
        <w:t xml:space="preserve">   Gijs als voorzitter</w:t>
      </w:r>
      <w:r w:rsidR="00EE0787" w:rsidRPr="005120BE">
        <w:t>, nadat Miranda de Jong en Joost den Hoed zich uit de commissie</w:t>
      </w:r>
    </w:p>
    <w:p w:rsidR="00EE0787" w:rsidRPr="005120BE" w:rsidRDefault="00EE0787" w:rsidP="00EE0787">
      <w:pPr>
        <w:pStyle w:val="Standard"/>
      </w:pPr>
      <w:r w:rsidRPr="005120BE">
        <w:t xml:space="preserve">   hadden teruggetrokken..</w:t>
      </w:r>
    </w:p>
    <w:p w:rsidR="00EE0787" w:rsidRPr="005120BE" w:rsidRDefault="00EE0787" w:rsidP="00EE0787">
      <w:pPr>
        <w:pStyle w:val="Standard"/>
      </w:pPr>
      <w:r w:rsidRPr="005120BE">
        <w:t xml:space="preserve">– De kantinecommissie kon worden uitgebreid met </w:t>
      </w:r>
      <w:proofErr w:type="spellStart"/>
      <w:r w:rsidRPr="005120BE">
        <w:t>Martha</w:t>
      </w:r>
      <w:proofErr w:type="spellEnd"/>
      <w:r w:rsidRPr="005120BE">
        <w:t xml:space="preserve"> van </w:t>
      </w:r>
      <w:proofErr w:type="spellStart"/>
      <w:r w:rsidRPr="005120BE">
        <w:t>Esch</w:t>
      </w:r>
      <w:proofErr w:type="spellEnd"/>
      <w:r w:rsidRPr="005120BE">
        <w:t>, Hennie Bel en Erik Jan</w:t>
      </w:r>
    </w:p>
    <w:p w:rsidR="00EE0787" w:rsidRPr="005120BE" w:rsidRDefault="00EE0787" w:rsidP="00EE0787">
      <w:pPr>
        <w:pStyle w:val="Standard"/>
      </w:pPr>
      <w:r w:rsidRPr="005120BE">
        <w:t xml:space="preserve">   Botter.</w:t>
      </w:r>
    </w:p>
    <w:p w:rsidR="00EE0787" w:rsidRPr="005120BE" w:rsidRDefault="00EE0787" w:rsidP="00EE0787">
      <w:pPr>
        <w:pStyle w:val="Standard"/>
      </w:pPr>
      <w:r w:rsidRPr="005120BE">
        <w:t xml:space="preserve">– Arjan </w:t>
      </w:r>
      <w:proofErr w:type="spellStart"/>
      <w:r w:rsidRPr="005120BE">
        <w:t>Zijderlaan</w:t>
      </w:r>
      <w:proofErr w:type="spellEnd"/>
      <w:r w:rsidRPr="005120BE">
        <w:t xml:space="preserve"> vertrok uit de sponsorcommissie en Sjef van </w:t>
      </w:r>
      <w:proofErr w:type="spellStart"/>
      <w:r w:rsidRPr="005120BE">
        <w:t>Vugt</w:t>
      </w:r>
      <w:proofErr w:type="spellEnd"/>
      <w:r w:rsidRPr="005120BE">
        <w:t xml:space="preserve"> en Christiaan de </w:t>
      </w:r>
      <w:proofErr w:type="spellStart"/>
      <w:r w:rsidRPr="005120BE">
        <w:t>Weerd</w:t>
      </w:r>
      <w:proofErr w:type="spellEnd"/>
      <w:r w:rsidRPr="005120BE">
        <w:t xml:space="preserve"> Bel</w:t>
      </w:r>
    </w:p>
    <w:p w:rsidR="00EE0787" w:rsidRPr="005120BE" w:rsidRDefault="00EE0787" w:rsidP="00EE0787">
      <w:pPr>
        <w:pStyle w:val="Standard"/>
      </w:pPr>
      <w:r w:rsidRPr="005120BE">
        <w:t xml:space="preserve">   traden tot de commissie toe.</w:t>
      </w:r>
    </w:p>
    <w:p w:rsidR="00EE0787" w:rsidRPr="005120BE" w:rsidRDefault="00EE0787" w:rsidP="00EE0787">
      <w:pPr>
        <w:pStyle w:val="Standard"/>
      </w:pPr>
    </w:p>
    <w:p w:rsidR="00EE0787" w:rsidRDefault="00EE0787" w:rsidP="00EE0787">
      <w:pPr>
        <w:pStyle w:val="Standard"/>
        <w:rPr>
          <w:b/>
          <w:bCs/>
          <w:u w:val="single"/>
        </w:rPr>
      </w:pPr>
      <w:r w:rsidRPr="005120BE">
        <w:rPr>
          <w:b/>
          <w:bCs/>
          <w:u w:val="single"/>
        </w:rPr>
        <w:t>* Overige zaken.</w:t>
      </w:r>
    </w:p>
    <w:p w:rsidR="007817FA" w:rsidRPr="005120BE" w:rsidRDefault="007817FA" w:rsidP="00EE0787">
      <w:pPr>
        <w:pStyle w:val="Standard"/>
        <w:rPr>
          <w:b/>
          <w:bCs/>
          <w:u w:val="single"/>
        </w:rPr>
      </w:pPr>
    </w:p>
    <w:p w:rsidR="00EE0787" w:rsidRPr="005120BE" w:rsidRDefault="00EE0787" w:rsidP="00EE0787">
      <w:pPr>
        <w:pStyle w:val="Standard"/>
      </w:pPr>
      <w:r w:rsidRPr="005120BE">
        <w:t>– Enige commissies beijverden zich ook in het verslagjaar weer voor wat betreft de organisatie</w:t>
      </w:r>
    </w:p>
    <w:p w:rsidR="00EE0787" w:rsidRPr="005120BE" w:rsidRDefault="00EE0787" w:rsidP="00EE0787">
      <w:pPr>
        <w:pStyle w:val="Standard"/>
      </w:pPr>
      <w:r w:rsidRPr="005120BE">
        <w:t xml:space="preserve">   van recreatieve activiteiten. Zo organiseerde de </w:t>
      </w:r>
      <w:proofErr w:type="spellStart"/>
      <w:r w:rsidRPr="005120BE">
        <w:t>jeugdevenemente</w:t>
      </w:r>
      <w:r w:rsidR="007817FA">
        <w:t>n</w:t>
      </w:r>
      <w:r w:rsidRPr="005120BE">
        <w:t>commissie</w:t>
      </w:r>
      <w:proofErr w:type="spellEnd"/>
      <w:r w:rsidRPr="005120BE">
        <w:t xml:space="preserve"> weer een Sinter-</w:t>
      </w:r>
    </w:p>
    <w:p w:rsidR="00EE0787" w:rsidRPr="005120BE" w:rsidRDefault="00EE0787" w:rsidP="00EE0787">
      <w:pPr>
        <w:pStyle w:val="Standard"/>
      </w:pPr>
      <w:r w:rsidRPr="005120BE">
        <w:t xml:space="preserve">   klaasfeest en paaseieren zoeken voor de jongste jeugd, terwijl de recreatiecommissie van de</w:t>
      </w:r>
    </w:p>
    <w:p w:rsidR="00EE0787" w:rsidRPr="005120BE" w:rsidRDefault="00EE0787" w:rsidP="00EE0787">
      <w:pPr>
        <w:pStyle w:val="Standard"/>
      </w:pPr>
      <w:r w:rsidRPr="005120BE">
        <w:t xml:space="preserve">   zondagafdeling verschillende activiteiten binnen en buiten het complex voor haar rekening</w:t>
      </w:r>
    </w:p>
    <w:p w:rsidR="00EE0787" w:rsidRPr="005120BE" w:rsidRDefault="00EE0787" w:rsidP="00EE0787">
      <w:pPr>
        <w:pStyle w:val="Standard"/>
      </w:pPr>
      <w:r w:rsidRPr="005120BE">
        <w:t xml:space="preserve">   nam. Verder was er, traditioneel weer de klaverjascompetitie van de kaartclub “Op goed geluk”</w:t>
      </w:r>
    </w:p>
    <w:p w:rsidR="00EE0787" w:rsidRPr="005120BE" w:rsidRDefault="00EE0787" w:rsidP="00EE0787">
      <w:pPr>
        <w:pStyle w:val="Standard"/>
      </w:pPr>
      <w:r w:rsidRPr="005120BE">
        <w:t xml:space="preserve">   binnen onze vereniging, al vele jaren georganiseerd door </w:t>
      </w:r>
      <w:proofErr w:type="spellStart"/>
      <w:r w:rsidRPr="005120BE">
        <w:t>Janny</w:t>
      </w:r>
      <w:proofErr w:type="spellEnd"/>
      <w:r w:rsidRPr="005120BE">
        <w:t xml:space="preserve"> </w:t>
      </w:r>
      <w:proofErr w:type="spellStart"/>
      <w:r w:rsidRPr="005120BE">
        <w:t>Rodriguez</w:t>
      </w:r>
      <w:proofErr w:type="spellEnd"/>
      <w:r w:rsidRPr="005120BE">
        <w:t>, en vond er, zoals</w:t>
      </w:r>
    </w:p>
    <w:p w:rsidR="00EE0787" w:rsidRPr="005120BE" w:rsidRDefault="00EE0787" w:rsidP="00EE0787">
      <w:pPr>
        <w:pStyle w:val="Standard"/>
      </w:pPr>
      <w:r w:rsidRPr="005120BE">
        <w:t xml:space="preserve">   altijd onder leiding van Siem Vermeulen, weer kerst- en </w:t>
      </w:r>
      <w:proofErr w:type="spellStart"/>
      <w:r w:rsidRPr="005120BE">
        <w:t>paasklaverjassen</w:t>
      </w:r>
      <w:proofErr w:type="spellEnd"/>
      <w:r w:rsidRPr="005120BE">
        <w:t xml:space="preserve"> plaats. En natuurlijk</w:t>
      </w:r>
    </w:p>
    <w:p w:rsidR="00EE0787" w:rsidRPr="005120BE" w:rsidRDefault="00EE0787" w:rsidP="00EE0787">
      <w:pPr>
        <w:pStyle w:val="Standard"/>
      </w:pPr>
      <w:r w:rsidRPr="005120BE">
        <w:t xml:space="preserve">   was er ook weer de familiedag aan het einde van het seizoen, met organisatorische medewerking</w:t>
      </w:r>
    </w:p>
    <w:p w:rsidR="00EE0787" w:rsidRPr="005120BE" w:rsidRDefault="00EE0787" w:rsidP="00EE0787">
      <w:pPr>
        <w:pStyle w:val="Standard"/>
      </w:pPr>
      <w:r w:rsidRPr="005120BE">
        <w:t xml:space="preserve">   van verschillende commissies. “</w:t>
      </w:r>
      <w:proofErr w:type="spellStart"/>
      <w:r w:rsidRPr="005120BE">
        <w:t>Thiendenland</w:t>
      </w:r>
      <w:proofErr w:type="spellEnd"/>
      <w:r w:rsidRPr="005120BE">
        <w:t xml:space="preserve"> II”wierp zich op als nieuwe sponsor voor</w:t>
      </w:r>
    </w:p>
    <w:p w:rsidR="00EE0787" w:rsidRPr="005120BE" w:rsidRDefault="00EE0787" w:rsidP="00EE0787">
      <w:pPr>
        <w:pStyle w:val="Standard"/>
      </w:pPr>
      <w:r w:rsidRPr="005120BE">
        <w:t xml:space="preserve">   de familiedag door de winnaars van elke leeftijdscategorie een mooie beker te overhandigen</w:t>
      </w:r>
    </w:p>
    <w:p w:rsidR="00EE0787" w:rsidRPr="005120BE" w:rsidRDefault="00EE0787" w:rsidP="00EE0787">
      <w:pPr>
        <w:pStyle w:val="Standard"/>
      </w:pPr>
      <w:r w:rsidRPr="005120BE">
        <w:t xml:space="preserve">   en tevens alle deelnemers een aandenken te schenken.</w:t>
      </w:r>
    </w:p>
    <w:p w:rsidR="00EE0787" w:rsidRPr="005120BE" w:rsidRDefault="00EE0787" w:rsidP="00EE0787">
      <w:pPr>
        <w:pStyle w:val="Standard"/>
      </w:pPr>
      <w:r w:rsidRPr="005120BE">
        <w:t xml:space="preserve">– De opgerichte Supportersvereniging, met als bestuur Vincent Neven, Bas </w:t>
      </w:r>
      <w:proofErr w:type="spellStart"/>
      <w:r w:rsidRPr="005120BE">
        <w:t>Mötter</w:t>
      </w:r>
      <w:proofErr w:type="spellEnd"/>
      <w:r w:rsidRPr="005120BE">
        <w:t xml:space="preserve"> en Robin</w:t>
      </w:r>
    </w:p>
    <w:p w:rsidR="00EE0787" w:rsidRPr="005120BE" w:rsidRDefault="00EE0787" w:rsidP="00EE0787">
      <w:pPr>
        <w:pStyle w:val="Standard"/>
      </w:pPr>
      <w:r w:rsidRPr="005120BE">
        <w:t xml:space="preserve">   van Randwijk, was vanaf het begin van het competitieseizoen 2011 zeer succesvol met</w:t>
      </w:r>
    </w:p>
    <w:p w:rsidR="00EE0787" w:rsidRPr="005120BE" w:rsidRDefault="00EE0787" w:rsidP="00EE0787">
      <w:pPr>
        <w:pStyle w:val="Standard"/>
      </w:pPr>
      <w:r w:rsidRPr="005120BE">
        <w:lastRenderedPageBreak/>
        <w:t xml:space="preserve">  </w:t>
      </w:r>
      <w:r w:rsidR="005B3B7E">
        <w:t xml:space="preserve"> </w:t>
      </w:r>
      <w:r w:rsidRPr="005120BE">
        <w:t>ledenwerving en het aantal kwam tot liefst 275. Het bestuur onderscheidde zich ook voor wat</w:t>
      </w:r>
    </w:p>
    <w:p w:rsidR="00EE0787" w:rsidRPr="005120BE" w:rsidRDefault="005B3B7E" w:rsidP="00EE0787">
      <w:pPr>
        <w:pStyle w:val="Standard"/>
      </w:pPr>
      <w:r>
        <w:t xml:space="preserve"> </w:t>
      </w:r>
      <w:r w:rsidR="00EE0787" w:rsidRPr="005120BE">
        <w:t xml:space="preserve">  betreft de organisatie van een aantal activiteiten.</w:t>
      </w:r>
    </w:p>
    <w:p w:rsidR="00EE0787" w:rsidRPr="005120BE" w:rsidRDefault="00EE0787" w:rsidP="00EE0787">
      <w:pPr>
        <w:pStyle w:val="Standard"/>
      </w:pPr>
      <w:r w:rsidRPr="005120BE">
        <w:t>– De handleiding Huishoudelijke Regels en het reglement Verplichte Dienstverlening (VDV)</w:t>
      </w:r>
    </w:p>
    <w:p w:rsidR="00EE0787" w:rsidRPr="005120BE" w:rsidRDefault="00EE0787" w:rsidP="00EE0787">
      <w:pPr>
        <w:pStyle w:val="Standard"/>
      </w:pPr>
      <w:r w:rsidRPr="005120BE">
        <w:t xml:space="preserve">   werden aangepast en voorts werd in samenwerking met de kantinecommissie Huishoudelijke-</w:t>
      </w:r>
    </w:p>
    <w:p w:rsidR="00EE0787" w:rsidRPr="005120BE" w:rsidRDefault="00EE0787" w:rsidP="00EE0787">
      <w:pPr>
        <w:pStyle w:val="Standard"/>
      </w:pPr>
      <w:r w:rsidRPr="005120BE">
        <w:t xml:space="preserve">   en gedragsregels met betrekking tot de kantine samengesteld.</w:t>
      </w:r>
    </w:p>
    <w:p w:rsidR="00EE0787" w:rsidRPr="005120BE" w:rsidRDefault="00EE0787" w:rsidP="00EE0787">
      <w:pPr>
        <w:pStyle w:val="Standard"/>
      </w:pPr>
      <w:r w:rsidRPr="005120BE">
        <w:t xml:space="preserve">– De naar tevredenheid van een ieder tot stand gekomen </w:t>
      </w:r>
      <w:r w:rsidR="007817FA" w:rsidRPr="005120BE">
        <w:t>fietsenstallingruimte</w:t>
      </w:r>
      <w:r w:rsidRPr="005120BE">
        <w:t xml:space="preserve"> binnen het complex</w:t>
      </w:r>
    </w:p>
    <w:p w:rsidR="00EE0787" w:rsidRPr="005120BE" w:rsidRDefault="00EE0787" w:rsidP="00EE0787">
      <w:pPr>
        <w:pStyle w:val="Standard"/>
      </w:pPr>
      <w:r w:rsidRPr="005120BE">
        <w:t xml:space="preserve">   was, onder veel dank, financieel mogelijk gemaakt door de Business Club en de gemeente. Ook</w:t>
      </w:r>
    </w:p>
    <w:p w:rsidR="00EE0787" w:rsidRPr="005120BE" w:rsidRDefault="00EE0787" w:rsidP="00EE0787">
      <w:pPr>
        <w:pStyle w:val="Standard"/>
      </w:pPr>
      <w:r w:rsidRPr="005120BE">
        <w:t xml:space="preserve">   de vele andere contacten met de Club verliepen weer uiterst prettig en constructief. Op de dag van</w:t>
      </w:r>
    </w:p>
    <w:p w:rsidR="00EE0787" w:rsidRPr="005120BE" w:rsidRDefault="00EE0787" w:rsidP="00EE0787">
      <w:pPr>
        <w:pStyle w:val="Standard"/>
      </w:pPr>
      <w:r w:rsidRPr="005120BE">
        <w:t xml:space="preserve">   de </w:t>
      </w:r>
      <w:r w:rsidR="007817FA" w:rsidRPr="005120BE">
        <w:t>Nieuwjaarsactiviteiten</w:t>
      </w:r>
      <w:r w:rsidRPr="005120BE">
        <w:t xml:space="preserve"> </w:t>
      </w:r>
      <w:r w:rsidR="007817FA" w:rsidRPr="005120BE">
        <w:t>trakteerde</w:t>
      </w:r>
      <w:r w:rsidRPr="005120BE">
        <w:t xml:space="preserve"> zij de vele aanwezigen ook weer op Glühwein en erwtensoep</w:t>
      </w:r>
    </w:p>
    <w:p w:rsidR="00EE0787" w:rsidRPr="005120BE" w:rsidRDefault="00EE0787" w:rsidP="00EE0787">
      <w:pPr>
        <w:pStyle w:val="Standard"/>
      </w:pPr>
      <w:r w:rsidRPr="005120BE">
        <w:t xml:space="preserve">   en werd door haar ook weer deelgenomen aan het bedrijvenvoetbal. Van </w:t>
      </w:r>
      <w:proofErr w:type="spellStart"/>
      <w:r w:rsidRPr="005120BE">
        <w:t>bestuurs</w:t>
      </w:r>
      <w:proofErr w:type="spellEnd"/>
      <w:r w:rsidRPr="005120BE">
        <w:t>- en andere</w:t>
      </w:r>
    </w:p>
    <w:p w:rsidR="00EE0787" w:rsidRPr="005120BE" w:rsidRDefault="00EE0787" w:rsidP="00EE0787">
      <w:pPr>
        <w:pStyle w:val="Standard"/>
      </w:pPr>
      <w:r w:rsidRPr="005120BE">
        <w:t xml:space="preserve">   zijden van onze vereniging werd deelgenomen aan door de Club georganiseerde en zeer succes-</w:t>
      </w:r>
    </w:p>
    <w:p w:rsidR="00EE0787" w:rsidRPr="005120BE" w:rsidRDefault="00EE0787" w:rsidP="00EE0787">
      <w:pPr>
        <w:pStyle w:val="Standard"/>
      </w:pPr>
      <w:r w:rsidRPr="005120BE">
        <w:t xml:space="preserve">   vol verlopen activiteiten.</w:t>
      </w:r>
    </w:p>
    <w:p w:rsidR="00EE0787" w:rsidRPr="005120BE" w:rsidRDefault="00EE0787" w:rsidP="00EE0787">
      <w:pPr>
        <w:pStyle w:val="Standard"/>
      </w:pPr>
      <w:r w:rsidRPr="005120BE">
        <w:t>– Met de SKOS werd voorlopig voor een jaar vanaf 1 januari 2012 een overeenkomst gesloten</w:t>
      </w:r>
    </w:p>
    <w:p w:rsidR="00EE0787" w:rsidRPr="005120BE" w:rsidRDefault="00EE0787" w:rsidP="00EE0787">
      <w:pPr>
        <w:pStyle w:val="Standard"/>
      </w:pPr>
      <w:r w:rsidRPr="005120BE">
        <w:t xml:space="preserve">   inzake de huur van onze kantine voor </w:t>
      </w:r>
      <w:r w:rsidR="007817FA" w:rsidRPr="005120BE">
        <w:t>naschoolse</w:t>
      </w:r>
      <w:r w:rsidRPr="005120BE">
        <w:t xml:space="preserve"> kinderopvang gedurende een 3-tal dagen per</w:t>
      </w:r>
    </w:p>
    <w:p w:rsidR="00EE0787" w:rsidRPr="005120BE" w:rsidRDefault="00EE0787" w:rsidP="00EE0787">
      <w:pPr>
        <w:pStyle w:val="Standard"/>
      </w:pPr>
      <w:r w:rsidRPr="005120BE">
        <w:t xml:space="preserve">   week, met tevens de mogelijkheid tot gebruikmaking van het kunstgrasveld (“</w:t>
      </w:r>
      <w:proofErr w:type="spellStart"/>
      <w:r w:rsidRPr="005120BE">
        <w:t>Sport-BSO</w:t>
      </w:r>
      <w:proofErr w:type="spellEnd"/>
      <w:r w:rsidRPr="005120BE">
        <w:t>”).</w:t>
      </w:r>
    </w:p>
    <w:p w:rsidR="00EE0787" w:rsidRPr="005120BE" w:rsidRDefault="00EE0787" w:rsidP="00EE0787">
      <w:pPr>
        <w:pStyle w:val="Standard"/>
      </w:pPr>
      <w:r w:rsidRPr="005120BE">
        <w:t xml:space="preserve">– Tijdens het Sportgala werd </w:t>
      </w:r>
      <w:proofErr w:type="spellStart"/>
      <w:r w:rsidRPr="005120BE">
        <w:t>Ari</w:t>
      </w:r>
      <w:proofErr w:type="spellEnd"/>
      <w:r w:rsidRPr="005120BE">
        <w:t xml:space="preserve"> </w:t>
      </w:r>
      <w:proofErr w:type="spellStart"/>
      <w:r w:rsidRPr="005120BE">
        <w:t>Nagtegaal</w:t>
      </w:r>
      <w:proofErr w:type="spellEnd"/>
      <w:r w:rsidRPr="005120BE">
        <w:t xml:space="preserve"> in verband met zijn zeer grote verdiensten</w:t>
      </w:r>
    </w:p>
    <w:p w:rsidR="00EE0787" w:rsidRPr="005120BE" w:rsidRDefault="00EE0787" w:rsidP="00EE0787">
      <w:pPr>
        <w:pStyle w:val="Standard"/>
      </w:pPr>
      <w:r w:rsidRPr="005120BE">
        <w:t xml:space="preserve">   voor onze vereniging benoemd tot Schoonhovense sportvrijwilliger van het jaar.</w:t>
      </w:r>
    </w:p>
    <w:p w:rsidR="00EE0787" w:rsidRPr="005120BE" w:rsidRDefault="00EE0787" w:rsidP="00EE0787">
      <w:pPr>
        <w:pStyle w:val="Standard"/>
      </w:pPr>
      <w:r w:rsidRPr="005120BE">
        <w:t xml:space="preserve">– </w:t>
      </w:r>
      <w:proofErr w:type="spellStart"/>
      <w:r w:rsidRPr="005120BE">
        <w:t>Sellam</w:t>
      </w:r>
      <w:proofErr w:type="spellEnd"/>
      <w:r w:rsidRPr="005120BE">
        <w:t xml:space="preserve"> </w:t>
      </w:r>
      <w:proofErr w:type="spellStart"/>
      <w:r w:rsidRPr="005120BE">
        <w:t>Lakdime</w:t>
      </w:r>
      <w:proofErr w:type="spellEnd"/>
      <w:r w:rsidRPr="005120BE">
        <w:t xml:space="preserve"> werd </w:t>
      </w:r>
      <w:r w:rsidR="007817FA" w:rsidRPr="005120BE">
        <w:t>geëerd</w:t>
      </w:r>
      <w:r w:rsidRPr="005120BE">
        <w:t xml:space="preserve"> met het Lidmaatschap in de Orde van Oranje Nassau vanwege het</w:t>
      </w:r>
    </w:p>
    <w:p w:rsidR="00EE0787" w:rsidRPr="005120BE" w:rsidRDefault="00EE0787" w:rsidP="00EE0787">
      <w:pPr>
        <w:pStyle w:val="Standard"/>
      </w:pPr>
      <w:r w:rsidRPr="005120BE">
        <w:t xml:space="preserve">   al vanaf 1983 maatschappelijk actief zijn voor de Marokkaanse gemeenschap. </w:t>
      </w:r>
      <w:proofErr w:type="spellStart"/>
      <w:r w:rsidRPr="005120BE">
        <w:t>Sellam</w:t>
      </w:r>
      <w:proofErr w:type="spellEnd"/>
      <w:r w:rsidRPr="005120BE">
        <w:t xml:space="preserve"> treedt</w:t>
      </w:r>
    </w:p>
    <w:p w:rsidR="00EE0787" w:rsidRPr="005120BE" w:rsidRDefault="00EE0787" w:rsidP="00EE0787">
      <w:pPr>
        <w:pStyle w:val="Standard"/>
      </w:pPr>
      <w:r w:rsidRPr="005120BE">
        <w:t xml:space="preserve">   binnen onze vereniging ook al jaren op als contactpersoon Marokkaanse jeugd.</w:t>
      </w:r>
    </w:p>
    <w:p w:rsidR="00EE0787" w:rsidRPr="005120BE" w:rsidRDefault="00EE0787" w:rsidP="00EE0787">
      <w:pPr>
        <w:pStyle w:val="Standard"/>
      </w:pPr>
      <w:r w:rsidRPr="005120BE">
        <w:t xml:space="preserve">– Door beschikbaarstelling van veel historisch materiaal werd door onze vereniging </w:t>
      </w:r>
      <w:r w:rsidR="007817FA" w:rsidRPr="005120BE">
        <w:t>medewerking</w:t>
      </w:r>
    </w:p>
    <w:p w:rsidR="00EE0787" w:rsidRPr="005120BE" w:rsidRDefault="00EE0787" w:rsidP="00EE0787">
      <w:pPr>
        <w:pStyle w:val="Standard"/>
      </w:pPr>
      <w:r w:rsidRPr="005120BE">
        <w:t xml:space="preserve">   verleend aan een door het Streekmuseum </w:t>
      </w:r>
      <w:proofErr w:type="spellStart"/>
      <w:r w:rsidRPr="005120BE">
        <w:t>Krimpenerwaard</w:t>
      </w:r>
      <w:proofErr w:type="spellEnd"/>
      <w:r w:rsidRPr="005120BE">
        <w:t xml:space="preserve"> georganiseerde tentoonstelling die</w:t>
      </w:r>
    </w:p>
    <w:p w:rsidR="00EE0787" w:rsidRPr="005120BE" w:rsidRDefault="00EE0787" w:rsidP="00EE0787">
      <w:pPr>
        <w:pStyle w:val="Standard"/>
      </w:pPr>
      <w:r w:rsidRPr="005120BE">
        <w:t xml:space="preserve">   in het teken stond van de sport in de regio. De tentoonstelling gaf een beeld van de hoogtepunten</w:t>
      </w:r>
    </w:p>
    <w:p w:rsidR="00EE0787" w:rsidRPr="005120BE" w:rsidRDefault="00EE0787" w:rsidP="00EE0787">
      <w:pPr>
        <w:pStyle w:val="Standard"/>
      </w:pPr>
      <w:r w:rsidRPr="005120BE">
        <w:t xml:space="preserve">   van het sportieve verleden in de </w:t>
      </w:r>
      <w:proofErr w:type="spellStart"/>
      <w:r w:rsidRPr="005120BE">
        <w:t>Krimpenerwaard</w:t>
      </w:r>
      <w:proofErr w:type="spellEnd"/>
      <w:r w:rsidRPr="005120BE">
        <w:t>. Historie (</w:t>
      </w:r>
      <w:proofErr w:type="spellStart"/>
      <w:r w:rsidRPr="005120BE">
        <w:t>be</w:t>
      </w:r>
      <w:proofErr w:type="spellEnd"/>
      <w:r w:rsidRPr="005120BE">
        <w:t>)schreven wij ook in een</w:t>
      </w:r>
    </w:p>
    <w:p w:rsidR="00EE0787" w:rsidRPr="005120BE" w:rsidRDefault="00EE0787" w:rsidP="00EE0787">
      <w:pPr>
        <w:pStyle w:val="Standard"/>
      </w:pPr>
      <w:r w:rsidRPr="005120BE">
        <w:t xml:space="preserve">   sporteditie van het magazine “Het Leven van Schoonhoven”. Onze vereniging c.q. bepaalde</w:t>
      </w:r>
    </w:p>
    <w:p w:rsidR="00EE0787" w:rsidRPr="005120BE" w:rsidRDefault="00EE0787" w:rsidP="00EE0787">
      <w:pPr>
        <w:pStyle w:val="Standard"/>
      </w:pPr>
      <w:r w:rsidRPr="005120BE">
        <w:t xml:space="preserve">   spelers haalde ook regelmatig de pers, zoals bijvoorbeeld </w:t>
      </w:r>
      <w:proofErr w:type="spellStart"/>
      <w:r w:rsidRPr="005120BE">
        <w:t>Tristan</w:t>
      </w:r>
      <w:proofErr w:type="spellEnd"/>
      <w:r w:rsidRPr="005120BE">
        <w:t xml:space="preserve"> Brouwer en </w:t>
      </w:r>
      <w:proofErr w:type="spellStart"/>
      <w:r w:rsidRPr="005120BE">
        <w:t>Jouk</w:t>
      </w:r>
      <w:proofErr w:type="spellEnd"/>
      <w:r w:rsidRPr="005120BE">
        <w:t xml:space="preserve"> Pols aan het</w:t>
      </w:r>
    </w:p>
    <w:p w:rsidR="00EE0787" w:rsidRPr="005120BE" w:rsidRDefault="00EE0787" w:rsidP="00EE0787">
      <w:pPr>
        <w:pStyle w:val="Standard"/>
      </w:pPr>
      <w:r w:rsidRPr="005120BE">
        <w:t xml:space="preserve">   woord waren in het regionale blad “VoetbalJournaal”.</w:t>
      </w:r>
    </w:p>
    <w:p w:rsidR="00EE0787" w:rsidRPr="005120BE" w:rsidRDefault="00EE0787" w:rsidP="00EE0787">
      <w:pPr>
        <w:pStyle w:val="Standard"/>
      </w:pPr>
    </w:p>
    <w:p w:rsidR="00EE0787" w:rsidRDefault="00EE0787" w:rsidP="00EE0787">
      <w:pPr>
        <w:pStyle w:val="Standard"/>
        <w:rPr>
          <w:b/>
          <w:bCs/>
          <w:u w:val="single"/>
        </w:rPr>
      </w:pPr>
      <w:r w:rsidRPr="005120BE">
        <w:rPr>
          <w:b/>
          <w:bCs/>
          <w:u w:val="single"/>
        </w:rPr>
        <w:t>* Ledental.</w:t>
      </w:r>
    </w:p>
    <w:p w:rsidR="007817FA" w:rsidRPr="005120BE" w:rsidRDefault="007817FA" w:rsidP="00EE0787">
      <w:pPr>
        <w:pStyle w:val="Standard"/>
        <w:rPr>
          <w:b/>
          <w:bCs/>
          <w:u w:val="single"/>
        </w:rPr>
      </w:pPr>
    </w:p>
    <w:p w:rsidR="00EE0787" w:rsidRDefault="00EE0787" w:rsidP="00EE0787">
      <w:pPr>
        <w:pStyle w:val="Standard"/>
      </w:pPr>
      <w:r w:rsidRPr="005120BE">
        <w:t>Dit betrof aan het einde van het verslagjaar:</w:t>
      </w:r>
    </w:p>
    <w:p w:rsidR="005B3B7E" w:rsidRDefault="005B3B7E" w:rsidP="00EE0787">
      <w:pPr>
        <w:pStyle w:val="Standar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559"/>
      </w:tblGrid>
      <w:tr w:rsidR="007817FA" w:rsidTr="005B3B7E">
        <w:tc>
          <w:tcPr>
            <w:tcW w:w="4219" w:type="dxa"/>
          </w:tcPr>
          <w:p w:rsidR="007817FA" w:rsidRDefault="007817FA" w:rsidP="00EE0787">
            <w:pPr>
              <w:pStyle w:val="Standard"/>
            </w:pPr>
            <w:r w:rsidRPr="005120BE">
              <w:t xml:space="preserve">– Senioren spelend  (incl. </w:t>
            </w:r>
            <w:proofErr w:type="spellStart"/>
            <w:r w:rsidRPr="005120BE">
              <w:t>revecospelers</w:t>
            </w:r>
            <w:proofErr w:type="spellEnd"/>
            <w:r w:rsidRPr="005120BE">
              <w:t>)</w:t>
            </w:r>
          </w:p>
        </w:tc>
        <w:tc>
          <w:tcPr>
            <w:tcW w:w="5559" w:type="dxa"/>
          </w:tcPr>
          <w:p w:rsidR="007817FA" w:rsidRDefault="007817FA" w:rsidP="005B3B7E">
            <w:pPr>
              <w:pStyle w:val="Standard"/>
            </w:pPr>
            <w:r w:rsidRPr="005120BE">
              <w:t xml:space="preserve">: 161    </w:t>
            </w:r>
          </w:p>
        </w:tc>
      </w:tr>
      <w:tr w:rsidR="007817FA" w:rsidTr="005B3B7E">
        <w:tc>
          <w:tcPr>
            <w:tcW w:w="4219" w:type="dxa"/>
          </w:tcPr>
          <w:p w:rsidR="007817FA" w:rsidRDefault="007817FA" w:rsidP="00EE0787">
            <w:pPr>
              <w:pStyle w:val="Standard"/>
            </w:pPr>
            <w:r w:rsidRPr="005120BE">
              <w:t xml:space="preserve">– Senioren niet spelend                           </w:t>
            </w:r>
          </w:p>
        </w:tc>
        <w:tc>
          <w:tcPr>
            <w:tcW w:w="5559" w:type="dxa"/>
          </w:tcPr>
          <w:p w:rsidR="007817FA" w:rsidRDefault="007817FA" w:rsidP="005B3B7E">
            <w:pPr>
              <w:pStyle w:val="Standard"/>
            </w:pPr>
            <w:r w:rsidRPr="005120BE">
              <w:t xml:space="preserve">:  </w:t>
            </w:r>
            <w:r>
              <w:t xml:space="preserve"> </w:t>
            </w:r>
            <w:r w:rsidRPr="005120BE">
              <w:t>32</w:t>
            </w:r>
          </w:p>
        </w:tc>
      </w:tr>
      <w:tr w:rsidR="007817FA" w:rsidTr="005B3B7E">
        <w:tc>
          <w:tcPr>
            <w:tcW w:w="4219" w:type="dxa"/>
          </w:tcPr>
          <w:p w:rsidR="007817FA" w:rsidRDefault="007817FA" w:rsidP="00EE0787">
            <w:pPr>
              <w:pStyle w:val="Standard"/>
            </w:pPr>
            <w:r w:rsidRPr="005120BE">
              <w:t xml:space="preserve">– Junioren                                                </w:t>
            </w:r>
          </w:p>
        </w:tc>
        <w:tc>
          <w:tcPr>
            <w:tcW w:w="5559" w:type="dxa"/>
          </w:tcPr>
          <w:p w:rsidR="007817FA" w:rsidRDefault="007817FA" w:rsidP="005B3B7E">
            <w:pPr>
              <w:pStyle w:val="Standard"/>
            </w:pPr>
            <w:r w:rsidRPr="005120BE">
              <w:t>: 152</w:t>
            </w:r>
          </w:p>
        </w:tc>
      </w:tr>
      <w:tr w:rsidR="007817FA" w:rsidTr="005B3B7E">
        <w:tc>
          <w:tcPr>
            <w:tcW w:w="4219" w:type="dxa"/>
          </w:tcPr>
          <w:p w:rsidR="007817FA" w:rsidRDefault="007817FA" w:rsidP="00EE0787">
            <w:pPr>
              <w:pStyle w:val="Standard"/>
            </w:pPr>
            <w:r w:rsidRPr="005120BE">
              <w:t xml:space="preserve">– Pupillen (incl. mini's)                           </w:t>
            </w:r>
          </w:p>
        </w:tc>
        <w:tc>
          <w:tcPr>
            <w:tcW w:w="5559" w:type="dxa"/>
          </w:tcPr>
          <w:p w:rsidR="007817FA" w:rsidRDefault="007817FA" w:rsidP="005B3B7E">
            <w:pPr>
              <w:pStyle w:val="Standard"/>
            </w:pPr>
            <w:r w:rsidRPr="005120BE">
              <w:t>: 234</w:t>
            </w:r>
          </w:p>
        </w:tc>
      </w:tr>
      <w:tr w:rsidR="007817FA" w:rsidTr="005B3B7E">
        <w:tc>
          <w:tcPr>
            <w:tcW w:w="4219" w:type="dxa"/>
          </w:tcPr>
          <w:p w:rsidR="007817FA" w:rsidRDefault="007817FA" w:rsidP="00EE0787">
            <w:pPr>
              <w:pStyle w:val="Standard"/>
            </w:pPr>
            <w:r w:rsidRPr="005120BE">
              <w:t xml:space="preserve">– Donateurs                                             </w:t>
            </w:r>
          </w:p>
        </w:tc>
        <w:tc>
          <w:tcPr>
            <w:tcW w:w="5559" w:type="dxa"/>
          </w:tcPr>
          <w:p w:rsidR="007817FA" w:rsidRDefault="007817FA" w:rsidP="005B3B7E">
            <w:pPr>
              <w:pStyle w:val="Standard"/>
            </w:pPr>
            <w:r w:rsidRPr="005120BE">
              <w:t>:   31</w:t>
            </w:r>
          </w:p>
        </w:tc>
      </w:tr>
    </w:tbl>
    <w:p w:rsidR="00EE0787" w:rsidRPr="005120BE" w:rsidRDefault="00EE0787" w:rsidP="00EE0787">
      <w:pPr>
        <w:pStyle w:val="Standard"/>
      </w:pPr>
    </w:p>
    <w:p w:rsidR="00EE0787" w:rsidRDefault="00EE0787" w:rsidP="00EE0787">
      <w:pPr>
        <w:pStyle w:val="Standard"/>
        <w:rPr>
          <w:b/>
          <w:bCs/>
          <w:u w:val="single"/>
        </w:rPr>
      </w:pPr>
      <w:r w:rsidRPr="005120BE">
        <w:rPr>
          <w:b/>
          <w:bCs/>
          <w:u w:val="single"/>
        </w:rPr>
        <w:t>* Slot.</w:t>
      </w:r>
    </w:p>
    <w:p w:rsidR="005B3B7E" w:rsidRPr="005120BE" w:rsidRDefault="005B3B7E" w:rsidP="00EE0787">
      <w:pPr>
        <w:pStyle w:val="Standard"/>
        <w:rPr>
          <w:b/>
          <w:bCs/>
          <w:u w:val="single"/>
        </w:rPr>
      </w:pPr>
    </w:p>
    <w:p w:rsidR="00EE0787" w:rsidRPr="005120BE" w:rsidRDefault="00EE0787" w:rsidP="00EE0787">
      <w:pPr>
        <w:pStyle w:val="Standard"/>
      </w:pPr>
      <w:r w:rsidRPr="005120BE">
        <w:t>Zonder vrijwilligers geen vereniging en ook in het verslagjaar waren er gelukkig weer zeer velen</w:t>
      </w:r>
    </w:p>
    <w:p w:rsidR="00EE0787" w:rsidRPr="005120BE" w:rsidRDefault="00EE0787" w:rsidP="00EE0787">
      <w:pPr>
        <w:pStyle w:val="Standard"/>
      </w:pPr>
      <w:r w:rsidRPr="005120BE">
        <w:t>die zich, in welke hoedanigheid dan ook, voor een zo goed mogelijk functioneren van onze club hebben ingezet. Het bestuur is hen hiervoor zeer erkentelijk.</w:t>
      </w:r>
    </w:p>
    <w:p w:rsidR="00EE0787" w:rsidRPr="005120BE" w:rsidRDefault="00EE0787" w:rsidP="00EE0787">
      <w:pPr>
        <w:pStyle w:val="Standard"/>
      </w:pPr>
    </w:p>
    <w:p w:rsidR="009716A7" w:rsidRDefault="00EE0787" w:rsidP="005B3B7E">
      <w:pPr>
        <w:pStyle w:val="Standard"/>
      </w:pPr>
      <w:r w:rsidRPr="005120BE">
        <w:t>Teus Verhoef</w:t>
      </w:r>
    </w:p>
    <w:sectPr w:rsidR="009716A7" w:rsidSect="00EE07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E0787"/>
    <w:rsid w:val="0018672E"/>
    <w:rsid w:val="001D588A"/>
    <w:rsid w:val="005B3B7E"/>
    <w:rsid w:val="00681321"/>
    <w:rsid w:val="00763B82"/>
    <w:rsid w:val="007817FA"/>
    <w:rsid w:val="008A04E2"/>
    <w:rsid w:val="009716A7"/>
    <w:rsid w:val="00AB7101"/>
    <w:rsid w:val="00AE6314"/>
    <w:rsid w:val="00AF7719"/>
    <w:rsid w:val="00B95764"/>
    <w:rsid w:val="00E55AD6"/>
    <w:rsid w:val="00EE0787"/>
    <w:rsid w:val="00FA6A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B957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E6314"/>
    <w:rPr>
      <w:b/>
      <w:bCs/>
    </w:rPr>
  </w:style>
  <w:style w:type="character" w:styleId="Nadruk">
    <w:name w:val="Emphasis"/>
    <w:basedOn w:val="Standaardalinea-lettertype"/>
    <w:uiPriority w:val="20"/>
    <w:qFormat/>
    <w:rsid w:val="00AE6314"/>
    <w:rPr>
      <w:i/>
      <w:iCs/>
    </w:rPr>
  </w:style>
  <w:style w:type="paragraph" w:styleId="Geenafstand">
    <w:name w:val="No Spacing"/>
    <w:uiPriority w:val="1"/>
    <w:qFormat/>
    <w:rsid w:val="00763B82"/>
    <w:pPr>
      <w:spacing w:after="0" w:line="240" w:lineRule="auto"/>
    </w:pPr>
  </w:style>
  <w:style w:type="paragraph" w:customStyle="1" w:styleId="Standard">
    <w:name w:val="Standard"/>
    <w:rsid w:val="00EE078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Ballontekst">
    <w:name w:val="Balloon Text"/>
    <w:basedOn w:val="Standaard"/>
    <w:link w:val="BallontekstChar"/>
    <w:uiPriority w:val="99"/>
    <w:semiHidden/>
    <w:unhideWhenUsed/>
    <w:rsid w:val="00EE07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0787"/>
    <w:rPr>
      <w:rFonts w:ascii="Tahoma" w:hAnsi="Tahoma" w:cs="Tahoma"/>
      <w:sz w:val="16"/>
      <w:szCs w:val="16"/>
    </w:rPr>
  </w:style>
  <w:style w:type="table" w:styleId="Tabelraster">
    <w:name w:val="Table Grid"/>
    <w:basedOn w:val="Standaardtabel"/>
    <w:uiPriority w:val="59"/>
    <w:rsid w:val="00781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1554</Words>
  <Characters>8548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2</cp:revision>
  <dcterms:created xsi:type="dcterms:W3CDTF">2012-11-06T17:23:00Z</dcterms:created>
  <dcterms:modified xsi:type="dcterms:W3CDTF">2012-11-06T17:39:00Z</dcterms:modified>
</cp:coreProperties>
</file>