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1E" w:rsidRDefault="00DA5CFB" w:rsidP="0080508E">
      <w:pPr>
        <w:spacing w:line="240" w:lineRule="auto"/>
        <w:rPr>
          <w:b/>
        </w:rPr>
      </w:pPr>
      <w:r>
        <w:rPr>
          <w:b/>
          <w:noProof/>
        </w:rPr>
        <w:drawing>
          <wp:anchor distT="0" distB="0" distL="114300" distR="114300" simplePos="0" relativeHeight="251658240" behindDoc="1" locked="0" layoutInCell="1" allowOverlap="1">
            <wp:simplePos x="0" y="0"/>
            <wp:positionH relativeFrom="column">
              <wp:posOffset>5004435</wp:posOffset>
            </wp:positionH>
            <wp:positionV relativeFrom="paragraph">
              <wp:posOffset>-79004</wp:posOffset>
            </wp:positionV>
            <wp:extent cx="1276350" cy="1600200"/>
            <wp:effectExtent l="0" t="0" r="0" b="0"/>
            <wp:wrapNone/>
            <wp:docPr id="1" name="Afbeelding 1" descr="C:\Users\Mark\Downloads\RF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wnloads\RFC_Logo_RGB.jpg"/>
                    <pic:cNvPicPr>
                      <a:picLocks noChangeAspect="1" noChangeArrowheads="1"/>
                    </pic:cNvPicPr>
                  </pic:nvPicPr>
                  <pic:blipFill>
                    <a:blip r:embed="rId8" cstate="print"/>
                    <a:srcRect/>
                    <a:stretch>
                      <a:fillRect/>
                    </a:stretch>
                  </pic:blipFill>
                  <pic:spPr bwMode="auto">
                    <a:xfrm>
                      <a:off x="0" y="0"/>
                      <a:ext cx="1276350" cy="1600200"/>
                    </a:xfrm>
                    <a:prstGeom prst="rect">
                      <a:avLst/>
                    </a:prstGeom>
                    <a:noFill/>
                    <a:ln w="9525">
                      <a:noFill/>
                      <a:miter lim="800000"/>
                      <a:headEnd/>
                      <a:tailEnd/>
                    </a:ln>
                  </pic:spPr>
                </pic:pic>
              </a:graphicData>
            </a:graphic>
          </wp:anchor>
        </w:drawing>
      </w:r>
    </w:p>
    <w:tbl>
      <w:tblPr>
        <w:tblStyle w:val="Lichtelijst"/>
        <w:tblpPr w:leftFromText="141" w:rightFromText="141" w:vertAnchor="text" w:tblpY="1"/>
        <w:tblOverlap w:val="never"/>
        <w:tblW w:w="0" w:type="auto"/>
        <w:tblLook w:val="04A0" w:firstRow="1" w:lastRow="0" w:firstColumn="1" w:lastColumn="0" w:noHBand="0" w:noVBand="1"/>
      </w:tblPr>
      <w:tblGrid>
        <w:gridCol w:w="1951"/>
        <w:gridCol w:w="5528"/>
      </w:tblGrid>
      <w:tr w:rsidR="00BD3D4F" w:rsidTr="005B4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2"/>
            <w:shd w:val="clear" w:color="auto" w:fill="00B050"/>
          </w:tcPr>
          <w:p w:rsidR="00BD3D4F" w:rsidRPr="00DA5CFB" w:rsidRDefault="00BD3D4F" w:rsidP="005B482E">
            <w:pPr>
              <w:spacing w:line="240" w:lineRule="auto"/>
            </w:pPr>
            <w:r w:rsidRPr="00D907AF">
              <w:rPr>
                <w:sz w:val="36"/>
                <w:szCs w:val="36"/>
              </w:rPr>
              <w:t>Algemene Leden Vergadering RFC</w:t>
            </w:r>
          </w:p>
        </w:tc>
      </w:tr>
      <w:tr w:rsidR="00DA5CFB" w:rsidRPr="00D907AF" w:rsidTr="005B4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A5CFB" w:rsidRPr="00D907AF" w:rsidRDefault="00DA5CFB" w:rsidP="005B482E">
            <w:pPr>
              <w:spacing w:line="240" w:lineRule="auto"/>
              <w:rPr>
                <w:sz w:val="28"/>
                <w:szCs w:val="28"/>
              </w:rPr>
            </w:pPr>
            <w:r w:rsidRPr="00D907AF">
              <w:rPr>
                <w:sz w:val="28"/>
                <w:szCs w:val="28"/>
              </w:rPr>
              <w:t>Datum</w:t>
            </w:r>
          </w:p>
        </w:tc>
        <w:tc>
          <w:tcPr>
            <w:tcW w:w="5528" w:type="dxa"/>
          </w:tcPr>
          <w:p w:rsidR="00DA5CFB" w:rsidRPr="00D907AF" w:rsidRDefault="00CD2A31" w:rsidP="005B482E">
            <w:pPr>
              <w:spacing w:line="240"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7 december</w:t>
            </w:r>
            <w:r w:rsidR="00854A36">
              <w:rPr>
                <w:sz w:val="28"/>
                <w:szCs w:val="28"/>
              </w:rPr>
              <w:t xml:space="preserve"> 2018</w:t>
            </w:r>
          </w:p>
        </w:tc>
      </w:tr>
      <w:tr w:rsidR="00DA5CFB" w:rsidRPr="00D907AF" w:rsidTr="005B482E">
        <w:tc>
          <w:tcPr>
            <w:cnfStyle w:val="001000000000" w:firstRow="0" w:lastRow="0" w:firstColumn="1" w:lastColumn="0" w:oddVBand="0" w:evenVBand="0" w:oddHBand="0" w:evenHBand="0" w:firstRowFirstColumn="0" w:firstRowLastColumn="0" w:lastRowFirstColumn="0" w:lastRowLastColumn="0"/>
            <w:tcW w:w="1951" w:type="dxa"/>
          </w:tcPr>
          <w:p w:rsidR="00DA5CFB" w:rsidRPr="00D907AF" w:rsidRDefault="00DA5CFB" w:rsidP="005B482E">
            <w:pPr>
              <w:spacing w:line="240" w:lineRule="auto"/>
              <w:rPr>
                <w:sz w:val="28"/>
                <w:szCs w:val="28"/>
              </w:rPr>
            </w:pPr>
            <w:r w:rsidRPr="00D907AF">
              <w:rPr>
                <w:sz w:val="28"/>
                <w:szCs w:val="28"/>
              </w:rPr>
              <w:t>Tijd</w:t>
            </w:r>
          </w:p>
        </w:tc>
        <w:tc>
          <w:tcPr>
            <w:tcW w:w="5528" w:type="dxa"/>
          </w:tcPr>
          <w:p w:rsidR="00DA5CFB" w:rsidRPr="00D907AF" w:rsidRDefault="00160EED" w:rsidP="00CD2A31">
            <w:pPr>
              <w:spacing w:line="240"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20</w:t>
            </w:r>
            <w:r w:rsidR="00854A36">
              <w:rPr>
                <w:sz w:val="28"/>
                <w:szCs w:val="28"/>
              </w:rPr>
              <w:t>.</w:t>
            </w:r>
            <w:r w:rsidR="00CD2A31">
              <w:rPr>
                <w:sz w:val="28"/>
                <w:szCs w:val="28"/>
              </w:rPr>
              <w:t xml:space="preserve">00 </w:t>
            </w:r>
            <w:r w:rsidR="00D907AF">
              <w:rPr>
                <w:sz w:val="28"/>
                <w:szCs w:val="28"/>
              </w:rPr>
              <w:t>uur</w:t>
            </w:r>
          </w:p>
        </w:tc>
      </w:tr>
      <w:tr w:rsidR="00DA5CFB" w:rsidRPr="00D907AF" w:rsidTr="005B4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A5CFB" w:rsidRPr="00D907AF" w:rsidRDefault="00DA5CFB" w:rsidP="005B482E">
            <w:pPr>
              <w:spacing w:line="240" w:lineRule="auto"/>
              <w:rPr>
                <w:sz w:val="28"/>
                <w:szCs w:val="28"/>
              </w:rPr>
            </w:pPr>
            <w:r w:rsidRPr="00D907AF">
              <w:rPr>
                <w:sz w:val="28"/>
                <w:szCs w:val="28"/>
              </w:rPr>
              <w:t>Locatie</w:t>
            </w:r>
          </w:p>
        </w:tc>
        <w:tc>
          <w:tcPr>
            <w:tcW w:w="5528" w:type="dxa"/>
          </w:tcPr>
          <w:p w:rsidR="00DA5CFB" w:rsidRPr="00D907AF" w:rsidRDefault="00160EED" w:rsidP="005B482E">
            <w:pPr>
              <w:spacing w:line="240"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Kantine RFC Oost</w:t>
            </w:r>
          </w:p>
        </w:tc>
      </w:tr>
    </w:tbl>
    <w:p w:rsidR="00DA5CFB" w:rsidRDefault="005B482E" w:rsidP="0080508E">
      <w:pPr>
        <w:spacing w:line="240" w:lineRule="auto"/>
        <w:rPr>
          <w:b/>
        </w:rPr>
      </w:pPr>
      <w:r>
        <w:rPr>
          <w:b/>
        </w:rPr>
        <w:br w:type="textWrapping" w:clear="all"/>
      </w:r>
    </w:p>
    <w:p w:rsidR="00DA5CFB" w:rsidRDefault="00DA5CFB" w:rsidP="0080508E">
      <w:pPr>
        <w:spacing w:line="240" w:lineRule="auto"/>
        <w:rPr>
          <w:b/>
        </w:rPr>
      </w:pPr>
    </w:p>
    <w:p w:rsidR="00A62E19" w:rsidRPr="00A62E19" w:rsidRDefault="00A62E19" w:rsidP="0080508E">
      <w:pPr>
        <w:spacing w:line="240" w:lineRule="auto"/>
      </w:pPr>
    </w:p>
    <w:p w:rsidR="00CD2A31" w:rsidRDefault="00CD2A31" w:rsidP="0080508E">
      <w:pPr>
        <w:spacing w:line="240" w:lineRule="auto"/>
        <w:rPr>
          <w:sz w:val="28"/>
          <w:szCs w:val="28"/>
        </w:rPr>
      </w:pPr>
    </w:p>
    <w:p w:rsidR="00A62E19" w:rsidRDefault="004709A2" w:rsidP="0080508E">
      <w:pPr>
        <w:spacing w:line="240" w:lineRule="auto"/>
        <w:rPr>
          <w:sz w:val="28"/>
          <w:szCs w:val="28"/>
        </w:rPr>
      </w:pPr>
      <w:r>
        <w:rPr>
          <w:sz w:val="28"/>
          <w:szCs w:val="28"/>
        </w:rPr>
        <w:t>T</w:t>
      </w:r>
      <w:r w:rsidR="00CD2A31">
        <w:rPr>
          <w:sz w:val="28"/>
          <w:szCs w:val="28"/>
        </w:rPr>
        <w:t xml:space="preserve">ijdens de ALV van 25 oktober 2018 is </w:t>
      </w:r>
      <w:r>
        <w:rPr>
          <w:sz w:val="28"/>
          <w:szCs w:val="28"/>
        </w:rPr>
        <w:t xml:space="preserve">er onduidelijkheid </w:t>
      </w:r>
      <w:r w:rsidR="00082C4A">
        <w:rPr>
          <w:sz w:val="28"/>
          <w:szCs w:val="28"/>
        </w:rPr>
        <w:t xml:space="preserve">ontstaan </w:t>
      </w:r>
      <w:r>
        <w:rPr>
          <w:sz w:val="28"/>
          <w:szCs w:val="28"/>
        </w:rPr>
        <w:t xml:space="preserve">over </w:t>
      </w:r>
      <w:r w:rsidR="00082C4A">
        <w:rPr>
          <w:sz w:val="28"/>
          <w:szCs w:val="28"/>
        </w:rPr>
        <w:t>de procedure rond het benoemen</w:t>
      </w:r>
      <w:r w:rsidR="00CD2A31">
        <w:rPr>
          <w:sz w:val="28"/>
          <w:szCs w:val="28"/>
        </w:rPr>
        <w:t xml:space="preserve"> van </w:t>
      </w:r>
      <w:r w:rsidR="00082C4A">
        <w:rPr>
          <w:sz w:val="28"/>
          <w:szCs w:val="28"/>
        </w:rPr>
        <w:t>bestuursleden</w:t>
      </w:r>
      <w:r>
        <w:rPr>
          <w:sz w:val="28"/>
          <w:szCs w:val="28"/>
        </w:rPr>
        <w:t>. Daarom</w:t>
      </w:r>
      <w:r w:rsidR="00CD2A31">
        <w:rPr>
          <w:sz w:val="28"/>
          <w:szCs w:val="28"/>
        </w:rPr>
        <w:t xml:space="preserve"> is besloten om een extra ALV uit te schrijven. Deze vergadering wordt gehouden op vrijdag 7 december 2018.</w:t>
      </w:r>
    </w:p>
    <w:p w:rsidR="00CD2A31" w:rsidRDefault="00CD2A31" w:rsidP="0080508E">
      <w:pPr>
        <w:spacing w:line="240" w:lineRule="auto"/>
        <w:rPr>
          <w:sz w:val="28"/>
          <w:szCs w:val="28"/>
        </w:rPr>
      </w:pPr>
    </w:p>
    <w:p w:rsidR="00CD2A31" w:rsidRDefault="00CD2A31" w:rsidP="0080508E">
      <w:pPr>
        <w:spacing w:line="240" w:lineRule="auto"/>
        <w:rPr>
          <w:b/>
        </w:rPr>
      </w:pPr>
      <w:r>
        <w:rPr>
          <w:sz w:val="28"/>
          <w:szCs w:val="28"/>
        </w:rPr>
        <w:t>Onderstaand de agenda voor de</w:t>
      </w:r>
      <w:r w:rsidR="00676166">
        <w:rPr>
          <w:sz w:val="28"/>
          <w:szCs w:val="28"/>
        </w:rPr>
        <w:t>ze</w:t>
      </w:r>
      <w:r>
        <w:rPr>
          <w:sz w:val="28"/>
          <w:szCs w:val="28"/>
        </w:rPr>
        <w:t xml:space="preserve"> vergadering.</w:t>
      </w:r>
    </w:p>
    <w:p w:rsidR="00CD2A31" w:rsidRDefault="00CD2A31" w:rsidP="0080508E">
      <w:pPr>
        <w:spacing w:line="240" w:lineRule="auto"/>
        <w:rPr>
          <w:b/>
        </w:rPr>
      </w:pPr>
    </w:p>
    <w:p w:rsidR="00CD2A31" w:rsidRDefault="00CD2A31" w:rsidP="0080508E">
      <w:pPr>
        <w:spacing w:line="240" w:lineRule="auto"/>
        <w:rPr>
          <w:b/>
        </w:rPr>
      </w:pPr>
    </w:p>
    <w:p w:rsidR="0080508E" w:rsidRPr="00A72B15" w:rsidRDefault="00E46E1E" w:rsidP="0080508E">
      <w:pPr>
        <w:spacing w:line="240" w:lineRule="auto"/>
        <w:rPr>
          <w:b/>
          <w:sz w:val="28"/>
          <w:szCs w:val="28"/>
        </w:rPr>
      </w:pPr>
      <w:r w:rsidRPr="00A72B15">
        <w:rPr>
          <w:b/>
          <w:sz w:val="28"/>
          <w:szCs w:val="28"/>
        </w:rPr>
        <w:t>AGENDA</w:t>
      </w:r>
    </w:p>
    <w:p w:rsidR="00A62E19" w:rsidRPr="00A72B15" w:rsidRDefault="00A62E19" w:rsidP="0080508E">
      <w:pPr>
        <w:spacing w:line="240" w:lineRule="auto"/>
        <w:rPr>
          <w:b/>
          <w:sz w:val="28"/>
          <w:szCs w:val="28"/>
        </w:rPr>
      </w:pPr>
    </w:p>
    <w:p w:rsidR="00E46E1E" w:rsidRPr="00A72B15" w:rsidRDefault="00E46E1E" w:rsidP="00956D0C">
      <w:pPr>
        <w:pStyle w:val="Lijstalinea"/>
        <w:numPr>
          <w:ilvl w:val="0"/>
          <w:numId w:val="1"/>
        </w:numPr>
        <w:spacing w:line="360" w:lineRule="auto"/>
        <w:ind w:hanging="357"/>
        <w:rPr>
          <w:sz w:val="28"/>
          <w:szCs w:val="28"/>
        </w:rPr>
      </w:pPr>
      <w:r w:rsidRPr="00A72B15">
        <w:rPr>
          <w:sz w:val="28"/>
          <w:szCs w:val="28"/>
        </w:rPr>
        <w:t>Opening</w:t>
      </w:r>
      <w:r w:rsidR="00322862" w:rsidRPr="00A72B15">
        <w:rPr>
          <w:sz w:val="28"/>
          <w:szCs w:val="28"/>
        </w:rPr>
        <w:t xml:space="preserve"> en mededelingen</w:t>
      </w:r>
    </w:p>
    <w:p w:rsidR="00E46E1E" w:rsidRDefault="00F82182" w:rsidP="00956D0C">
      <w:pPr>
        <w:pStyle w:val="Lijstalinea"/>
        <w:numPr>
          <w:ilvl w:val="0"/>
          <w:numId w:val="1"/>
        </w:numPr>
        <w:spacing w:line="360" w:lineRule="auto"/>
        <w:ind w:hanging="357"/>
        <w:rPr>
          <w:sz w:val="28"/>
          <w:szCs w:val="28"/>
        </w:rPr>
      </w:pPr>
      <w:r>
        <w:rPr>
          <w:sz w:val="28"/>
          <w:szCs w:val="28"/>
        </w:rPr>
        <w:t>Vaststellen</w:t>
      </w:r>
      <w:r w:rsidR="00E46E1E" w:rsidRPr="00A72B15">
        <w:rPr>
          <w:sz w:val="28"/>
          <w:szCs w:val="28"/>
        </w:rPr>
        <w:t xml:space="preserve"> </w:t>
      </w:r>
      <w:r w:rsidR="00BD3D4F" w:rsidRPr="00A72B15">
        <w:rPr>
          <w:sz w:val="28"/>
          <w:szCs w:val="28"/>
        </w:rPr>
        <w:t>notulen van de vorige ALV</w:t>
      </w:r>
      <w:r w:rsidR="00C770E7">
        <w:rPr>
          <w:sz w:val="28"/>
          <w:szCs w:val="28"/>
        </w:rPr>
        <w:t xml:space="preserve"> (klik hier)</w:t>
      </w:r>
    </w:p>
    <w:p w:rsidR="004709A2" w:rsidRDefault="004709A2" w:rsidP="00956D0C">
      <w:pPr>
        <w:pStyle w:val="Lijstalinea"/>
        <w:numPr>
          <w:ilvl w:val="0"/>
          <w:numId w:val="1"/>
        </w:numPr>
        <w:spacing w:line="360" w:lineRule="auto"/>
        <w:ind w:hanging="357"/>
        <w:rPr>
          <w:sz w:val="28"/>
          <w:szCs w:val="28"/>
        </w:rPr>
      </w:pPr>
      <w:r>
        <w:rPr>
          <w:sz w:val="28"/>
          <w:szCs w:val="28"/>
        </w:rPr>
        <w:t>Vaststellen contributie rustende leden</w:t>
      </w:r>
    </w:p>
    <w:p w:rsidR="005B3892" w:rsidRPr="005B3892" w:rsidRDefault="00160EED" w:rsidP="005B3892">
      <w:pPr>
        <w:pStyle w:val="Lijstalinea"/>
        <w:numPr>
          <w:ilvl w:val="0"/>
          <w:numId w:val="1"/>
        </w:numPr>
        <w:spacing w:line="360" w:lineRule="auto"/>
        <w:ind w:hanging="357"/>
        <w:rPr>
          <w:sz w:val="28"/>
          <w:szCs w:val="28"/>
        </w:rPr>
      </w:pPr>
      <w:r>
        <w:rPr>
          <w:sz w:val="28"/>
          <w:szCs w:val="28"/>
        </w:rPr>
        <w:t>Benoeming van bestuursleden</w:t>
      </w:r>
      <w:bookmarkStart w:id="0" w:name="_GoBack"/>
      <w:bookmarkEnd w:id="0"/>
    </w:p>
    <w:p w:rsidR="00BD3D4F" w:rsidRDefault="00BD3D4F" w:rsidP="00BD3D4F">
      <w:pPr>
        <w:pStyle w:val="Lijstalinea"/>
        <w:numPr>
          <w:ilvl w:val="0"/>
          <w:numId w:val="1"/>
        </w:numPr>
        <w:spacing w:line="360" w:lineRule="auto"/>
        <w:rPr>
          <w:sz w:val="28"/>
          <w:szCs w:val="28"/>
        </w:rPr>
      </w:pPr>
      <w:r w:rsidRPr="00A72B15">
        <w:rPr>
          <w:sz w:val="28"/>
          <w:szCs w:val="28"/>
        </w:rPr>
        <w:t>Rondvraag</w:t>
      </w:r>
    </w:p>
    <w:p w:rsidR="004709A2" w:rsidRDefault="00CD2A31" w:rsidP="00625E2C">
      <w:pPr>
        <w:pStyle w:val="Normaalweb"/>
        <w:shd w:val="clear" w:color="auto" w:fill="FFFFFF"/>
        <w:rPr>
          <w:rFonts w:ascii="Arial" w:hAnsi="Arial" w:cs="Arial"/>
          <w:color w:val="000000"/>
          <w:sz w:val="28"/>
          <w:szCs w:val="28"/>
        </w:rPr>
      </w:pPr>
      <w:r w:rsidRPr="00CD2A31">
        <w:rPr>
          <w:rFonts w:ascii="Arial" w:hAnsi="Arial" w:cs="Arial"/>
          <w:color w:val="000000"/>
          <w:sz w:val="28"/>
          <w:szCs w:val="28"/>
        </w:rPr>
        <w:t xml:space="preserve">Met betrekking tot agendapunt </w:t>
      </w:r>
      <w:r w:rsidR="004709A2">
        <w:rPr>
          <w:rFonts w:ascii="Arial" w:hAnsi="Arial" w:cs="Arial"/>
          <w:color w:val="000000"/>
          <w:sz w:val="28"/>
          <w:szCs w:val="28"/>
        </w:rPr>
        <w:t>4</w:t>
      </w:r>
      <w:r w:rsidRPr="00CD2A31">
        <w:rPr>
          <w:rFonts w:ascii="Arial" w:hAnsi="Arial" w:cs="Arial"/>
          <w:color w:val="000000"/>
          <w:sz w:val="28"/>
          <w:szCs w:val="28"/>
        </w:rPr>
        <w:t xml:space="preserve"> </w:t>
      </w:r>
      <w:r>
        <w:rPr>
          <w:rFonts w:ascii="Arial" w:hAnsi="Arial" w:cs="Arial"/>
          <w:color w:val="000000"/>
          <w:sz w:val="28"/>
          <w:szCs w:val="28"/>
        </w:rPr>
        <w:t xml:space="preserve">is het volgende van belang. Volgens het rooster van aftreden, dat is vastgesteld in de ALV van 12 oktober 2017, treden Mark van Seters (Secretaris), Sander den Boer (Nevenactiviteiten &amp; Vrijwilligerszaken) en Joep van Andel (Sponsorzaken) </w:t>
      </w:r>
      <w:r w:rsidR="004D2340">
        <w:rPr>
          <w:rFonts w:ascii="Arial" w:hAnsi="Arial" w:cs="Arial"/>
          <w:color w:val="000000"/>
          <w:sz w:val="28"/>
          <w:szCs w:val="28"/>
        </w:rPr>
        <w:t xml:space="preserve">dit jaar </w:t>
      </w:r>
      <w:r>
        <w:rPr>
          <w:rFonts w:ascii="Arial" w:hAnsi="Arial" w:cs="Arial"/>
          <w:color w:val="000000"/>
          <w:sz w:val="28"/>
          <w:szCs w:val="28"/>
        </w:rPr>
        <w:t xml:space="preserve">af. </w:t>
      </w:r>
    </w:p>
    <w:p w:rsidR="004D2340" w:rsidRDefault="004709A2" w:rsidP="00625E2C">
      <w:pPr>
        <w:pStyle w:val="Normaalweb"/>
        <w:shd w:val="clear" w:color="auto" w:fill="FFFFFF"/>
        <w:rPr>
          <w:rFonts w:ascii="Arial" w:hAnsi="Arial" w:cs="Arial"/>
          <w:color w:val="000000"/>
          <w:sz w:val="28"/>
          <w:szCs w:val="28"/>
        </w:rPr>
      </w:pPr>
      <w:r>
        <w:rPr>
          <w:rFonts w:ascii="Arial" w:hAnsi="Arial" w:cs="Arial"/>
          <w:color w:val="000000"/>
          <w:sz w:val="28"/>
          <w:szCs w:val="28"/>
        </w:rPr>
        <w:t xml:space="preserve">Vanaf </w:t>
      </w:r>
      <w:r w:rsidR="00CD2A31">
        <w:rPr>
          <w:rFonts w:ascii="Arial" w:hAnsi="Arial" w:cs="Arial"/>
          <w:color w:val="000000"/>
          <w:sz w:val="28"/>
          <w:szCs w:val="28"/>
        </w:rPr>
        <w:t xml:space="preserve">januari 2018 </w:t>
      </w:r>
      <w:r>
        <w:rPr>
          <w:rFonts w:ascii="Arial" w:hAnsi="Arial" w:cs="Arial"/>
          <w:color w:val="000000"/>
          <w:sz w:val="28"/>
          <w:szCs w:val="28"/>
        </w:rPr>
        <w:t>heeft</w:t>
      </w:r>
      <w:r w:rsidR="004D2340">
        <w:rPr>
          <w:rFonts w:ascii="Arial" w:hAnsi="Arial" w:cs="Arial"/>
          <w:color w:val="000000"/>
          <w:sz w:val="28"/>
          <w:szCs w:val="28"/>
        </w:rPr>
        <w:t xml:space="preserve"> Joep </w:t>
      </w:r>
      <w:r>
        <w:rPr>
          <w:rFonts w:ascii="Arial" w:hAnsi="Arial" w:cs="Arial"/>
          <w:color w:val="000000"/>
          <w:sz w:val="28"/>
          <w:szCs w:val="28"/>
        </w:rPr>
        <w:t>zijn functie neergelegd</w:t>
      </w:r>
      <w:r w:rsidR="004D2340">
        <w:rPr>
          <w:rFonts w:ascii="Arial" w:hAnsi="Arial" w:cs="Arial"/>
          <w:color w:val="000000"/>
          <w:sz w:val="28"/>
          <w:szCs w:val="28"/>
        </w:rPr>
        <w:t xml:space="preserve"> en heeft Piet Damen de </w:t>
      </w:r>
      <w:r w:rsidR="00CD2A31">
        <w:rPr>
          <w:rFonts w:ascii="Arial" w:hAnsi="Arial" w:cs="Arial"/>
          <w:color w:val="000000"/>
          <w:sz w:val="28"/>
          <w:szCs w:val="28"/>
        </w:rPr>
        <w:t xml:space="preserve">functie Sponsorzaken </w:t>
      </w:r>
      <w:r w:rsidR="004D2340">
        <w:rPr>
          <w:rFonts w:ascii="Arial" w:hAnsi="Arial" w:cs="Arial"/>
          <w:color w:val="000000"/>
          <w:sz w:val="28"/>
          <w:szCs w:val="28"/>
        </w:rPr>
        <w:t>waargenomen</w:t>
      </w:r>
      <w:r w:rsidR="00CD2A31">
        <w:rPr>
          <w:rFonts w:ascii="Arial" w:hAnsi="Arial" w:cs="Arial"/>
          <w:color w:val="000000"/>
          <w:sz w:val="28"/>
          <w:szCs w:val="28"/>
        </w:rPr>
        <w:t>.</w:t>
      </w:r>
      <w:r w:rsidR="004D2340">
        <w:rPr>
          <w:rFonts w:ascii="Arial" w:hAnsi="Arial" w:cs="Arial"/>
          <w:color w:val="000000"/>
          <w:sz w:val="28"/>
          <w:szCs w:val="28"/>
        </w:rPr>
        <w:t xml:space="preserve"> Recent heeft Fabian Eijkhout aangegeven dat hij stopt als bestuurslid PR &amp; Communicatie. Samen met de functie van Accommodatiezaken</w:t>
      </w:r>
      <w:r w:rsidR="002052AA">
        <w:rPr>
          <w:rFonts w:ascii="Arial" w:hAnsi="Arial" w:cs="Arial"/>
          <w:color w:val="000000"/>
          <w:sz w:val="28"/>
          <w:szCs w:val="28"/>
        </w:rPr>
        <w:t>,</w:t>
      </w:r>
      <w:r w:rsidR="004D2340">
        <w:rPr>
          <w:rFonts w:ascii="Arial" w:hAnsi="Arial" w:cs="Arial"/>
          <w:color w:val="000000"/>
          <w:sz w:val="28"/>
          <w:szCs w:val="28"/>
        </w:rPr>
        <w:t xml:space="preserve"> die al vanaf juli 2017 vacant is, komt het totaal aanta</w:t>
      </w:r>
      <w:r w:rsidR="00082C4A">
        <w:rPr>
          <w:rFonts w:ascii="Arial" w:hAnsi="Arial" w:cs="Arial"/>
          <w:color w:val="000000"/>
          <w:sz w:val="28"/>
          <w:szCs w:val="28"/>
        </w:rPr>
        <w:t>l te benoemen bestuursleden op vijf</w:t>
      </w:r>
      <w:r w:rsidR="004D2340">
        <w:rPr>
          <w:rFonts w:ascii="Arial" w:hAnsi="Arial" w:cs="Arial"/>
          <w:color w:val="000000"/>
          <w:sz w:val="28"/>
          <w:szCs w:val="28"/>
        </w:rPr>
        <w:t xml:space="preserve"> stuks.</w:t>
      </w:r>
    </w:p>
    <w:p w:rsidR="004709A2" w:rsidRDefault="002052AA" w:rsidP="00625E2C">
      <w:pPr>
        <w:pStyle w:val="Normaalweb"/>
        <w:shd w:val="clear" w:color="auto" w:fill="FFFFFF"/>
        <w:rPr>
          <w:rFonts w:ascii="Arial" w:hAnsi="Arial" w:cs="Arial"/>
          <w:color w:val="000000"/>
          <w:sz w:val="28"/>
          <w:szCs w:val="28"/>
        </w:rPr>
      </w:pPr>
      <w:r>
        <w:rPr>
          <w:rFonts w:ascii="Arial" w:hAnsi="Arial" w:cs="Arial"/>
          <w:color w:val="000000"/>
          <w:sz w:val="28"/>
          <w:szCs w:val="28"/>
        </w:rPr>
        <w:t>I</w:t>
      </w:r>
      <w:r w:rsidR="004709A2">
        <w:rPr>
          <w:rFonts w:ascii="Arial" w:hAnsi="Arial" w:cs="Arial"/>
          <w:color w:val="000000"/>
          <w:sz w:val="28"/>
          <w:szCs w:val="28"/>
        </w:rPr>
        <w:t xml:space="preserve">n de bestuursvergadering van </w:t>
      </w:r>
      <w:r>
        <w:rPr>
          <w:rFonts w:ascii="Arial" w:hAnsi="Arial" w:cs="Arial"/>
          <w:color w:val="000000"/>
          <w:sz w:val="28"/>
          <w:szCs w:val="28"/>
        </w:rPr>
        <w:t>8</w:t>
      </w:r>
      <w:r w:rsidR="004709A2">
        <w:rPr>
          <w:rFonts w:ascii="Arial" w:hAnsi="Arial" w:cs="Arial"/>
          <w:color w:val="000000"/>
          <w:sz w:val="28"/>
          <w:szCs w:val="28"/>
        </w:rPr>
        <w:t xml:space="preserve"> oktober </w:t>
      </w:r>
      <w:r w:rsidR="00F1428F">
        <w:rPr>
          <w:rFonts w:ascii="Arial" w:hAnsi="Arial" w:cs="Arial"/>
          <w:color w:val="000000"/>
          <w:sz w:val="28"/>
          <w:szCs w:val="28"/>
        </w:rPr>
        <w:t xml:space="preserve">2018 </w:t>
      </w:r>
      <w:r>
        <w:rPr>
          <w:rFonts w:ascii="Arial" w:hAnsi="Arial" w:cs="Arial"/>
          <w:color w:val="000000"/>
          <w:sz w:val="28"/>
          <w:szCs w:val="28"/>
        </w:rPr>
        <w:t xml:space="preserve">is </w:t>
      </w:r>
      <w:r w:rsidR="004709A2">
        <w:rPr>
          <w:rFonts w:ascii="Arial" w:hAnsi="Arial" w:cs="Arial"/>
          <w:color w:val="000000"/>
          <w:sz w:val="28"/>
          <w:szCs w:val="28"/>
        </w:rPr>
        <w:t xml:space="preserve">besloten om de taken binnen het bestuur anders te verdelen. De portefeuille Nevenactiviteiten &amp; Vrijwilligerszaken wordt gesplitst in twee aparte bestuursfuncties. De ervaring van het afgelopen seizoen </w:t>
      </w:r>
      <w:r>
        <w:rPr>
          <w:rFonts w:ascii="Arial" w:hAnsi="Arial" w:cs="Arial"/>
          <w:color w:val="000000"/>
          <w:sz w:val="28"/>
          <w:szCs w:val="28"/>
        </w:rPr>
        <w:t>is</w:t>
      </w:r>
      <w:r w:rsidR="004709A2">
        <w:rPr>
          <w:rFonts w:ascii="Arial" w:hAnsi="Arial" w:cs="Arial"/>
          <w:color w:val="000000"/>
          <w:sz w:val="28"/>
          <w:szCs w:val="28"/>
        </w:rPr>
        <w:t xml:space="preserve"> dat een aantal activiteiten niet is doorgegaan, terwijl dit juist belangrijk is om de cultuur van RFC te versterken. Tevens vraagt het nieuwe vrijwilligersbeleid continue aandacht van een bestuurslid. PR &amp; Communicatie wordt toegevoegd aan de taken van de secretaris. </w:t>
      </w:r>
    </w:p>
    <w:p w:rsidR="002052AA" w:rsidRDefault="002052AA" w:rsidP="00625E2C">
      <w:pPr>
        <w:pStyle w:val="Normaalweb"/>
        <w:shd w:val="clear" w:color="auto" w:fill="FFFFFF"/>
        <w:rPr>
          <w:rFonts w:ascii="Arial" w:hAnsi="Arial" w:cs="Arial"/>
          <w:color w:val="000000"/>
          <w:sz w:val="28"/>
          <w:szCs w:val="28"/>
        </w:rPr>
      </w:pPr>
    </w:p>
    <w:p w:rsidR="004709A2" w:rsidRDefault="004709A2" w:rsidP="00625E2C">
      <w:pPr>
        <w:pStyle w:val="Normaalweb"/>
        <w:shd w:val="clear" w:color="auto" w:fill="FFFFFF"/>
        <w:rPr>
          <w:rFonts w:ascii="Arial" w:hAnsi="Arial" w:cs="Arial"/>
          <w:color w:val="000000"/>
          <w:sz w:val="28"/>
          <w:szCs w:val="28"/>
        </w:rPr>
      </w:pPr>
      <w:r>
        <w:rPr>
          <w:rFonts w:ascii="Arial" w:hAnsi="Arial" w:cs="Arial"/>
          <w:color w:val="000000"/>
          <w:sz w:val="28"/>
          <w:szCs w:val="28"/>
        </w:rPr>
        <w:lastRenderedPageBreak/>
        <w:t>Het bestuur draagt de onderstaande personen voor;</w:t>
      </w:r>
    </w:p>
    <w:p w:rsidR="004D2340" w:rsidRDefault="004D2340" w:rsidP="004709A2">
      <w:pPr>
        <w:pStyle w:val="Normaalweb"/>
        <w:numPr>
          <w:ilvl w:val="0"/>
          <w:numId w:val="2"/>
        </w:numPr>
        <w:shd w:val="clear" w:color="auto" w:fill="FFFFFF"/>
        <w:rPr>
          <w:rFonts w:ascii="Arial" w:hAnsi="Arial" w:cs="Arial"/>
          <w:color w:val="000000"/>
          <w:sz w:val="28"/>
          <w:szCs w:val="28"/>
        </w:rPr>
      </w:pPr>
      <w:r>
        <w:rPr>
          <w:rFonts w:ascii="Arial" w:hAnsi="Arial" w:cs="Arial"/>
          <w:color w:val="000000"/>
          <w:sz w:val="28"/>
          <w:szCs w:val="28"/>
        </w:rPr>
        <w:t>Secretaris; Mark van Seters</w:t>
      </w:r>
    </w:p>
    <w:p w:rsidR="004709A2" w:rsidRDefault="004709A2" w:rsidP="004709A2">
      <w:pPr>
        <w:pStyle w:val="Normaalweb"/>
        <w:numPr>
          <w:ilvl w:val="0"/>
          <w:numId w:val="2"/>
        </w:numPr>
        <w:shd w:val="clear" w:color="auto" w:fill="FFFFFF"/>
        <w:rPr>
          <w:rFonts w:ascii="Arial" w:hAnsi="Arial" w:cs="Arial"/>
          <w:color w:val="000000"/>
          <w:sz w:val="28"/>
          <w:szCs w:val="28"/>
        </w:rPr>
      </w:pPr>
      <w:r>
        <w:rPr>
          <w:rFonts w:ascii="Arial" w:hAnsi="Arial" w:cs="Arial"/>
          <w:color w:val="000000"/>
          <w:sz w:val="28"/>
          <w:szCs w:val="28"/>
        </w:rPr>
        <w:t>Sponsorzaken; Piet Damen</w:t>
      </w:r>
    </w:p>
    <w:p w:rsidR="004709A2" w:rsidRPr="00CD2A31" w:rsidRDefault="004709A2" w:rsidP="004709A2">
      <w:pPr>
        <w:pStyle w:val="Normaalweb"/>
        <w:numPr>
          <w:ilvl w:val="0"/>
          <w:numId w:val="2"/>
        </w:numPr>
        <w:shd w:val="clear" w:color="auto" w:fill="FFFFFF"/>
        <w:rPr>
          <w:rFonts w:ascii="Arial" w:hAnsi="Arial" w:cs="Arial"/>
          <w:color w:val="000000"/>
          <w:sz w:val="28"/>
          <w:szCs w:val="28"/>
        </w:rPr>
      </w:pPr>
      <w:r>
        <w:rPr>
          <w:rFonts w:ascii="Arial" w:hAnsi="Arial" w:cs="Arial"/>
          <w:color w:val="000000"/>
          <w:sz w:val="28"/>
          <w:szCs w:val="28"/>
        </w:rPr>
        <w:t>Accommodatiezaken; Sander den Boer</w:t>
      </w:r>
    </w:p>
    <w:p w:rsidR="004709A2" w:rsidRDefault="004709A2" w:rsidP="004709A2">
      <w:pPr>
        <w:pStyle w:val="Normaalweb"/>
        <w:numPr>
          <w:ilvl w:val="0"/>
          <w:numId w:val="2"/>
        </w:numPr>
        <w:shd w:val="clear" w:color="auto" w:fill="FFFFFF"/>
        <w:rPr>
          <w:rFonts w:ascii="Arial" w:hAnsi="Arial" w:cs="Arial"/>
          <w:color w:val="000000"/>
          <w:sz w:val="28"/>
          <w:szCs w:val="28"/>
        </w:rPr>
      </w:pPr>
      <w:r>
        <w:rPr>
          <w:rFonts w:ascii="Arial" w:hAnsi="Arial" w:cs="Arial"/>
          <w:color w:val="000000"/>
          <w:sz w:val="28"/>
          <w:szCs w:val="28"/>
        </w:rPr>
        <w:t>Nevenactiviteiten;</w:t>
      </w:r>
      <w:r w:rsidR="004D2340">
        <w:rPr>
          <w:rFonts w:ascii="Arial" w:hAnsi="Arial" w:cs="Arial"/>
          <w:color w:val="000000"/>
          <w:sz w:val="28"/>
          <w:szCs w:val="28"/>
        </w:rPr>
        <w:t xml:space="preserve"> </w:t>
      </w:r>
      <w:r>
        <w:rPr>
          <w:rFonts w:ascii="Arial" w:hAnsi="Arial" w:cs="Arial"/>
          <w:color w:val="000000"/>
          <w:sz w:val="28"/>
          <w:szCs w:val="28"/>
        </w:rPr>
        <w:t>Jaco Bras</w:t>
      </w:r>
    </w:p>
    <w:p w:rsidR="004D2340" w:rsidRDefault="004D2340" w:rsidP="004709A2">
      <w:pPr>
        <w:pStyle w:val="Normaalweb"/>
        <w:numPr>
          <w:ilvl w:val="0"/>
          <w:numId w:val="2"/>
        </w:numPr>
        <w:shd w:val="clear" w:color="auto" w:fill="FFFFFF"/>
        <w:rPr>
          <w:rFonts w:ascii="Arial" w:hAnsi="Arial" w:cs="Arial"/>
          <w:color w:val="000000"/>
          <w:sz w:val="28"/>
          <w:szCs w:val="28"/>
        </w:rPr>
      </w:pPr>
      <w:r>
        <w:rPr>
          <w:rFonts w:ascii="Arial" w:hAnsi="Arial" w:cs="Arial"/>
          <w:color w:val="000000"/>
          <w:sz w:val="28"/>
          <w:szCs w:val="28"/>
        </w:rPr>
        <w:t>Vrijwilligerszaken; Dorien van Strien</w:t>
      </w:r>
    </w:p>
    <w:p w:rsidR="00F1428F" w:rsidRDefault="00F1428F" w:rsidP="00625E2C">
      <w:pPr>
        <w:pStyle w:val="Normaalweb"/>
        <w:shd w:val="clear" w:color="auto" w:fill="FFFFFF"/>
        <w:rPr>
          <w:rFonts w:ascii="Arial" w:hAnsi="Arial" w:cs="Arial"/>
          <w:color w:val="000000"/>
          <w:sz w:val="28"/>
          <w:szCs w:val="28"/>
        </w:rPr>
      </w:pPr>
      <w:r>
        <w:rPr>
          <w:rFonts w:ascii="Arial" w:hAnsi="Arial" w:cs="Arial"/>
          <w:color w:val="000000"/>
          <w:sz w:val="28"/>
          <w:szCs w:val="28"/>
        </w:rPr>
        <w:t xml:space="preserve">Als bestuur zijn we van mening dat, gezien de fase waarin we ons bevinden, het bestuur een goede afspiegeling moet zijn van de vereniging. Draagvlak onder onze leden is van belang om de fusie tot een succes te maken.  </w:t>
      </w:r>
    </w:p>
    <w:p w:rsidR="008220A2" w:rsidRDefault="004D2340" w:rsidP="00625E2C">
      <w:pPr>
        <w:pStyle w:val="Normaalweb"/>
        <w:shd w:val="clear" w:color="auto" w:fill="FFFFFF"/>
        <w:rPr>
          <w:rFonts w:ascii="Arial" w:hAnsi="Arial" w:cs="Arial"/>
          <w:color w:val="000000"/>
          <w:sz w:val="28"/>
          <w:szCs w:val="28"/>
        </w:rPr>
      </w:pPr>
      <w:r>
        <w:rPr>
          <w:rFonts w:ascii="Arial" w:hAnsi="Arial" w:cs="Arial"/>
          <w:color w:val="000000"/>
          <w:sz w:val="28"/>
          <w:szCs w:val="28"/>
        </w:rPr>
        <w:t xml:space="preserve">Andere kandidaten kunnen zich uiterlijk </w:t>
      </w:r>
      <w:r w:rsidR="00F1428F">
        <w:rPr>
          <w:rFonts w:ascii="Arial" w:hAnsi="Arial" w:cs="Arial"/>
          <w:color w:val="000000"/>
          <w:sz w:val="28"/>
          <w:szCs w:val="28"/>
        </w:rPr>
        <w:t>30 november 2018</w:t>
      </w:r>
      <w:r>
        <w:rPr>
          <w:rFonts w:ascii="Arial" w:hAnsi="Arial" w:cs="Arial"/>
          <w:color w:val="000000"/>
          <w:sz w:val="28"/>
          <w:szCs w:val="28"/>
        </w:rPr>
        <w:t xml:space="preserve"> melden </w:t>
      </w:r>
      <w:r w:rsidR="00F1428F">
        <w:rPr>
          <w:rFonts w:ascii="Arial" w:hAnsi="Arial" w:cs="Arial"/>
          <w:color w:val="000000"/>
          <w:sz w:val="28"/>
          <w:szCs w:val="28"/>
        </w:rPr>
        <w:t xml:space="preserve">bij het bestuur </w:t>
      </w:r>
      <w:r>
        <w:rPr>
          <w:rFonts w:ascii="Arial" w:hAnsi="Arial" w:cs="Arial"/>
          <w:color w:val="000000"/>
          <w:sz w:val="28"/>
          <w:szCs w:val="28"/>
        </w:rPr>
        <w:t xml:space="preserve">via het mailadres </w:t>
      </w:r>
      <w:hyperlink r:id="rId9" w:history="1">
        <w:r w:rsidRPr="0077442B">
          <w:rPr>
            <w:rStyle w:val="Hyperlink"/>
            <w:rFonts w:ascii="Arial" w:hAnsi="Arial" w:cs="Arial"/>
            <w:sz w:val="28"/>
            <w:szCs w:val="28"/>
          </w:rPr>
          <w:t>secretaris@rfc2017.nl</w:t>
        </w:r>
      </w:hyperlink>
      <w:r>
        <w:rPr>
          <w:rFonts w:ascii="Arial" w:hAnsi="Arial" w:cs="Arial"/>
          <w:color w:val="000000"/>
          <w:sz w:val="28"/>
          <w:szCs w:val="28"/>
        </w:rPr>
        <w:t xml:space="preserve">. </w:t>
      </w:r>
      <w:r w:rsidR="00082C4A">
        <w:rPr>
          <w:rFonts w:ascii="Arial" w:hAnsi="Arial" w:cs="Arial"/>
          <w:color w:val="000000"/>
          <w:sz w:val="28"/>
          <w:szCs w:val="28"/>
        </w:rPr>
        <w:t xml:space="preserve">Aanmeldingen die op andere wijze, of na de deadline van </w:t>
      </w:r>
      <w:r w:rsidR="00F1428F">
        <w:rPr>
          <w:rFonts w:ascii="Arial" w:hAnsi="Arial" w:cs="Arial"/>
          <w:color w:val="000000"/>
          <w:sz w:val="28"/>
          <w:szCs w:val="28"/>
        </w:rPr>
        <w:t>30</w:t>
      </w:r>
      <w:r w:rsidR="00082C4A">
        <w:rPr>
          <w:rFonts w:ascii="Arial" w:hAnsi="Arial" w:cs="Arial"/>
          <w:color w:val="000000"/>
          <w:sz w:val="28"/>
          <w:szCs w:val="28"/>
        </w:rPr>
        <w:t xml:space="preserve"> november binnenkomen, zullen niet in behandeling genomen worden. We hanteren deze deadline, zodat we met </w:t>
      </w:r>
      <w:r w:rsidR="00734C37">
        <w:rPr>
          <w:rFonts w:ascii="Arial" w:hAnsi="Arial" w:cs="Arial"/>
          <w:color w:val="000000"/>
          <w:sz w:val="28"/>
          <w:szCs w:val="28"/>
        </w:rPr>
        <w:t>nieuwe</w:t>
      </w:r>
      <w:r w:rsidR="00082C4A">
        <w:rPr>
          <w:rFonts w:ascii="Arial" w:hAnsi="Arial" w:cs="Arial"/>
          <w:color w:val="000000"/>
          <w:sz w:val="28"/>
          <w:szCs w:val="28"/>
        </w:rPr>
        <w:t xml:space="preserve"> kandidaten in gesprek kunnen gaan en </w:t>
      </w:r>
      <w:r w:rsidR="00F1428F">
        <w:rPr>
          <w:rFonts w:ascii="Arial" w:hAnsi="Arial" w:cs="Arial"/>
          <w:color w:val="000000"/>
          <w:sz w:val="28"/>
          <w:szCs w:val="28"/>
        </w:rPr>
        <w:t xml:space="preserve">dit </w:t>
      </w:r>
      <w:r w:rsidR="00082C4A">
        <w:rPr>
          <w:rFonts w:ascii="Arial" w:hAnsi="Arial" w:cs="Arial"/>
          <w:color w:val="000000"/>
          <w:sz w:val="28"/>
          <w:szCs w:val="28"/>
        </w:rPr>
        <w:t>tijdig kunnen communiceren naar onze leden.</w:t>
      </w:r>
    </w:p>
    <w:p w:rsidR="00F1428F" w:rsidRDefault="00F1428F" w:rsidP="00625E2C">
      <w:pPr>
        <w:pStyle w:val="Normaalweb"/>
        <w:shd w:val="clear" w:color="auto" w:fill="FFFFFF"/>
        <w:rPr>
          <w:rFonts w:ascii="Arial" w:hAnsi="Arial" w:cs="Arial"/>
          <w:color w:val="000000"/>
          <w:sz w:val="28"/>
          <w:szCs w:val="28"/>
        </w:rPr>
      </w:pPr>
      <w:r>
        <w:rPr>
          <w:rFonts w:ascii="Arial" w:hAnsi="Arial" w:cs="Arial"/>
          <w:color w:val="000000"/>
          <w:sz w:val="28"/>
          <w:szCs w:val="28"/>
        </w:rPr>
        <w:t xml:space="preserve">Tijdens de ALV van 7 december 2018 is het aan de leden om de bestuursleden te benoemen. </w:t>
      </w:r>
    </w:p>
    <w:p w:rsidR="00625E2C" w:rsidRPr="00CD2A31" w:rsidRDefault="00625E2C" w:rsidP="00625E2C">
      <w:pPr>
        <w:pStyle w:val="Normaalweb"/>
        <w:shd w:val="clear" w:color="auto" w:fill="FFFFFF"/>
        <w:rPr>
          <w:rFonts w:ascii="Arial" w:hAnsi="Arial" w:cs="Arial"/>
          <w:sz w:val="28"/>
          <w:szCs w:val="28"/>
        </w:rPr>
      </w:pPr>
      <w:r w:rsidRPr="00CD2A31">
        <w:rPr>
          <w:rFonts w:ascii="Arial" w:hAnsi="Arial" w:cs="Arial"/>
          <w:color w:val="000000"/>
          <w:sz w:val="28"/>
          <w:szCs w:val="28"/>
        </w:rPr>
        <w:t>Bestuur RFC</w:t>
      </w:r>
    </w:p>
    <w:sectPr w:rsidR="00625E2C" w:rsidRPr="00CD2A31" w:rsidSect="005B482E">
      <w:pgSz w:w="11906" w:h="16838" w:code="9"/>
      <w:pgMar w:top="851" w:right="1134" w:bottom="851" w:left="1134" w:header="1021" w:footer="680" w:gutter="0"/>
      <w:pgNumType w:start="1"/>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19" w:rsidRDefault="00A62E19" w:rsidP="0080508E">
      <w:pPr>
        <w:spacing w:line="240" w:lineRule="auto"/>
      </w:pPr>
      <w:r>
        <w:separator/>
      </w:r>
    </w:p>
  </w:endnote>
  <w:endnote w:type="continuationSeparator" w:id="0">
    <w:p w:rsidR="00A62E19" w:rsidRDefault="00A62E19" w:rsidP="00805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19" w:rsidRDefault="00A62E19" w:rsidP="0080508E">
      <w:pPr>
        <w:spacing w:line="240" w:lineRule="auto"/>
      </w:pPr>
      <w:r>
        <w:separator/>
      </w:r>
    </w:p>
  </w:footnote>
  <w:footnote w:type="continuationSeparator" w:id="0">
    <w:p w:rsidR="00A62E19" w:rsidRDefault="00A62E19" w:rsidP="008050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D7A20"/>
    <w:multiLevelType w:val="hybridMultilevel"/>
    <w:tmpl w:val="F40C11EA"/>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5E856E4D"/>
    <w:multiLevelType w:val="hybridMultilevel"/>
    <w:tmpl w:val="A0E62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8E"/>
    <w:rsid w:val="00004285"/>
    <w:rsid w:val="00013CFF"/>
    <w:rsid w:val="00081E0C"/>
    <w:rsid w:val="00082C4A"/>
    <w:rsid w:val="000B19BC"/>
    <w:rsid w:val="000D3887"/>
    <w:rsid w:val="000E2661"/>
    <w:rsid w:val="00101D79"/>
    <w:rsid w:val="00160EED"/>
    <w:rsid w:val="0018229A"/>
    <w:rsid w:val="001A1CD1"/>
    <w:rsid w:val="001B5229"/>
    <w:rsid w:val="001C47E7"/>
    <w:rsid w:val="001C505C"/>
    <w:rsid w:val="002052AA"/>
    <w:rsid w:val="00246847"/>
    <w:rsid w:val="00255D8E"/>
    <w:rsid w:val="00277F51"/>
    <w:rsid w:val="00281473"/>
    <w:rsid w:val="002C0225"/>
    <w:rsid w:val="002D12B1"/>
    <w:rsid w:val="002D6888"/>
    <w:rsid w:val="00317837"/>
    <w:rsid w:val="00322862"/>
    <w:rsid w:val="00375236"/>
    <w:rsid w:val="003C0BD3"/>
    <w:rsid w:val="003E28FC"/>
    <w:rsid w:val="003E492F"/>
    <w:rsid w:val="00401682"/>
    <w:rsid w:val="0043568A"/>
    <w:rsid w:val="004709A2"/>
    <w:rsid w:val="00497609"/>
    <w:rsid w:val="004D2340"/>
    <w:rsid w:val="005303EB"/>
    <w:rsid w:val="00562BA9"/>
    <w:rsid w:val="00581D5E"/>
    <w:rsid w:val="005B3892"/>
    <w:rsid w:val="005B482E"/>
    <w:rsid w:val="005D7B8D"/>
    <w:rsid w:val="005E32BE"/>
    <w:rsid w:val="005F1FF9"/>
    <w:rsid w:val="0060085E"/>
    <w:rsid w:val="00603C8E"/>
    <w:rsid w:val="00615439"/>
    <w:rsid w:val="00625E2C"/>
    <w:rsid w:val="00627FE5"/>
    <w:rsid w:val="00652108"/>
    <w:rsid w:val="00676166"/>
    <w:rsid w:val="006E6477"/>
    <w:rsid w:val="00726C7A"/>
    <w:rsid w:val="00734C37"/>
    <w:rsid w:val="007B1ED0"/>
    <w:rsid w:val="007B270A"/>
    <w:rsid w:val="007D2E7F"/>
    <w:rsid w:val="007F53FA"/>
    <w:rsid w:val="0080508E"/>
    <w:rsid w:val="008209E1"/>
    <w:rsid w:val="008220A2"/>
    <w:rsid w:val="00854A36"/>
    <w:rsid w:val="00862F4D"/>
    <w:rsid w:val="0088769B"/>
    <w:rsid w:val="00904F44"/>
    <w:rsid w:val="00911BC9"/>
    <w:rsid w:val="00930218"/>
    <w:rsid w:val="00956D0C"/>
    <w:rsid w:val="00962DC7"/>
    <w:rsid w:val="00976338"/>
    <w:rsid w:val="00A03F68"/>
    <w:rsid w:val="00A62E19"/>
    <w:rsid w:val="00A71352"/>
    <w:rsid w:val="00A72B15"/>
    <w:rsid w:val="00A9426F"/>
    <w:rsid w:val="00AB5031"/>
    <w:rsid w:val="00B12EF8"/>
    <w:rsid w:val="00B23A18"/>
    <w:rsid w:val="00B26E2E"/>
    <w:rsid w:val="00B315D1"/>
    <w:rsid w:val="00B53545"/>
    <w:rsid w:val="00B60862"/>
    <w:rsid w:val="00B81A44"/>
    <w:rsid w:val="00BA23B1"/>
    <w:rsid w:val="00BD3D4F"/>
    <w:rsid w:val="00BE2E89"/>
    <w:rsid w:val="00C07B56"/>
    <w:rsid w:val="00C24017"/>
    <w:rsid w:val="00C378F5"/>
    <w:rsid w:val="00C6013D"/>
    <w:rsid w:val="00C770E7"/>
    <w:rsid w:val="00CC24A8"/>
    <w:rsid w:val="00CD2A31"/>
    <w:rsid w:val="00D30B99"/>
    <w:rsid w:val="00D554E5"/>
    <w:rsid w:val="00D907AF"/>
    <w:rsid w:val="00D93513"/>
    <w:rsid w:val="00DA5CFB"/>
    <w:rsid w:val="00DB03BA"/>
    <w:rsid w:val="00DC4170"/>
    <w:rsid w:val="00DD07EF"/>
    <w:rsid w:val="00E1469E"/>
    <w:rsid w:val="00E17F05"/>
    <w:rsid w:val="00E43E4C"/>
    <w:rsid w:val="00E46E1E"/>
    <w:rsid w:val="00E57D73"/>
    <w:rsid w:val="00E631C8"/>
    <w:rsid w:val="00E67947"/>
    <w:rsid w:val="00E740E2"/>
    <w:rsid w:val="00EB6909"/>
    <w:rsid w:val="00EC02ED"/>
    <w:rsid w:val="00ED52FB"/>
    <w:rsid w:val="00F1428F"/>
    <w:rsid w:val="00F36521"/>
    <w:rsid w:val="00F42C40"/>
    <w:rsid w:val="00F70F27"/>
    <w:rsid w:val="00F82182"/>
    <w:rsid w:val="00F87668"/>
    <w:rsid w:val="00FC1E8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08E"/>
    <w:pPr>
      <w:spacing w:after="0" w:line="280" w:lineRule="exact"/>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80508E"/>
  </w:style>
  <w:style w:type="character" w:customStyle="1" w:styleId="KoptekstChar">
    <w:name w:val="Koptekst Char"/>
    <w:basedOn w:val="Standaardalinea-lettertype"/>
    <w:link w:val="Koptekst"/>
    <w:semiHidden/>
    <w:rsid w:val="0080508E"/>
    <w:rPr>
      <w:rFonts w:ascii="Arial" w:eastAsia="Times New Roman" w:hAnsi="Arial" w:cs="Times New Roman"/>
      <w:szCs w:val="20"/>
      <w:lang w:eastAsia="nl-NL"/>
    </w:rPr>
  </w:style>
  <w:style w:type="paragraph" w:styleId="Voettekst">
    <w:name w:val="footer"/>
    <w:basedOn w:val="Standaard"/>
    <w:link w:val="VoettekstChar"/>
    <w:semiHidden/>
    <w:rsid w:val="0080508E"/>
  </w:style>
  <w:style w:type="character" w:customStyle="1" w:styleId="VoettekstChar">
    <w:name w:val="Voettekst Char"/>
    <w:basedOn w:val="Standaardalinea-lettertype"/>
    <w:link w:val="Voettekst"/>
    <w:semiHidden/>
    <w:rsid w:val="0080508E"/>
    <w:rPr>
      <w:rFonts w:ascii="Arial" w:eastAsia="Times New Roman" w:hAnsi="Arial" w:cs="Times New Roman"/>
      <w:szCs w:val="20"/>
      <w:lang w:eastAsia="nl-NL"/>
    </w:rPr>
  </w:style>
  <w:style w:type="paragraph" w:customStyle="1" w:styleId="ToFrom">
    <w:name w:val="To / From"/>
    <w:basedOn w:val="Standaard"/>
    <w:next w:val="Standaard"/>
    <w:rsid w:val="0080508E"/>
    <w:pPr>
      <w:spacing w:line="420" w:lineRule="exact"/>
    </w:pPr>
    <w:rPr>
      <w:sz w:val="16"/>
    </w:rPr>
  </w:style>
  <w:style w:type="paragraph" w:customStyle="1" w:styleId="ToFromTypedInfo">
    <w:name w:val="To / From Typed Info"/>
    <w:basedOn w:val="Standaard"/>
    <w:rsid w:val="0080508E"/>
    <w:pPr>
      <w:spacing w:line="420" w:lineRule="exact"/>
    </w:pPr>
  </w:style>
  <w:style w:type="paragraph" w:styleId="Lijstalinea">
    <w:name w:val="List Paragraph"/>
    <w:basedOn w:val="Standaard"/>
    <w:uiPriority w:val="34"/>
    <w:qFormat/>
    <w:rsid w:val="00E46E1E"/>
    <w:pPr>
      <w:ind w:left="720"/>
      <w:contextualSpacing/>
    </w:pPr>
  </w:style>
  <w:style w:type="paragraph" w:styleId="Ballontekst">
    <w:name w:val="Balloon Text"/>
    <w:basedOn w:val="Standaard"/>
    <w:link w:val="BallontekstChar"/>
    <w:uiPriority w:val="99"/>
    <w:semiHidden/>
    <w:unhideWhenUsed/>
    <w:rsid w:val="00DA5CF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CFB"/>
    <w:rPr>
      <w:rFonts w:ascii="Tahoma" w:eastAsia="Times New Roman" w:hAnsi="Tahoma" w:cs="Tahoma"/>
      <w:sz w:val="16"/>
      <w:szCs w:val="16"/>
      <w:lang w:eastAsia="nl-NL"/>
    </w:rPr>
  </w:style>
  <w:style w:type="table" w:styleId="Tabelraster">
    <w:name w:val="Table Grid"/>
    <w:basedOn w:val="Standaardtabel"/>
    <w:uiPriority w:val="59"/>
    <w:rsid w:val="00DA5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3">
    <w:name w:val="Light List Accent 3"/>
    <w:basedOn w:val="Standaardtabel"/>
    <w:uiPriority w:val="61"/>
    <w:rsid w:val="00DA5CF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
    <w:name w:val="Light List"/>
    <w:basedOn w:val="Standaardtabel"/>
    <w:uiPriority w:val="61"/>
    <w:rsid w:val="00DA5C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Standaardalinea-lettertype"/>
    <w:uiPriority w:val="99"/>
    <w:unhideWhenUsed/>
    <w:rsid w:val="007B1ED0"/>
    <w:rPr>
      <w:color w:val="0000FF" w:themeColor="hyperlink"/>
      <w:u w:val="single"/>
    </w:rPr>
  </w:style>
  <w:style w:type="paragraph" w:styleId="Normaalweb">
    <w:name w:val="Normal (Web)"/>
    <w:basedOn w:val="Standaard"/>
    <w:uiPriority w:val="99"/>
    <w:unhideWhenUsed/>
    <w:rsid w:val="00625E2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08E"/>
    <w:pPr>
      <w:spacing w:after="0" w:line="280" w:lineRule="exact"/>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80508E"/>
  </w:style>
  <w:style w:type="character" w:customStyle="1" w:styleId="KoptekstChar">
    <w:name w:val="Koptekst Char"/>
    <w:basedOn w:val="Standaardalinea-lettertype"/>
    <w:link w:val="Koptekst"/>
    <w:semiHidden/>
    <w:rsid w:val="0080508E"/>
    <w:rPr>
      <w:rFonts w:ascii="Arial" w:eastAsia="Times New Roman" w:hAnsi="Arial" w:cs="Times New Roman"/>
      <w:szCs w:val="20"/>
      <w:lang w:eastAsia="nl-NL"/>
    </w:rPr>
  </w:style>
  <w:style w:type="paragraph" w:styleId="Voettekst">
    <w:name w:val="footer"/>
    <w:basedOn w:val="Standaard"/>
    <w:link w:val="VoettekstChar"/>
    <w:semiHidden/>
    <w:rsid w:val="0080508E"/>
  </w:style>
  <w:style w:type="character" w:customStyle="1" w:styleId="VoettekstChar">
    <w:name w:val="Voettekst Char"/>
    <w:basedOn w:val="Standaardalinea-lettertype"/>
    <w:link w:val="Voettekst"/>
    <w:semiHidden/>
    <w:rsid w:val="0080508E"/>
    <w:rPr>
      <w:rFonts w:ascii="Arial" w:eastAsia="Times New Roman" w:hAnsi="Arial" w:cs="Times New Roman"/>
      <w:szCs w:val="20"/>
      <w:lang w:eastAsia="nl-NL"/>
    </w:rPr>
  </w:style>
  <w:style w:type="paragraph" w:customStyle="1" w:styleId="ToFrom">
    <w:name w:val="To / From"/>
    <w:basedOn w:val="Standaard"/>
    <w:next w:val="Standaard"/>
    <w:rsid w:val="0080508E"/>
    <w:pPr>
      <w:spacing w:line="420" w:lineRule="exact"/>
    </w:pPr>
    <w:rPr>
      <w:sz w:val="16"/>
    </w:rPr>
  </w:style>
  <w:style w:type="paragraph" w:customStyle="1" w:styleId="ToFromTypedInfo">
    <w:name w:val="To / From Typed Info"/>
    <w:basedOn w:val="Standaard"/>
    <w:rsid w:val="0080508E"/>
    <w:pPr>
      <w:spacing w:line="420" w:lineRule="exact"/>
    </w:pPr>
  </w:style>
  <w:style w:type="paragraph" w:styleId="Lijstalinea">
    <w:name w:val="List Paragraph"/>
    <w:basedOn w:val="Standaard"/>
    <w:uiPriority w:val="34"/>
    <w:qFormat/>
    <w:rsid w:val="00E46E1E"/>
    <w:pPr>
      <w:ind w:left="720"/>
      <w:contextualSpacing/>
    </w:pPr>
  </w:style>
  <w:style w:type="paragraph" w:styleId="Ballontekst">
    <w:name w:val="Balloon Text"/>
    <w:basedOn w:val="Standaard"/>
    <w:link w:val="BallontekstChar"/>
    <w:uiPriority w:val="99"/>
    <w:semiHidden/>
    <w:unhideWhenUsed/>
    <w:rsid w:val="00DA5CF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CFB"/>
    <w:rPr>
      <w:rFonts w:ascii="Tahoma" w:eastAsia="Times New Roman" w:hAnsi="Tahoma" w:cs="Tahoma"/>
      <w:sz w:val="16"/>
      <w:szCs w:val="16"/>
      <w:lang w:eastAsia="nl-NL"/>
    </w:rPr>
  </w:style>
  <w:style w:type="table" w:styleId="Tabelraster">
    <w:name w:val="Table Grid"/>
    <w:basedOn w:val="Standaardtabel"/>
    <w:uiPriority w:val="59"/>
    <w:rsid w:val="00DA5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3">
    <w:name w:val="Light List Accent 3"/>
    <w:basedOn w:val="Standaardtabel"/>
    <w:uiPriority w:val="61"/>
    <w:rsid w:val="00DA5CF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
    <w:name w:val="Light List"/>
    <w:basedOn w:val="Standaardtabel"/>
    <w:uiPriority w:val="61"/>
    <w:rsid w:val="00DA5C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Standaardalinea-lettertype"/>
    <w:uiPriority w:val="99"/>
    <w:unhideWhenUsed/>
    <w:rsid w:val="007B1ED0"/>
    <w:rPr>
      <w:color w:val="0000FF" w:themeColor="hyperlink"/>
      <w:u w:val="single"/>
    </w:rPr>
  </w:style>
  <w:style w:type="paragraph" w:styleId="Normaalweb">
    <w:name w:val="Normal (Web)"/>
    <w:basedOn w:val="Standaard"/>
    <w:uiPriority w:val="99"/>
    <w:unhideWhenUsed/>
    <w:rsid w:val="00625E2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2637">
      <w:bodyDiv w:val="1"/>
      <w:marLeft w:val="0"/>
      <w:marRight w:val="0"/>
      <w:marTop w:val="0"/>
      <w:marBottom w:val="0"/>
      <w:divBdr>
        <w:top w:val="none" w:sz="0" w:space="0" w:color="auto"/>
        <w:left w:val="none" w:sz="0" w:space="0" w:color="auto"/>
        <w:bottom w:val="none" w:sz="0" w:space="0" w:color="auto"/>
        <w:right w:val="none" w:sz="0" w:space="0" w:color="auto"/>
      </w:divBdr>
    </w:div>
    <w:div w:id="7995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is@rfc2017.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406</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Louwman</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Seters</dc:creator>
  <cp:lastModifiedBy>Mark van Seters</cp:lastModifiedBy>
  <cp:revision>6</cp:revision>
  <cp:lastPrinted>2018-10-12T11:52:00Z</cp:lastPrinted>
  <dcterms:created xsi:type="dcterms:W3CDTF">2018-10-29T20:00:00Z</dcterms:created>
  <dcterms:modified xsi:type="dcterms:W3CDTF">2018-11-18T20:37:00Z</dcterms:modified>
</cp:coreProperties>
</file>