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CB7" w:rsidRDefault="00245CB7" w:rsidP="007978AE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noProof/>
          <w:sz w:val="28"/>
          <w:szCs w:val="28"/>
          <w:lang w:eastAsia="nl-NL"/>
        </w:rPr>
      </w:pPr>
      <w:r>
        <w:rPr>
          <w:rFonts w:ascii="Times-Bold" w:hAnsi="Times-Bold" w:cs="Times-Bold"/>
          <w:b/>
          <w:bCs/>
          <w:noProof/>
          <w:sz w:val="28"/>
          <w:szCs w:val="28"/>
          <w:lang w:eastAsia="nl-N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5222875</wp:posOffset>
            </wp:positionH>
            <wp:positionV relativeFrom="paragraph">
              <wp:posOffset>-674370</wp:posOffset>
            </wp:positionV>
            <wp:extent cx="1215390" cy="1317625"/>
            <wp:effectExtent l="19050" t="0" r="3810" b="0"/>
            <wp:wrapTight wrapText="bothSides">
              <wp:wrapPolygon edited="0">
                <wp:start x="7787" y="0"/>
                <wp:lineTo x="4740" y="1249"/>
                <wp:lineTo x="1016" y="4060"/>
                <wp:lineTo x="-339" y="8120"/>
                <wp:lineTo x="0" y="14990"/>
                <wp:lineTo x="4063" y="19987"/>
                <wp:lineTo x="7448" y="21236"/>
                <wp:lineTo x="7787" y="21236"/>
                <wp:lineTo x="13881" y="21236"/>
                <wp:lineTo x="14219" y="21236"/>
                <wp:lineTo x="16928" y="19987"/>
                <wp:lineTo x="17605" y="19987"/>
                <wp:lineTo x="21329" y="15614"/>
                <wp:lineTo x="21329" y="14990"/>
                <wp:lineTo x="21668" y="11242"/>
                <wp:lineTo x="21668" y="8120"/>
                <wp:lineTo x="20652" y="4997"/>
                <wp:lineTo x="20991" y="4372"/>
                <wp:lineTo x="16928" y="1249"/>
                <wp:lineTo x="13881" y="0"/>
                <wp:lineTo x="7787" y="0"/>
              </wp:wrapPolygon>
            </wp:wrapTight>
            <wp:docPr id="12" name="Afbeelding 1" descr="C:\Users\Gebruiker\Downloads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bruiker\Downloads\logo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390" cy="131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8"/>
          <w:szCs w:val="28"/>
        </w:rPr>
      </w:pPr>
    </w:p>
    <w:p w:rsid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4"/>
          <w:szCs w:val="24"/>
        </w:rPr>
      </w:pPr>
      <w:r>
        <w:rPr>
          <w:rFonts w:ascii="Times-Bold" w:hAnsi="Times-Bold" w:cs="Times-Bold"/>
          <w:b/>
          <w:bCs/>
          <w:sz w:val="24"/>
          <w:szCs w:val="24"/>
        </w:rPr>
        <w:t>F -jeugd (6-8 jaar)</w:t>
      </w:r>
    </w:p>
    <w:p w:rsid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4"/>
          <w:szCs w:val="24"/>
        </w:rPr>
      </w:pP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</w:rPr>
      </w:pPr>
      <w:r w:rsidRPr="007978AE">
        <w:rPr>
          <w:rFonts w:ascii="Times-Bold" w:hAnsi="Times-Bold" w:cs="Times-Bold"/>
          <w:b/>
          <w:bCs/>
        </w:rPr>
        <w:t>Psychische kenmerken</w:t>
      </w: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7978AE">
        <w:rPr>
          <w:rFonts w:ascii="Times-Roman" w:hAnsi="Times-Roman" w:cs="Times-Roman"/>
        </w:rPr>
        <w:t>* behoefte aan duidelijke leiding</w:t>
      </w: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7978AE">
        <w:rPr>
          <w:rFonts w:ascii="Times-Roman" w:hAnsi="Times-Roman" w:cs="Times-Roman"/>
        </w:rPr>
        <w:t>* gering concentratievermogen</w:t>
      </w: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7978AE">
        <w:rPr>
          <w:rFonts w:ascii="Times-Roman" w:hAnsi="Times-Roman" w:cs="Times-Roman"/>
        </w:rPr>
        <w:t>* individueel gericht, weinig sociaal -voelend</w:t>
      </w: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7978AE">
        <w:rPr>
          <w:rFonts w:ascii="Times-Roman" w:hAnsi="Times-Roman" w:cs="Times-Roman"/>
        </w:rPr>
        <w:t>* bewegingsdrang</w:t>
      </w: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7978AE">
        <w:rPr>
          <w:rFonts w:ascii="Times-Roman" w:hAnsi="Times-Roman" w:cs="Times-Roman"/>
        </w:rPr>
        <w:t>* speels</w:t>
      </w: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7978AE">
        <w:rPr>
          <w:rFonts w:ascii="Times-Roman" w:hAnsi="Times-Roman" w:cs="Times-Roman"/>
        </w:rPr>
        <w:t>* training en wedstrijd zien als avontuur</w:t>
      </w: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</w:rPr>
      </w:pPr>
      <w:r w:rsidRPr="007978AE">
        <w:rPr>
          <w:rFonts w:ascii="Times-Bold" w:hAnsi="Times-Bold" w:cs="Times-Bold"/>
          <w:b/>
          <w:bCs/>
        </w:rPr>
        <w:t>Fysieke kenmerken</w:t>
      </w: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7978AE">
        <w:rPr>
          <w:rFonts w:ascii="Times-Roman" w:hAnsi="Times-Roman" w:cs="Times-Roman"/>
        </w:rPr>
        <w:t>* langzame verbetering van coördinatie</w:t>
      </w: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7978AE">
        <w:rPr>
          <w:rFonts w:ascii="Times-Roman" w:hAnsi="Times-Roman" w:cs="Times-Roman"/>
        </w:rPr>
        <w:t>* relatief weinig kracht</w:t>
      </w: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7978AE">
        <w:rPr>
          <w:rFonts w:ascii="Times-Roman" w:hAnsi="Times-Roman" w:cs="Times-Roman"/>
        </w:rPr>
        <w:t>* zwak balgevoel</w:t>
      </w: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7978AE">
        <w:rPr>
          <w:rFonts w:ascii="Times-Roman" w:hAnsi="Times-Roman" w:cs="Times-Roman"/>
        </w:rPr>
        <w:t>* geringe duurprestaties</w:t>
      </w: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7978AE">
        <w:rPr>
          <w:rFonts w:ascii="Times-Roman" w:hAnsi="Times-Roman" w:cs="Times-Roman"/>
        </w:rPr>
        <w:t>* snel herstel na inspanning</w:t>
      </w: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Italic" w:hAnsi="Times-Italic" w:cs="Times-Italic"/>
          <w:i/>
          <w:iCs/>
        </w:rPr>
      </w:pPr>
      <w:r w:rsidRPr="007978AE">
        <w:rPr>
          <w:rFonts w:ascii="Times-Bold" w:hAnsi="Times-Bold" w:cs="Times-Bold"/>
          <w:b/>
          <w:bCs/>
        </w:rPr>
        <w:t xml:space="preserve">Trainingsdoelstellingen </w:t>
      </w:r>
      <w:r w:rsidRPr="007978AE">
        <w:rPr>
          <w:rFonts w:ascii="Times-Italic" w:hAnsi="Times-Italic" w:cs="Times-Italic"/>
          <w:i/>
          <w:iCs/>
        </w:rPr>
        <w:t>("Wennen door spelen")</w:t>
      </w: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7978AE">
        <w:rPr>
          <w:rFonts w:ascii="Times-Roman" w:hAnsi="Times-Roman" w:cs="Times-Roman"/>
        </w:rPr>
        <w:t>Technisch: Baas worden over de bal. Balgewenning laten opdoen door spelen in eenvoudige spelvormen en</w:t>
      </w: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7978AE">
        <w:rPr>
          <w:rFonts w:ascii="Times-Roman" w:hAnsi="Times-Roman" w:cs="Times-Roman"/>
        </w:rPr>
        <w:t>partijspelen. Het zijn vooral de basistechnieken die geleerd moeten worden. Herhalingen zijn</w:t>
      </w: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7978AE">
        <w:rPr>
          <w:rFonts w:ascii="Times-Roman" w:hAnsi="Times-Roman" w:cs="Times-Roman"/>
        </w:rPr>
        <w:t>noodzakelijk.</w:t>
      </w: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7978AE">
        <w:rPr>
          <w:rFonts w:ascii="Times-Roman" w:hAnsi="Times-Roman" w:cs="Times-Roman"/>
        </w:rPr>
        <w:t>Conditioneel: Spelenderwijs kennis laten maken met de algemene grondvormen van beweging: lopen, springen,</w:t>
      </w: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7978AE">
        <w:rPr>
          <w:rFonts w:ascii="Times-Roman" w:hAnsi="Times-Roman" w:cs="Times-Roman"/>
        </w:rPr>
        <w:t>huppelen, etc. Veel met de bal werken: alleen, met medespeler en in kleine partijspelen.</w:t>
      </w: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7978AE">
        <w:rPr>
          <w:rFonts w:ascii="Times-Roman" w:hAnsi="Times-Roman" w:cs="Times-Roman"/>
        </w:rPr>
        <w:t>Tactisch: Aanleren van belangrijkste spelregels. Begripsvorming op gang brengen uitgaande van basisdoelen</w:t>
      </w: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7978AE">
        <w:rPr>
          <w:rFonts w:ascii="Times-Roman" w:hAnsi="Times-Roman" w:cs="Times-Roman"/>
        </w:rPr>
        <w:t>van het voetbal: doelpunten maken / voorkomen.</w:t>
      </w: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7978AE">
        <w:rPr>
          <w:rFonts w:ascii="Times-Roman" w:hAnsi="Times-Roman" w:cs="Times-Roman"/>
        </w:rPr>
        <w:t>Mentaal: Leren functioneren in een groep en leren omgaan met de spelregels en met anderen (medespeler,</w:t>
      </w: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7978AE">
        <w:rPr>
          <w:rFonts w:ascii="Times-Roman" w:hAnsi="Times-Roman" w:cs="Times-Roman"/>
        </w:rPr>
        <w:t>tegenspeler, elftalleiding en scheidsrechter).</w:t>
      </w: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</w:rPr>
      </w:pPr>
      <w:r w:rsidRPr="007978AE">
        <w:rPr>
          <w:rFonts w:ascii="Times-Bold" w:hAnsi="Times-Bold" w:cs="Times-Bold"/>
          <w:b/>
          <w:bCs/>
        </w:rPr>
        <w:t>Accenten training</w:t>
      </w: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7978AE">
        <w:rPr>
          <w:rFonts w:ascii="Times-Roman" w:hAnsi="Times-Roman" w:cs="Times-Roman"/>
        </w:rPr>
        <w:t>- Ruime bewegingservaringen laten opdoen, vooral met bal.</w:t>
      </w: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7978AE">
        <w:rPr>
          <w:rFonts w:ascii="Times-Roman" w:hAnsi="Times-Roman" w:cs="Times-Roman"/>
        </w:rPr>
        <w:t>- Veel spelvormen; positieve spelbenadering (aanval, scoren).</w:t>
      </w: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7978AE">
        <w:rPr>
          <w:rFonts w:ascii="Times-Roman" w:hAnsi="Times-Roman" w:cs="Times-Roman"/>
        </w:rPr>
        <w:t>- Ruimte laten voor eigen ontdekkingen</w:t>
      </w: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7978AE">
        <w:rPr>
          <w:rFonts w:ascii="Times-Roman" w:hAnsi="Times-Roman" w:cs="Times-Roman"/>
        </w:rPr>
        <w:t>- Doeltjes niet te klein, meerdere scoringsmogelijkheden (scoren betekent vreugde en enthousiasme).</w:t>
      </w: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7978AE">
        <w:rPr>
          <w:rFonts w:ascii="Times-Roman" w:hAnsi="Times-Roman" w:cs="Times-Roman"/>
        </w:rPr>
        <w:t>- Speelse oefenvormen aanbieden.</w:t>
      </w: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</w:rPr>
      </w:pPr>
      <w:r w:rsidRPr="007978AE">
        <w:rPr>
          <w:rFonts w:ascii="Times-Bold" w:hAnsi="Times-Bold" w:cs="Times-Bold"/>
          <w:b/>
          <w:bCs/>
        </w:rPr>
        <w:t>Te behandelen thema's</w:t>
      </w: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Italic" w:hAnsi="Times-Italic" w:cs="Times-Italic"/>
          <w:i/>
          <w:iCs/>
        </w:rPr>
      </w:pPr>
      <w:r w:rsidRPr="007978AE">
        <w:rPr>
          <w:rFonts w:ascii="Times-Italic" w:hAnsi="Times-Italic" w:cs="Times-Italic"/>
          <w:i/>
          <w:iCs/>
        </w:rPr>
        <w:t>Het gehele jaar door en (afwisselend en herhalend):</w:t>
      </w: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7978AE">
        <w:rPr>
          <w:rFonts w:ascii="Times-Roman" w:hAnsi="Times-Roman" w:cs="Times-Roman"/>
        </w:rPr>
        <w:t>- dribbelen</w:t>
      </w: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7978AE">
        <w:rPr>
          <w:rFonts w:ascii="Times-Roman" w:hAnsi="Times-Roman" w:cs="Times-Roman"/>
        </w:rPr>
        <w:t>- drijven met de bal</w:t>
      </w: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7978AE">
        <w:rPr>
          <w:rFonts w:ascii="Times-Roman" w:hAnsi="Times-Roman" w:cs="Times-Roman"/>
        </w:rPr>
        <w:t>- passen en trappen (links en rechts)</w:t>
      </w: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7978AE">
        <w:rPr>
          <w:rFonts w:ascii="Times-Roman" w:hAnsi="Times-Roman" w:cs="Times-Roman"/>
        </w:rPr>
        <w:t>- gericht schieten</w:t>
      </w: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7978AE">
        <w:rPr>
          <w:rFonts w:ascii="Times-Roman" w:hAnsi="Times-Roman" w:cs="Times-Roman"/>
        </w:rPr>
        <w:t>- verwerken van de bal</w:t>
      </w: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7978AE">
        <w:rPr>
          <w:rFonts w:ascii="Times-Roman" w:hAnsi="Times-Roman" w:cs="Times-Roman"/>
        </w:rPr>
        <w:t>- leren samenspelen</w:t>
      </w: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7978AE">
        <w:rPr>
          <w:rFonts w:ascii="Times-Roman" w:hAnsi="Times-Roman" w:cs="Times-Roman"/>
        </w:rPr>
        <w:t>- duel 1:1 (aanvallend)</w:t>
      </w: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7978AE">
        <w:rPr>
          <w:rFonts w:ascii="Times-Roman" w:hAnsi="Times-Roman" w:cs="Times-Roman"/>
        </w:rPr>
        <w:t>- leren samenspelen in kleine partijen</w:t>
      </w: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</w:rPr>
      </w:pPr>
      <w:r w:rsidRPr="007978AE">
        <w:rPr>
          <w:rFonts w:ascii="Times-Bold" w:hAnsi="Times-Bold" w:cs="Times-Bold"/>
          <w:b/>
          <w:bCs/>
        </w:rPr>
        <w:t>Coaching</w:t>
      </w: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7978AE">
        <w:rPr>
          <w:rFonts w:ascii="Times-Roman" w:hAnsi="Times-Roman" w:cs="Times-Roman"/>
        </w:rPr>
        <w:t>* Blijven motiveren.</w:t>
      </w: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7978AE">
        <w:rPr>
          <w:rFonts w:ascii="Times-Roman" w:hAnsi="Times-Roman" w:cs="Times-Roman"/>
        </w:rPr>
        <w:t>* Ruimte laten voor eigen ontdekkingen.</w:t>
      </w: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7978AE">
        <w:rPr>
          <w:rFonts w:ascii="Times-Roman" w:hAnsi="Times-Roman" w:cs="Times-Roman"/>
        </w:rPr>
        <w:t>* Simpel woordgebruik.</w:t>
      </w:r>
    </w:p>
    <w:p w:rsidR="007978AE" w:rsidRPr="007978AE" w:rsidRDefault="007978AE" w:rsidP="007978A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7978AE">
        <w:rPr>
          <w:rFonts w:ascii="Times-Roman" w:hAnsi="Times-Roman" w:cs="Times-Roman"/>
        </w:rPr>
        <w:t>* Helpend gedrag voor, tijdens en na de wedstrijd en training.</w:t>
      </w:r>
    </w:p>
    <w:p w:rsidR="009602FF" w:rsidRPr="007978AE" w:rsidRDefault="007978AE" w:rsidP="007978AE">
      <w:r w:rsidRPr="007978AE">
        <w:rPr>
          <w:rFonts w:ascii="Times-Roman" w:hAnsi="Times-Roman" w:cs="Times-Roman"/>
        </w:rPr>
        <w:t>* Individuele aandacht.</w:t>
      </w:r>
    </w:p>
    <w:sectPr w:rsidR="009602FF" w:rsidRPr="007978AE" w:rsidSect="007978AE">
      <w:pgSz w:w="12240" w:h="20160" w:code="5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978AE"/>
    <w:rsid w:val="00073094"/>
    <w:rsid w:val="00127D2D"/>
    <w:rsid w:val="00196896"/>
    <w:rsid w:val="00245CB7"/>
    <w:rsid w:val="0024739A"/>
    <w:rsid w:val="007978AE"/>
    <w:rsid w:val="007B5B5B"/>
    <w:rsid w:val="009602FF"/>
    <w:rsid w:val="00AF2485"/>
    <w:rsid w:val="00B665F2"/>
    <w:rsid w:val="00BD0FEB"/>
    <w:rsid w:val="00D13C63"/>
    <w:rsid w:val="00D86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4739A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</Words>
  <Characters>1605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Gebruiker</dc:creator>
  <cp:lastModifiedBy>Gebruiker</cp:lastModifiedBy>
  <cp:revision>6</cp:revision>
  <dcterms:created xsi:type="dcterms:W3CDTF">2014-01-13T21:00:00Z</dcterms:created>
  <dcterms:modified xsi:type="dcterms:W3CDTF">2014-03-21T10:04:00Z</dcterms:modified>
</cp:coreProperties>
</file>