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6BD61" w14:textId="77777777" w:rsidR="003A6F0B" w:rsidRDefault="003A6F0B"/>
    <w:p w14:paraId="538FAE3D" w14:textId="77777777" w:rsidR="00822FB3" w:rsidRPr="00822FB3" w:rsidRDefault="00822FB3" w:rsidP="00822FB3">
      <w:pPr>
        <w:pStyle w:val="Kop1"/>
        <w:rPr>
          <w:rFonts w:ascii="Segoe UI" w:eastAsia="Times New Roman" w:hAnsi="Segoe UI" w:cs="Segoe UI"/>
          <w:color w:val="242424"/>
          <w:sz w:val="23"/>
          <w:szCs w:val="23"/>
          <w:lang w:val="en-BE" w:eastAsia="en-BE"/>
        </w:rPr>
      </w:pPr>
      <w:proofErr w:type="spellStart"/>
      <w:r w:rsidRPr="00822FB3">
        <w:rPr>
          <w:rFonts w:eastAsia="Times New Roman"/>
          <w:bdr w:val="none" w:sz="0" w:space="0" w:color="auto" w:frame="1"/>
          <w:lang w:val="en-BE" w:eastAsia="en-BE"/>
        </w:rPr>
        <w:t>Voetbalmissie</w:t>
      </w:r>
      <w:proofErr w:type="spellEnd"/>
      <w:r w:rsidRPr="00822FB3">
        <w:rPr>
          <w:rFonts w:eastAsia="Times New Roman"/>
          <w:bdr w:val="none" w:sz="0" w:space="0" w:color="auto" w:frame="1"/>
          <w:lang w:val="en-BE" w:eastAsia="en-BE"/>
        </w:rPr>
        <w:t>:</w:t>
      </w:r>
    </w:p>
    <w:p w14:paraId="4A1C411D" w14:textId="77777777" w:rsidR="00822FB3" w:rsidRPr="00822FB3" w:rsidRDefault="00822FB3" w:rsidP="00822FB3">
      <w:pPr>
        <w:pStyle w:val="Kop2"/>
        <w:rPr>
          <w:rFonts w:ascii="Segoe UI" w:eastAsia="Times New Roman" w:hAnsi="Segoe UI" w:cs="Segoe UI"/>
          <w:color w:val="242424"/>
          <w:sz w:val="23"/>
          <w:szCs w:val="23"/>
          <w:lang w:val="en-BE" w:eastAsia="en-BE"/>
        </w:rPr>
      </w:pPr>
      <w:proofErr w:type="spellStart"/>
      <w:r w:rsidRPr="00822FB3">
        <w:rPr>
          <w:rFonts w:eastAsia="Times New Roman"/>
          <w:bdr w:val="none" w:sz="0" w:space="0" w:color="auto" w:frame="1"/>
          <w:lang w:val="en-BE" w:eastAsia="en-BE"/>
        </w:rPr>
        <w:t>Familieclub</w:t>
      </w:r>
      <w:proofErr w:type="spellEnd"/>
      <w:r w:rsidRPr="00822FB3">
        <w:rPr>
          <w:rFonts w:eastAsia="Times New Roman"/>
          <w:bdr w:val="none" w:sz="0" w:space="0" w:color="auto" w:frame="1"/>
          <w:lang w:val="en-BE" w:eastAsia="en-BE"/>
        </w:rPr>
        <w:t>:</w:t>
      </w:r>
    </w:p>
    <w:p w14:paraId="1F4FD121" w14:textId="77777777" w:rsidR="00822FB3" w:rsidRDefault="00822FB3" w:rsidP="00822FB3">
      <w:pPr>
        <w:shd w:val="clear" w:color="auto" w:fill="FFFFFF"/>
        <w:spacing w:after="0" w:line="240" w:lineRule="auto"/>
        <w:textAlignment w:val="baseline"/>
        <w:rPr>
          <w:rFonts w:ascii="Calibri" w:eastAsia="Times New Roman" w:hAnsi="Calibri" w:cs="Calibri"/>
          <w:color w:val="000000"/>
          <w:kern w:val="0"/>
          <w:sz w:val="24"/>
          <w:szCs w:val="24"/>
          <w:bdr w:val="none" w:sz="0" w:space="0" w:color="auto" w:frame="1"/>
          <w:lang w:val="nl-NL" w:eastAsia="en-BE"/>
          <w14:ligatures w14:val="none"/>
        </w:rPr>
      </w:pPr>
      <w:r w:rsidRPr="00822FB3">
        <w:rPr>
          <w:rFonts w:ascii="Calibri" w:eastAsia="Times New Roman" w:hAnsi="Calibri" w:cs="Calibri"/>
          <w:color w:val="000000"/>
          <w:kern w:val="0"/>
          <w:sz w:val="24"/>
          <w:szCs w:val="24"/>
          <w:bdr w:val="none" w:sz="0" w:space="0" w:color="auto" w:frame="1"/>
          <w:lang w:val="en-BE" w:eastAsia="en-BE"/>
          <w14:ligatures w14:val="none"/>
        </w:rPr>
        <w:t xml:space="preserve">KFC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Herenthout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zou</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mogelijk</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benadrukken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dat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het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meer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is dan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alleen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voetbalclub</w:t>
      </w:r>
      <w:proofErr w:type="spellEnd"/>
      <w:r w:rsidRPr="00822FB3">
        <w:rPr>
          <w:rFonts w:ascii="Calibri" w:eastAsia="Times New Roman" w:hAnsi="Calibri" w:cs="Calibri"/>
          <w:color w:val="000000"/>
          <w:kern w:val="0"/>
          <w:sz w:val="24"/>
          <w:szCs w:val="24"/>
          <w:bdr w:val="none" w:sz="0" w:space="0" w:color="auto" w:frame="1"/>
          <w:lang w:val="nl-NL" w:eastAsia="en-BE"/>
          <w14:ligatures w14:val="none"/>
        </w:rPr>
        <w:t>.</w:t>
      </w:r>
    </w:p>
    <w:p w14:paraId="067FC3BE" w14:textId="630E12E3" w:rsidR="00822FB3" w:rsidRPr="00822FB3" w:rsidRDefault="00822FB3" w:rsidP="00822FB3">
      <w:pPr>
        <w:shd w:val="clear" w:color="auto" w:fill="FFFFFF"/>
        <w:spacing w:after="0" w:line="240" w:lineRule="auto"/>
        <w:textAlignment w:val="baseline"/>
        <w:rPr>
          <w:rFonts w:ascii="Segoe UI" w:eastAsia="Times New Roman" w:hAnsi="Segoe UI" w:cs="Segoe UI"/>
          <w:color w:val="242424"/>
          <w:kern w:val="0"/>
          <w:sz w:val="23"/>
          <w:szCs w:val="23"/>
          <w:lang w:val="nl-NL" w:eastAsia="en-BE"/>
          <w14:ligatures w14:val="none"/>
        </w:rPr>
      </w:pPr>
      <w:r>
        <w:rPr>
          <w:rFonts w:ascii="Calibri" w:eastAsia="Times New Roman" w:hAnsi="Calibri" w:cs="Calibri"/>
          <w:color w:val="000000"/>
          <w:kern w:val="0"/>
          <w:sz w:val="24"/>
          <w:szCs w:val="24"/>
          <w:bdr w:val="none" w:sz="0" w:space="0" w:color="auto" w:frame="1"/>
          <w:lang w:val="nl-NL" w:eastAsia="en-BE"/>
          <w14:ligatures w14:val="none"/>
        </w:rPr>
        <w:t>H</w:t>
      </w:r>
      <w:r w:rsidRPr="00822FB3">
        <w:rPr>
          <w:rFonts w:ascii="Calibri" w:eastAsia="Times New Roman" w:hAnsi="Calibri" w:cs="Calibri"/>
          <w:color w:val="000000"/>
          <w:kern w:val="0"/>
          <w:sz w:val="24"/>
          <w:szCs w:val="24"/>
          <w:bdr w:val="none" w:sz="0" w:space="0" w:color="auto" w:frame="1"/>
          <w:lang w:val="en-BE" w:eastAsia="en-BE"/>
          <w14:ligatures w14:val="none"/>
        </w:rPr>
        <w:t xml:space="preserve">et is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gemeenschap</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waarin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families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worden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verwelkomd</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betrokken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zijn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bij</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de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activiteiten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w:t>
      </w:r>
      <w:r w:rsidRPr="00822FB3">
        <w:rPr>
          <w:rFonts w:ascii="Calibri" w:eastAsia="Times New Roman" w:hAnsi="Calibri" w:cs="Calibri"/>
          <w:color w:val="000000"/>
          <w:kern w:val="0"/>
          <w:sz w:val="24"/>
          <w:szCs w:val="24"/>
          <w:bdr w:val="none" w:sz="0" w:space="0" w:color="auto" w:frame="1"/>
          <w:lang w:val="nl-NL" w:eastAsia="en-BE"/>
          <w14:ligatures w14:val="none"/>
        </w:rPr>
        <w:t xml:space="preserve"> </w:t>
      </w:r>
      <w:r>
        <w:rPr>
          <w:rFonts w:ascii="Calibri" w:eastAsia="Times New Roman" w:hAnsi="Calibri" w:cs="Calibri"/>
          <w:color w:val="000000"/>
          <w:kern w:val="0"/>
          <w:sz w:val="24"/>
          <w:szCs w:val="24"/>
          <w:bdr w:val="none" w:sz="0" w:space="0" w:color="auto" w:frame="1"/>
          <w:lang w:val="nl-NL" w:eastAsia="en-BE"/>
          <w14:ligatures w14:val="none"/>
        </w:rPr>
        <w:t>Voor ons als amateurclub primeert het menselijke en het samenzijn binnen de club. We hechten veel belang aan de ontwikkeling van het kind toch willen we steeds rekening houden met het menselijke en familiale.</w:t>
      </w:r>
    </w:p>
    <w:p w14:paraId="3B4E7C62" w14:textId="77777777" w:rsidR="00822FB3" w:rsidRDefault="00822FB3" w:rsidP="00822FB3">
      <w:pPr>
        <w:pStyle w:val="Kop2"/>
        <w:rPr>
          <w:rFonts w:eastAsia="Times New Roman"/>
          <w:bdr w:val="none" w:sz="0" w:space="0" w:color="auto" w:frame="1"/>
          <w:lang w:val="en-BE" w:eastAsia="en-BE"/>
        </w:rPr>
      </w:pPr>
    </w:p>
    <w:p w14:paraId="6E851315" w14:textId="0BE71648" w:rsidR="00822FB3" w:rsidRPr="00822FB3" w:rsidRDefault="00822FB3" w:rsidP="00822FB3">
      <w:pPr>
        <w:pStyle w:val="Kop2"/>
        <w:rPr>
          <w:rFonts w:ascii="Segoe UI" w:eastAsia="Times New Roman" w:hAnsi="Segoe UI" w:cs="Segoe UI"/>
          <w:color w:val="242424"/>
          <w:sz w:val="23"/>
          <w:szCs w:val="23"/>
          <w:lang w:val="en-BE" w:eastAsia="en-BE"/>
        </w:rPr>
      </w:pPr>
      <w:proofErr w:type="spellStart"/>
      <w:r w:rsidRPr="00822FB3">
        <w:rPr>
          <w:rFonts w:eastAsia="Times New Roman"/>
          <w:bdr w:val="none" w:sz="0" w:space="0" w:color="auto" w:frame="1"/>
          <w:lang w:val="en-BE" w:eastAsia="en-BE"/>
        </w:rPr>
        <w:t>Ontwikkeling</w:t>
      </w:r>
      <w:proofErr w:type="spellEnd"/>
      <w:r w:rsidRPr="00822FB3">
        <w:rPr>
          <w:rFonts w:eastAsia="Times New Roman"/>
          <w:bdr w:val="none" w:sz="0" w:space="0" w:color="auto" w:frame="1"/>
          <w:lang w:val="en-BE" w:eastAsia="en-BE"/>
        </w:rPr>
        <w:t xml:space="preserve"> van </w:t>
      </w:r>
      <w:proofErr w:type="spellStart"/>
      <w:r w:rsidRPr="00822FB3">
        <w:rPr>
          <w:rFonts w:eastAsia="Times New Roman"/>
          <w:bdr w:val="none" w:sz="0" w:space="0" w:color="auto" w:frame="1"/>
          <w:lang w:val="en-BE" w:eastAsia="en-BE"/>
        </w:rPr>
        <w:t>Individuen</w:t>
      </w:r>
      <w:proofErr w:type="spellEnd"/>
      <w:r w:rsidRPr="00822FB3">
        <w:rPr>
          <w:rFonts w:eastAsia="Times New Roman"/>
          <w:bdr w:val="none" w:sz="0" w:space="0" w:color="auto" w:frame="1"/>
          <w:lang w:val="en-BE" w:eastAsia="en-BE"/>
        </w:rPr>
        <w:t>:</w:t>
      </w:r>
    </w:p>
    <w:p w14:paraId="058FD5C9" w14:textId="75E2B075" w:rsidR="00822FB3" w:rsidRDefault="00822FB3" w:rsidP="00822FB3">
      <w:pPr>
        <w:shd w:val="clear" w:color="auto" w:fill="FFFFFF"/>
        <w:spacing w:after="0" w:line="240" w:lineRule="auto"/>
        <w:textAlignment w:val="baseline"/>
        <w:rPr>
          <w:rFonts w:ascii="Calibri" w:eastAsia="Times New Roman" w:hAnsi="Calibri" w:cs="Calibri"/>
          <w:color w:val="000000"/>
          <w:kern w:val="0"/>
          <w:sz w:val="24"/>
          <w:szCs w:val="24"/>
          <w:bdr w:val="none" w:sz="0" w:space="0" w:color="auto" w:frame="1"/>
          <w:lang w:val="nl-NL" w:eastAsia="en-BE"/>
          <w14:ligatures w14:val="none"/>
        </w:rPr>
      </w:pPr>
      <w:r w:rsidRPr="00822FB3">
        <w:rPr>
          <w:rFonts w:ascii="Calibri" w:eastAsia="Times New Roman" w:hAnsi="Calibri" w:cs="Calibri"/>
          <w:color w:val="000000"/>
          <w:kern w:val="0"/>
          <w:sz w:val="24"/>
          <w:szCs w:val="24"/>
          <w:bdr w:val="none" w:sz="0" w:space="0" w:color="auto" w:frame="1"/>
          <w:lang w:val="en-BE" w:eastAsia="en-BE"/>
          <w14:ligatures w14:val="none"/>
        </w:rPr>
        <w:t xml:space="preserve">De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missie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kan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gericht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zijn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op het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ontwikkelen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van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niet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alleen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goede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voetballers</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maar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ook</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veerkrachtige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verantwoordelijke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individuen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w:t>
      </w:r>
      <w:r w:rsidRPr="00822FB3">
        <w:rPr>
          <w:rFonts w:ascii="Calibri" w:eastAsia="Times New Roman" w:hAnsi="Calibri" w:cs="Calibri"/>
          <w:color w:val="000000"/>
          <w:kern w:val="0"/>
          <w:sz w:val="24"/>
          <w:szCs w:val="24"/>
          <w:bdr w:val="none" w:sz="0" w:space="0" w:color="auto" w:frame="1"/>
          <w:lang w:val="nl-NL" w:eastAsia="en-BE"/>
          <w14:ligatures w14:val="none"/>
        </w:rPr>
        <w:t xml:space="preserve"> </w:t>
      </w:r>
      <w:r>
        <w:rPr>
          <w:rFonts w:ascii="Calibri" w:eastAsia="Times New Roman" w:hAnsi="Calibri" w:cs="Calibri"/>
          <w:color w:val="000000"/>
          <w:kern w:val="0"/>
          <w:sz w:val="24"/>
          <w:szCs w:val="24"/>
          <w:bdr w:val="none" w:sz="0" w:space="0" w:color="auto" w:frame="1"/>
          <w:lang w:val="nl-NL" w:eastAsia="en-BE"/>
          <w14:ligatures w14:val="none"/>
        </w:rPr>
        <w:t>We proberen steeds bepaalde normen en waarden mee te geven die het voetbal overstijgen.</w:t>
      </w:r>
    </w:p>
    <w:p w14:paraId="371F57BA" w14:textId="77777777" w:rsidR="00822FB3" w:rsidRPr="00822FB3" w:rsidRDefault="00822FB3" w:rsidP="00822FB3">
      <w:pPr>
        <w:shd w:val="clear" w:color="auto" w:fill="FFFFFF"/>
        <w:spacing w:after="0" w:line="240" w:lineRule="auto"/>
        <w:textAlignment w:val="baseline"/>
        <w:rPr>
          <w:rFonts w:ascii="Segoe UI" w:eastAsia="Times New Roman" w:hAnsi="Segoe UI" w:cs="Segoe UI"/>
          <w:color w:val="242424"/>
          <w:kern w:val="0"/>
          <w:sz w:val="23"/>
          <w:szCs w:val="23"/>
          <w:lang w:val="nl-NL" w:eastAsia="en-BE"/>
          <w14:ligatures w14:val="none"/>
        </w:rPr>
      </w:pPr>
    </w:p>
    <w:p w14:paraId="7A093704" w14:textId="77777777" w:rsidR="00822FB3" w:rsidRPr="00822FB3" w:rsidRDefault="00822FB3" w:rsidP="00822FB3">
      <w:pPr>
        <w:pStyle w:val="Kop2"/>
        <w:rPr>
          <w:rFonts w:ascii="Segoe UI" w:eastAsia="Times New Roman" w:hAnsi="Segoe UI" w:cs="Segoe UI"/>
          <w:color w:val="242424"/>
          <w:sz w:val="23"/>
          <w:szCs w:val="23"/>
          <w:lang w:val="en-BE" w:eastAsia="en-BE"/>
        </w:rPr>
      </w:pPr>
      <w:proofErr w:type="spellStart"/>
      <w:r w:rsidRPr="00822FB3">
        <w:rPr>
          <w:rFonts w:eastAsia="Times New Roman"/>
          <w:bdr w:val="none" w:sz="0" w:space="0" w:color="auto" w:frame="1"/>
          <w:lang w:val="en-BE" w:eastAsia="en-BE"/>
        </w:rPr>
        <w:t>Jeugdontwikkeling</w:t>
      </w:r>
      <w:proofErr w:type="spellEnd"/>
      <w:r w:rsidRPr="00822FB3">
        <w:rPr>
          <w:rFonts w:eastAsia="Times New Roman"/>
          <w:bdr w:val="none" w:sz="0" w:space="0" w:color="auto" w:frame="1"/>
          <w:lang w:val="en-BE" w:eastAsia="en-BE"/>
        </w:rPr>
        <w:t>:</w:t>
      </w:r>
    </w:p>
    <w:p w14:paraId="19F3099A" w14:textId="15FC7E14" w:rsidR="00822FB3" w:rsidRDefault="00822FB3" w:rsidP="00822FB3">
      <w:pPr>
        <w:shd w:val="clear" w:color="auto" w:fill="FFFFFF"/>
        <w:spacing w:after="0" w:line="240" w:lineRule="auto"/>
        <w:textAlignment w:val="baseline"/>
        <w:rPr>
          <w:rFonts w:ascii="Calibri" w:eastAsia="Times New Roman" w:hAnsi="Calibri" w:cs="Calibri"/>
          <w:color w:val="000000"/>
          <w:kern w:val="0"/>
          <w:sz w:val="24"/>
          <w:szCs w:val="24"/>
          <w:bdr w:val="none" w:sz="0" w:space="0" w:color="auto" w:frame="1"/>
          <w:lang w:val="nl-NL" w:eastAsia="en-BE"/>
          <w14:ligatures w14:val="none"/>
        </w:rPr>
      </w:pPr>
      <w:r w:rsidRPr="00822FB3">
        <w:rPr>
          <w:rFonts w:ascii="Calibri" w:eastAsia="Times New Roman" w:hAnsi="Calibri" w:cs="Calibri"/>
          <w:color w:val="000000"/>
          <w:kern w:val="0"/>
          <w:sz w:val="24"/>
          <w:szCs w:val="24"/>
          <w:bdr w:val="none" w:sz="0" w:space="0" w:color="auto" w:frame="1"/>
          <w:lang w:val="nl-NL" w:eastAsia="en-BE"/>
          <w14:ligatures w14:val="none"/>
        </w:rPr>
        <w:t>Bi</w:t>
      </w:r>
      <w:r>
        <w:rPr>
          <w:rFonts w:ascii="Calibri" w:eastAsia="Times New Roman" w:hAnsi="Calibri" w:cs="Calibri"/>
          <w:color w:val="000000"/>
          <w:kern w:val="0"/>
          <w:sz w:val="24"/>
          <w:szCs w:val="24"/>
          <w:bdr w:val="none" w:sz="0" w:space="0" w:color="auto" w:frame="1"/>
          <w:lang w:val="nl-NL" w:eastAsia="en-BE"/>
          <w14:ligatures w14:val="none"/>
        </w:rPr>
        <w:t xml:space="preserve">nnen de club wordt er aandacht geschonken aan het bieden van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hoogwaardige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voetbalopleidingen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aan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jeugdspelers</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w:t>
      </w:r>
      <w:r>
        <w:rPr>
          <w:rFonts w:ascii="Calibri" w:eastAsia="Times New Roman" w:hAnsi="Calibri" w:cs="Calibri"/>
          <w:color w:val="000000"/>
          <w:kern w:val="0"/>
          <w:sz w:val="24"/>
          <w:szCs w:val="24"/>
          <w:bdr w:val="none" w:sz="0" w:space="0" w:color="auto" w:frame="1"/>
          <w:lang w:val="nl-NL" w:eastAsia="en-BE"/>
          <w14:ligatures w14:val="none"/>
        </w:rPr>
        <w:t xml:space="preserve"> Hier moet wel rekening gehouden worden dat we dit doen vanuit het ervaringsniveau van de trainer.</w:t>
      </w:r>
    </w:p>
    <w:p w14:paraId="73EC92EA" w14:textId="77777777" w:rsidR="00822FB3" w:rsidRPr="00822FB3" w:rsidRDefault="00822FB3" w:rsidP="00822FB3">
      <w:pPr>
        <w:shd w:val="clear" w:color="auto" w:fill="FFFFFF"/>
        <w:spacing w:after="0" w:line="240" w:lineRule="auto"/>
        <w:textAlignment w:val="baseline"/>
        <w:rPr>
          <w:rFonts w:ascii="Segoe UI" w:eastAsia="Times New Roman" w:hAnsi="Segoe UI" w:cs="Segoe UI"/>
          <w:color w:val="242424"/>
          <w:kern w:val="0"/>
          <w:sz w:val="23"/>
          <w:szCs w:val="23"/>
          <w:lang w:val="nl-NL" w:eastAsia="en-BE"/>
          <w14:ligatures w14:val="none"/>
        </w:rPr>
      </w:pPr>
    </w:p>
    <w:p w14:paraId="32B558CC" w14:textId="22CB5660" w:rsidR="00822FB3" w:rsidRDefault="00822FB3" w:rsidP="00822FB3">
      <w:pPr>
        <w:shd w:val="clear" w:color="auto" w:fill="FFFFFF"/>
        <w:spacing w:after="0" w:line="240" w:lineRule="auto"/>
        <w:textAlignment w:val="baseline"/>
        <w:rPr>
          <w:rFonts w:ascii="Calibri" w:eastAsia="Times New Roman" w:hAnsi="Calibri" w:cs="Calibri"/>
          <w:color w:val="000000"/>
          <w:kern w:val="0"/>
          <w:sz w:val="24"/>
          <w:szCs w:val="24"/>
          <w:bdr w:val="none" w:sz="0" w:space="0" w:color="auto" w:frame="1"/>
          <w:lang w:val="nl-NL" w:eastAsia="en-BE"/>
          <w14:ligatures w14:val="none"/>
        </w:rPr>
      </w:pPr>
      <w:r w:rsidRPr="00822FB3">
        <w:rPr>
          <w:rFonts w:ascii="Calibri" w:eastAsia="Times New Roman" w:hAnsi="Calibri" w:cs="Calibri"/>
          <w:color w:val="000000"/>
          <w:kern w:val="0"/>
          <w:sz w:val="24"/>
          <w:szCs w:val="24"/>
          <w:bdr w:val="none" w:sz="0" w:space="0" w:color="auto" w:frame="1"/>
          <w:lang w:val="en-BE" w:eastAsia="en-BE"/>
          <w14:ligatures w14:val="none"/>
        </w:rPr>
        <w:t xml:space="preserve">Er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moet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competente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technische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staf</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zijn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bestaande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uit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gekwalificeerde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coaches die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zich</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richten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op de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ontwikkeling</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van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vaardigheden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tactisch</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inzicht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w:t>
      </w:r>
      <w:r w:rsidRPr="00822FB3">
        <w:rPr>
          <w:rFonts w:ascii="Calibri" w:eastAsia="Times New Roman" w:hAnsi="Calibri" w:cs="Calibri"/>
          <w:color w:val="000000"/>
          <w:kern w:val="0"/>
          <w:sz w:val="24"/>
          <w:szCs w:val="24"/>
          <w:bdr w:val="none" w:sz="0" w:space="0" w:color="auto" w:frame="1"/>
          <w:lang w:val="nl-NL" w:eastAsia="en-BE"/>
          <w14:ligatures w14:val="none"/>
        </w:rPr>
        <w:t xml:space="preserve"> </w:t>
      </w:r>
      <w:r>
        <w:rPr>
          <w:rFonts w:ascii="Calibri" w:eastAsia="Times New Roman" w:hAnsi="Calibri" w:cs="Calibri"/>
          <w:color w:val="000000"/>
          <w:kern w:val="0"/>
          <w:sz w:val="24"/>
          <w:szCs w:val="24"/>
          <w:bdr w:val="none" w:sz="0" w:space="0" w:color="auto" w:frame="1"/>
          <w:lang w:val="nl-NL" w:eastAsia="en-BE"/>
          <w14:ligatures w14:val="none"/>
        </w:rPr>
        <w:t xml:space="preserve">Binnen de club proberen we onze coaches ook te motiveren om opleidingen te volgen die hen nieuwe inzichten kunnen verschaffen. </w:t>
      </w:r>
    </w:p>
    <w:p w14:paraId="20BFF82E" w14:textId="77777777" w:rsidR="00822FB3" w:rsidRPr="00822FB3" w:rsidRDefault="00822FB3" w:rsidP="00822FB3">
      <w:pPr>
        <w:shd w:val="clear" w:color="auto" w:fill="FFFFFF"/>
        <w:spacing w:after="0" w:line="240" w:lineRule="auto"/>
        <w:textAlignment w:val="baseline"/>
        <w:rPr>
          <w:rFonts w:ascii="Segoe UI" w:eastAsia="Times New Roman" w:hAnsi="Segoe UI" w:cs="Segoe UI"/>
          <w:color w:val="242424"/>
          <w:kern w:val="0"/>
          <w:sz w:val="23"/>
          <w:szCs w:val="23"/>
          <w:lang w:val="nl-NL" w:eastAsia="en-BE"/>
          <w14:ligatures w14:val="none"/>
        </w:rPr>
      </w:pPr>
    </w:p>
    <w:p w14:paraId="2B94DC51" w14:textId="77777777" w:rsidR="00822FB3" w:rsidRPr="00822FB3" w:rsidRDefault="00822FB3" w:rsidP="00822FB3">
      <w:pPr>
        <w:shd w:val="clear" w:color="auto" w:fill="FFFFFF"/>
        <w:spacing w:after="0" w:line="240" w:lineRule="auto"/>
        <w:textAlignment w:val="baseline"/>
        <w:rPr>
          <w:rFonts w:ascii="Segoe UI" w:eastAsia="Times New Roman" w:hAnsi="Segoe UI" w:cs="Segoe UI"/>
          <w:color w:val="242424"/>
          <w:kern w:val="0"/>
          <w:sz w:val="23"/>
          <w:szCs w:val="23"/>
          <w:lang w:val="en-BE" w:eastAsia="en-BE"/>
          <w14:ligatures w14:val="none"/>
        </w:rPr>
      </w:pPr>
      <w:r w:rsidRPr="00822FB3">
        <w:rPr>
          <w:rFonts w:ascii="Calibri" w:eastAsia="Times New Roman" w:hAnsi="Calibri" w:cs="Calibri"/>
          <w:color w:val="000000"/>
          <w:kern w:val="0"/>
          <w:sz w:val="24"/>
          <w:szCs w:val="24"/>
          <w:bdr w:val="none" w:sz="0" w:space="0" w:color="auto" w:frame="1"/>
          <w:lang w:val="en-BE" w:eastAsia="en-BE"/>
          <w14:ligatures w14:val="none"/>
        </w:rPr>
        <w:t xml:space="preserve">Het is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gebruikelijk</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dat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clubs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individuele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aandacht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besteden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aan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spelers</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hun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sterke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zwakke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punten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analyseren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individuele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ontwikkelingsplannen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opstellen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w:t>
      </w:r>
    </w:p>
    <w:p w14:paraId="1C83EF9A" w14:textId="77777777" w:rsidR="00822FB3" w:rsidRDefault="00822FB3" w:rsidP="00822FB3">
      <w:pPr>
        <w:pStyle w:val="Kop3"/>
        <w:rPr>
          <w:rFonts w:eastAsia="Times New Roman"/>
          <w:bdr w:val="none" w:sz="0" w:space="0" w:color="auto" w:frame="1"/>
          <w:lang w:val="en-BE" w:eastAsia="en-BE"/>
        </w:rPr>
      </w:pPr>
    </w:p>
    <w:p w14:paraId="7A9132EE" w14:textId="77777777" w:rsidR="00822FB3" w:rsidRPr="00822FB3" w:rsidRDefault="00822FB3" w:rsidP="00822FB3">
      <w:pPr>
        <w:shd w:val="clear" w:color="auto" w:fill="FFFFFF"/>
        <w:spacing w:after="0" w:line="240" w:lineRule="auto"/>
        <w:textAlignment w:val="baseline"/>
        <w:rPr>
          <w:rFonts w:ascii="Segoe UI" w:eastAsia="Times New Roman" w:hAnsi="Segoe UI" w:cs="Segoe UI"/>
          <w:color w:val="242424"/>
          <w:kern w:val="0"/>
          <w:sz w:val="23"/>
          <w:szCs w:val="23"/>
          <w:lang w:val="en-BE" w:eastAsia="en-BE"/>
          <w14:ligatures w14:val="none"/>
        </w:rPr>
      </w:pP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Vooral</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bij</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jongere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leeftijdsgroepen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zou</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de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nadruk</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kunnen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liggen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op het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plezier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van het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spel</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om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ervoor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te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zorgen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dat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spelers</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gemotiveerd</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blijven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w:t>
      </w:r>
    </w:p>
    <w:p w14:paraId="199E39A1" w14:textId="77777777" w:rsidR="00822FB3" w:rsidRDefault="00822FB3">
      <w:pPr>
        <w:rPr>
          <w:rFonts w:asciiTheme="majorHAnsi" w:eastAsia="Times New Roman" w:hAnsiTheme="majorHAnsi" w:cstheme="majorBidi"/>
          <w:color w:val="2F5496" w:themeColor="accent1" w:themeShade="BF"/>
          <w:sz w:val="26"/>
          <w:szCs w:val="26"/>
          <w:bdr w:val="none" w:sz="0" w:space="0" w:color="auto" w:frame="1"/>
          <w:lang w:val="en-BE" w:eastAsia="en-BE"/>
        </w:rPr>
      </w:pPr>
      <w:r>
        <w:rPr>
          <w:rFonts w:eastAsia="Times New Roman"/>
          <w:bdr w:val="none" w:sz="0" w:space="0" w:color="auto" w:frame="1"/>
          <w:lang w:val="en-BE" w:eastAsia="en-BE"/>
        </w:rPr>
        <w:br w:type="page"/>
      </w:r>
    </w:p>
    <w:p w14:paraId="2F5BC095" w14:textId="26C61EF4" w:rsidR="00822FB3" w:rsidRPr="00822FB3" w:rsidRDefault="00822FB3" w:rsidP="00822FB3">
      <w:pPr>
        <w:pStyle w:val="Kop2"/>
        <w:rPr>
          <w:rFonts w:ascii="Segoe UI" w:eastAsia="Times New Roman" w:hAnsi="Segoe UI" w:cs="Segoe UI"/>
          <w:color w:val="242424"/>
          <w:sz w:val="23"/>
          <w:szCs w:val="23"/>
          <w:lang w:val="en-BE" w:eastAsia="en-BE"/>
        </w:rPr>
      </w:pPr>
      <w:proofErr w:type="spellStart"/>
      <w:r w:rsidRPr="00822FB3">
        <w:rPr>
          <w:rFonts w:eastAsia="Times New Roman"/>
          <w:bdr w:val="none" w:sz="0" w:space="0" w:color="auto" w:frame="1"/>
          <w:lang w:val="en-BE" w:eastAsia="en-BE"/>
        </w:rPr>
        <w:lastRenderedPageBreak/>
        <w:t>Doorgroeien</w:t>
      </w:r>
      <w:proofErr w:type="spellEnd"/>
      <w:r w:rsidRPr="00822FB3">
        <w:rPr>
          <w:rFonts w:eastAsia="Times New Roman"/>
          <w:bdr w:val="none" w:sz="0" w:space="0" w:color="auto" w:frame="1"/>
          <w:lang w:val="en-BE" w:eastAsia="en-BE"/>
        </w:rPr>
        <w:t xml:space="preserve"> </w:t>
      </w:r>
      <w:proofErr w:type="spellStart"/>
      <w:r w:rsidRPr="00822FB3">
        <w:rPr>
          <w:rFonts w:eastAsia="Times New Roman"/>
          <w:bdr w:val="none" w:sz="0" w:space="0" w:color="auto" w:frame="1"/>
          <w:lang w:val="en-BE" w:eastAsia="en-BE"/>
        </w:rPr>
        <w:t>naar</w:t>
      </w:r>
      <w:proofErr w:type="spellEnd"/>
      <w:r w:rsidRPr="00822FB3">
        <w:rPr>
          <w:rFonts w:eastAsia="Times New Roman"/>
          <w:bdr w:val="none" w:sz="0" w:space="0" w:color="auto" w:frame="1"/>
          <w:lang w:val="en-BE" w:eastAsia="en-BE"/>
        </w:rPr>
        <w:t xml:space="preserve"> het </w:t>
      </w:r>
      <w:proofErr w:type="spellStart"/>
      <w:r w:rsidRPr="00822FB3">
        <w:rPr>
          <w:rFonts w:eastAsia="Times New Roman"/>
          <w:bdr w:val="none" w:sz="0" w:space="0" w:color="auto" w:frame="1"/>
          <w:lang w:val="en-BE" w:eastAsia="en-BE"/>
        </w:rPr>
        <w:t>Eerste</w:t>
      </w:r>
      <w:proofErr w:type="spellEnd"/>
      <w:r w:rsidRPr="00822FB3">
        <w:rPr>
          <w:rFonts w:eastAsia="Times New Roman"/>
          <w:bdr w:val="none" w:sz="0" w:space="0" w:color="auto" w:frame="1"/>
          <w:lang w:val="en-BE" w:eastAsia="en-BE"/>
        </w:rPr>
        <w:t xml:space="preserve"> </w:t>
      </w:r>
      <w:proofErr w:type="spellStart"/>
      <w:r w:rsidRPr="00822FB3">
        <w:rPr>
          <w:rFonts w:eastAsia="Times New Roman"/>
          <w:bdr w:val="none" w:sz="0" w:space="0" w:color="auto" w:frame="1"/>
          <w:lang w:val="en-BE" w:eastAsia="en-BE"/>
        </w:rPr>
        <w:t>Elftal</w:t>
      </w:r>
      <w:proofErr w:type="spellEnd"/>
      <w:r w:rsidRPr="00822FB3">
        <w:rPr>
          <w:rFonts w:eastAsia="Times New Roman"/>
          <w:bdr w:val="none" w:sz="0" w:space="0" w:color="auto" w:frame="1"/>
          <w:lang w:val="en-BE" w:eastAsia="en-BE"/>
        </w:rPr>
        <w:t>:</w:t>
      </w:r>
    </w:p>
    <w:p w14:paraId="5C120D86" w14:textId="6259B6C9" w:rsidR="00822FB3" w:rsidRPr="00822FB3" w:rsidRDefault="00822FB3" w:rsidP="00822FB3">
      <w:pPr>
        <w:pStyle w:val="Kop3"/>
        <w:rPr>
          <w:rFonts w:ascii="Segoe UI" w:eastAsia="Times New Roman" w:hAnsi="Segoe UI" w:cs="Segoe UI"/>
          <w:color w:val="242424"/>
          <w:sz w:val="23"/>
          <w:szCs w:val="23"/>
          <w:lang w:val="en-BE" w:eastAsia="en-BE"/>
        </w:rPr>
      </w:pPr>
      <w:proofErr w:type="spellStart"/>
      <w:r w:rsidRPr="00822FB3">
        <w:rPr>
          <w:rFonts w:eastAsia="Times New Roman"/>
          <w:bdr w:val="none" w:sz="0" w:space="0" w:color="auto" w:frame="1"/>
          <w:lang w:val="en-BE" w:eastAsia="en-BE"/>
        </w:rPr>
        <w:t>Duidelijke</w:t>
      </w:r>
      <w:proofErr w:type="spellEnd"/>
      <w:r w:rsidRPr="00822FB3">
        <w:rPr>
          <w:rFonts w:eastAsia="Times New Roman"/>
          <w:bdr w:val="none" w:sz="0" w:space="0" w:color="auto" w:frame="1"/>
          <w:lang w:val="en-BE" w:eastAsia="en-BE"/>
        </w:rPr>
        <w:t xml:space="preserve"> </w:t>
      </w:r>
      <w:proofErr w:type="spellStart"/>
      <w:r w:rsidRPr="00822FB3">
        <w:rPr>
          <w:rFonts w:eastAsia="Times New Roman"/>
          <w:bdr w:val="none" w:sz="0" w:space="0" w:color="auto" w:frame="1"/>
          <w:lang w:val="en-BE" w:eastAsia="en-BE"/>
        </w:rPr>
        <w:t>Doorgang</w:t>
      </w:r>
      <w:proofErr w:type="spellEnd"/>
      <w:r w:rsidRPr="00822FB3">
        <w:rPr>
          <w:rFonts w:eastAsia="Times New Roman"/>
          <w:bdr w:val="none" w:sz="0" w:space="0" w:color="auto" w:frame="1"/>
          <w:lang w:val="en-BE" w:eastAsia="en-BE"/>
        </w:rPr>
        <w:t>:</w:t>
      </w:r>
    </w:p>
    <w:p w14:paraId="3B9DA69F" w14:textId="77777777" w:rsidR="00822FB3" w:rsidRPr="00822FB3" w:rsidRDefault="00822FB3" w:rsidP="00822FB3">
      <w:pPr>
        <w:shd w:val="clear" w:color="auto" w:fill="FFFFFF"/>
        <w:spacing w:after="0" w:line="240" w:lineRule="auto"/>
        <w:textAlignment w:val="baseline"/>
        <w:rPr>
          <w:rFonts w:ascii="Segoe UI" w:eastAsia="Times New Roman" w:hAnsi="Segoe UI" w:cs="Segoe UI"/>
          <w:color w:val="242424"/>
          <w:kern w:val="0"/>
          <w:sz w:val="23"/>
          <w:szCs w:val="23"/>
          <w:lang w:val="en-BE" w:eastAsia="en-BE"/>
          <w14:ligatures w14:val="none"/>
        </w:rPr>
      </w:pPr>
      <w:r w:rsidRPr="00822FB3">
        <w:rPr>
          <w:rFonts w:ascii="Calibri" w:eastAsia="Times New Roman" w:hAnsi="Calibri" w:cs="Calibri"/>
          <w:color w:val="000000"/>
          <w:kern w:val="0"/>
          <w:sz w:val="24"/>
          <w:szCs w:val="24"/>
          <w:bdr w:val="none" w:sz="0" w:space="0" w:color="auto" w:frame="1"/>
          <w:lang w:val="en-BE" w:eastAsia="en-BE"/>
          <w14:ligatures w14:val="none"/>
        </w:rPr>
        <w:t xml:space="preserve">Er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moet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duidelijke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structuur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zijn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voor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spelers</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om door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te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groeien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van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jeugdteams</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naar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het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tweede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team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uiteindelijk</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naar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het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eerste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elftal</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w:t>
      </w:r>
    </w:p>
    <w:p w14:paraId="73384E9C" w14:textId="661597CC" w:rsidR="00822FB3" w:rsidRPr="00822FB3" w:rsidRDefault="00822FB3" w:rsidP="00822FB3">
      <w:pPr>
        <w:shd w:val="clear" w:color="auto" w:fill="FFFFFF"/>
        <w:spacing w:after="0" w:line="240" w:lineRule="auto"/>
        <w:textAlignment w:val="baseline"/>
        <w:rPr>
          <w:rFonts w:ascii="Segoe UI" w:eastAsia="Times New Roman" w:hAnsi="Segoe UI" w:cs="Segoe UI"/>
          <w:color w:val="242424"/>
          <w:kern w:val="0"/>
          <w:sz w:val="23"/>
          <w:szCs w:val="23"/>
          <w:lang w:val="en-BE" w:eastAsia="en-BE"/>
          <w14:ligatures w14:val="none"/>
        </w:rPr>
      </w:pPr>
    </w:p>
    <w:p w14:paraId="11F09442" w14:textId="656D63CB" w:rsidR="00822FB3" w:rsidRPr="00822FB3" w:rsidRDefault="00822FB3" w:rsidP="00822FB3">
      <w:pPr>
        <w:shd w:val="clear" w:color="auto" w:fill="FFFFFF"/>
        <w:spacing w:after="0" w:line="240" w:lineRule="auto"/>
        <w:textAlignment w:val="baseline"/>
        <w:rPr>
          <w:rFonts w:ascii="Segoe UI" w:eastAsia="Times New Roman" w:hAnsi="Segoe UI" w:cs="Segoe UI"/>
          <w:color w:val="242424"/>
          <w:kern w:val="0"/>
          <w:sz w:val="23"/>
          <w:szCs w:val="23"/>
          <w:lang w:val="en-BE" w:eastAsia="en-BE"/>
          <w14:ligatures w14:val="none"/>
        </w:rPr>
      </w:pP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Mogelijk</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is er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nadruk</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op het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belang</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van het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tweede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team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als</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tussenstap</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waar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spelers</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zich</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verder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kunnen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ontwikkelen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voordat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ze de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overstap</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maken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naar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het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eerste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elftal</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w:t>
      </w:r>
      <w:r w:rsidRPr="00822FB3">
        <w:rPr>
          <w:rFonts w:ascii="Calibri" w:eastAsia="Times New Roman" w:hAnsi="Calibri" w:cs="Calibri"/>
          <w:color w:val="000000"/>
          <w:kern w:val="0"/>
          <w:sz w:val="24"/>
          <w:szCs w:val="24"/>
          <w:bdr w:val="none" w:sz="0" w:space="0" w:color="auto" w:frame="1"/>
          <w:lang w:val="en-BE" w:eastAsia="en-BE"/>
          <w14:ligatures w14:val="none"/>
        </w:rPr>
        <w:br/>
      </w:r>
    </w:p>
    <w:p w14:paraId="256B917F" w14:textId="309A5829" w:rsidR="00822FB3" w:rsidRPr="00822FB3" w:rsidRDefault="00822FB3" w:rsidP="00822FB3">
      <w:pPr>
        <w:shd w:val="clear" w:color="auto" w:fill="FFFFFF"/>
        <w:spacing w:after="0" w:line="240" w:lineRule="auto"/>
        <w:textAlignment w:val="baseline"/>
        <w:rPr>
          <w:rFonts w:ascii="Segoe UI" w:eastAsia="Times New Roman" w:hAnsi="Segoe UI" w:cs="Segoe UI"/>
          <w:color w:val="242424"/>
          <w:kern w:val="0"/>
          <w:sz w:val="23"/>
          <w:szCs w:val="23"/>
          <w:lang w:val="en-BE" w:eastAsia="en-BE"/>
          <w14:ligatures w14:val="none"/>
        </w:rPr>
      </w:pPr>
      <w:r w:rsidRPr="00822FB3">
        <w:rPr>
          <w:rFonts w:ascii="Calibri" w:eastAsia="Times New Roman" w:hAnsi="Calibri" w:cs="Calibri"/>
          <w:color w:val="000000"/>
          <w:kern w:val="0"/>
          <w:sz w:val="24"/>
          <w:szCs w:val="24"/>
          <w:bdr w:val="none" w:sz="0" w:space="0" w:color="auto" w:frame="1"/>
          <w:lang w:val="en-BE" w:eastAsia="en-BE"/>
          <w14:ligatures w14:val="none"/>
        </w:rPr>
        <w:t xml:space="preserve">De club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zou</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waarschijnlijk</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voortdurend</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de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voortgang</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van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jeugdspelers</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evalueren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monitoren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om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ervoor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te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zorgen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dat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ze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voldoen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aan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de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vereiste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normen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w:t>
      </w:r>
      <w:r w:rsidRPr="00822FB3">
        <w:rPr>
          <w:rFonts w:ascii="Calibri" w:eastAsia="Times New Roman" w:hAnsi="Calibri" w:cs="Calibri"/>
          <w:color w:val="000000"/>
          <w:kern w:val="0"/>
          <w:sz w:val="24"/>
          <w:szCs w:val="24"/>
          <w:bdr w:val="none" w:sz="0" w:space="0" w:color="auto" w:frame="1"/>
          <w:lang w:val="en-BE" w:eastAsia="en-BE"/>
          <w14:ligatures w14:val="none"/>
        </w:rPr>
        <w:br/>
      </w:r>
    </w:p>
    <w:p w14:paraId="2AB982FD" w14:textId="5195B6F3" w:rsidR="00822FB3" w:rsidRPr="00822FB3" w:rsidRDefault="00822FB3" w:rsidP="00822FB3">
      <w:pPr>
        <w:shd w:val="clear" w:color="auto" w:fill="FFFFFF"/>
        <w:spacing w:after="0" w:line="240" w:lineRule="auto"/>
        <w:textAlignment w:val="baseline"/>
        <w:rPr>
          <w:rFonts w:ascii="Segoe UI" w:eastAsia="Times New Roman" w:hAnsi="Segoe UI" w:cs="Segoe UI"/>
          <w:color w:val="242424"/>
          <w:kern w:val="0"/>
          <w:sz w:val="23"/>
          <w:szCs w:val="23"/>
          <w:lang w:val="en-BE" w:eastAsia="en-BE"/>
          <w14:ligatures w14:val="none"/>
        </w:rPr>
      </w:pPr>
      <w:r w:rsidRPr="00822FB3">
        <w:rPr>
          <w:rFonts w:ascii="Calibri" w:eastAsia="Times New Roman" w:hAnsi="Calibri" w:cs="Calibri"/>
          <w:color w:val="000000"/>
          <w:kern w:val="0"/>
          <w:sz w:val="24"/>
          <w:szCs w:val="24"/>
          <w:bdr w:val="none" w:sz="0" w:space="0" w:color="auto" w:frame="1"/>
          <w:lang w:val="en-BE" w:eastAsia="en-BE"/>
          <w14:ligatures w14:val="none"/>
        </w:rPr>
        <w:t xml:space="preserve">Er </w:t>
      </w:r>
      <w:r w:rsidRPr="00822FB3">
        <w:rPr>
          <w:rFonts w:ascii="Calibri" w:eastAsia="Times New Roman" w:hAnsi="Calibri" w:cs="Calibri"/>
          <w:color w:val="000000"/>
          <w:kern w:val="0"/>
          <w:sz w:val="24"/>
          <w:szCs w:val="24"/>
          <w:bdr w:val="none" w:sz="0" w:space="0" w:color="auto" w:frame="1"/>
          <w:lang w:val="nl-NL" w:eastAsia="en-BE"/>
          <w14:ligatures w14:val="none"/>
        </w:rPr>
        <w:t>is</w:t>
      </w:r>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sprake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van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mentorschap</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waar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ervaren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spelers</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of coaches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jongere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spelers</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begeleiden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bij</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hun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overgang</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naar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het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eerste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elftal</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w:t>
      </w:r>
    </w:p>
    <w:p w14:paraId="29E2F330" w14:textId="77777777" w:rsidR="00822FB3" w:rsidRPr="00822FB3" w:rsidRDefault="00822FB3" w:rsidP="00822FB3">
      <w:pPr>
        <w:shd w:val="clear" w:color="auto" w:fill="FFFFFF"/>
        <w:spacing w:after="0" w:line="240" w:lineRule="auto"/>
        <w:textAlignment w:val="baseline"/>
        <w:rPr>
          <w:rFonts w:ascii="Segoe UI" w:eastAsia="Times New Roman" w:hAnsi="Segoe UI" w:cs="Segoe UI"/>
          <w:color w:val="242424"/>
          <w:kern w:val="0"/>
          <w:sz w:val="23"/>
          <w:szCs w:val="23"/>
          <w:lang w:val="en-BE" w:eastAsia="en-BE"/>
          <w14:ligatures w14:val="none"/>
        </w:rPr>
      </w:pPr>
      <w:r w:rsidRPr="00822FB3">
        <w:rPr>
          <w:rFonts w:ascii="Calibri" w:eastAsia="Times New Roman" w:hAnsi="Calibri" w:cs="Calibri"/>
          <w:color w:val="000000"/>
          <w:kern w:val="0"/>
          <w:sz w:val="24"/>
          <w:szCs w:val="24"/>
          <w:bdr w:val="none" w:sz="0" w:space="0" w:color="auto" w:frame="1"/>
          <w:lang w:val="en-BE" w:eastAsia="en-BE"/>
          <w14:ligatures w14:val="none"/>
        </w:rPr>
        <w:t xml:space="preserve">Het is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belangrijk</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om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te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weten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dat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dit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algemene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richtlijnen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zijn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dat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specifieke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details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variëren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afhankelijk</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van de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filosofie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structuur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van KFC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Herenthout</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Voor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meer</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nauwkeurige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actuele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informatie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is het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aan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te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raden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rechtstreeks</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contact op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te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nemen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met de club of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hun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officiële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kanalen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te</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 xml:space="preserve"> </w:t>
      </w:r>
      <w:proofErr w:type="spellStart"/>
      <w:r w:rsidRPr="00822FB3">
        <w:rPr>
          <w:rFonts w:ascii="Calibri" w:eastAsia="Times New Roman" w:hAnsi="Calibri" w:cs="Calibri"/>
          <w:color w:val="000000"/>
          <w:kern w:val="0"/>
          <w:sz w:val="24"/>
          <w:szCs w:val="24"/>
          <w:bdr w:val="none" w:sz="0" w:space="0" w:color="auto" w:frame="1"/>
          <w:lang w:val="en-BE" w:eastAsia="en-BE"/>
          <w14:ligatures w14:val="none"/>
        </w:rPr>
        <w:t>raadplegen</w:t>
      </w:r>
      <w:proofErr w:type="spellEnd"/>
      <w:r w:rsidRPr="00822FB3">
        <w:rPr>
          <w:rFonts w:ascii="Calibri" w:eastAsia="Times New Roman" w:hAnsi="Calibri" w:cs="Calibri"/>
          <w:color w:val="000000"/>
          <w:kern w:val="0"/>
          <w:sz w:val="24"/>
          <w:szCs w:val="24"/>
          <w:bdr w:val="none" w:sz="0" w:space="0" w:color="auto" w:frame="1"/>
          <w:lang w:val="en-BE" w:eastAsia="en-BE"/>
          <w14:ligatures w14:val="none"/>
        </w:rPr>
        <w:t>.</w:t>
      </w:r>
    </w:p>
    <w:p w14:paraId="655A3B10" w14:textId="77777777" w:rsidR="00822FB3" w:rsidRPr="00822FB3" w:rsidRDefault="00822FB3">
      <w:pPr>
        <w:rPr>
          <w:lang w:val="en-BE"/>
        </w:rPr>
      </w:pPr>
    </w:p>
    <w:sectPr w:rsidR="00822FB3" w:rsidRPr="00822FB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AE6B" w14:textId="77777777" w:rsidR="00822FB3" w:rsidRDefault="00822FB3" w:rsidP="00822FB3">
      <w:pPr>
        <w:spacing w:after="0" w:line="240" w:lineRule="auto"/>
      </w:pPr>
      <w:r>
        <w:separator/>
      </w:r>
    </w:p>
  </w:endnote>
  <w:endnote w:type="continuationSeparator" w:id="0">
    <w:p w14:paraId="781BF616" w14:textId="77777777" w:rsidR="00822FB3" w:rsidRDefault="00822FB3" w:rsidP="0082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AABF5" w14:textId="77777777" w:rsidR="00822FB3" w:rsidRDefault="00822FB3" w:rsidP="00822FB3">
      <w:pPr>
        <w:spacing w:after="0" w:line="240" w:lineRule="auto"/>
      </w:pPr>
      <w:r>
        <w:separator/>
      </w:r>
    </w:p>
  </w:footnote>
  <w:footnote w:type="continuationSeparator" w:id="0">
    <w:p w14:paraId="51251847" w14:textId="77777777" w:rsidR="00822FB3" w:rsidRDefault="00822FB3" w:rsidP="00822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9651" w14:textId="64940A44" w:rsidR="00822FB3" w:rsidRPr="00040885" w:rsidRDefault="00822FB3" w:rsidP="00822FB3">
    <w:pPr>
      <w:pStyle w:val="Koptekst"/>
      <w:tabs>
        <w:tab w:val="right" w:pos="10205"/>
      </w:tabs>
      <w:rPr>
        <w:rFonts w:ascii="Times New Roman" w:hAnsi="Times New Roman" w:cs="Times New Roman"/>
        <w:sz w:val="52"/>
        <w:szCs w:val="52"/>
        <w:lang w:val="en-US"/>
      </w:rPr>
    </w:pPr>
    <w:r>
      <w:rPr>
        <w:rFonts w:ascii="Lucida Console" w:hAnsi="Lucida Console"/>
        <w:noProof/>
        <w:sz w:val="21"/>
        <w:szCs w:val="21"/>
        <w:lang w:val="nl-BE" w:eastAsia="nl-BE"/>
      </w:rPr>
      <w:drawing>
        <wp:anchor distT="0" distB="0" distL="114300" distR="114300" simplePos="0" relativeHeight="251660288" behindDoc="1" locked="0" layoutInCell="0" allowOverlap="1" wp14:anchorId="2F7BA200" wp14:editId="1E5ABCF4">
          <wp:simplePos x="0" y="0"/>
          <wp:positionH relativeFrom="rightMargin">
            <wp:align>left</wp:align>
          </wp:positionH>
          <wp:positionV relativeFrom="margin">
            <wp:posOffset>-998677</wp:posOffset>
          </wp:positionV>
          <wp:extent cx="691515" cy="866775"/>
          <wp:effectExtent l="0" t="0" r="0" b="9525"/>
          <wp:wrapNone/>
          <wp:docPr id="2019842285" name="Afbeelding 1" descr="Afbeelding met symbool, embleem, logo, insign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42285" name="Afbeelding 1" descr="Afbeelding met symbool, embleem, logo, insigne&#10;&#10;Automatisch gegenereerde beschrijvi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91515" cy="866775"/>
                  </a:xfrm>
                  <a:prstGeom prst="rect">
                    <a:avLst/>
                  </a:prstGeom>
                  <a:noFill/>
                </pic:spPr>
              </pic:pic>
            </a:graphicData>
          </a:graphic>
          <wp14:sizeRelH relativeFrom="page">
            <wp14:pctWidth>0</wp14:pctWidth>
          </wp14:sizeRelH>
          <wp14:sizeRelV relativeFrom="page">
            <wp14:pctHeight>0</wp14:pctHeight>
          </wp14:sizeRelV>
        </wp:anchor>
      </w:drawing>
    </w:r>
    <w:r>
      <w:rPr>
        <w:rFonts w:ascii="Lucida Console" w:hAnsi="Lucida Console"/>
        <w:noProof/>
        <w:lang w:val="en-US"/>
      </w:rPr>
      <w:drawing>
        <wp:anchor distT="0" distB="0" distL="114300" distR="114300" simplePos="0" relativeHeight="251659264" behindDoc="1" locked="0" layoutInCell="0" allowOverlap="1" wp14:anchorId="52AD5DE9" wp14:editId="087CA39E">
          <wp:simplePos x="0" y="0"/>
          <wp:positionH relativeFrom="margin">
            <wp:posOffset>-588366</wp:posOffset>
          </wp:positionH>
          <wp:positionV relativeFrom="margin">
            <wp:posOffset>-1049731</wp:posOffset>
          </wp:positionV>
          <wp:extent cx="691515" cy="866775"/>
          <wp:effectExtent l="0" t="0" r="0" b="9525"/>
          <wp:wrapNone/>
          <wp:docPr id="1" name="Afbeelding 1" descr="Logo-KFC Herenthou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KFC Herenthout-OL"/>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91515" cy="866775"/>
                  </a:xfrm>
                  <a:prstGeom prst="rect">
                    <a:avLst/>
                  </a:prstGeom>
                  <a:noFill/>
                </pic:spPr>
              </pic:pic>
            </a:graphicData>
          </a:graphic>
          <wp14:sizeRelH relativeFrom="page">
            <wp14:pctWidth>0</wp14:pctWidth>
          </wp14:sizeRelH>
          <wp14:sizeRelV relativeFrom="page">
            <wp14:pctHeight>0</wp14:pctHeight>
          </wp14:sizeRelV>
        </wp:anchor>
      </w:drawing>
    </w:r>
    <w:r w:rsidRPr="00040885">
      <w:rPr>
        <w:rFonts w:ascii="Times New Roman" w:hAnsi="Times New Roman" w:cs="Times New Roman"/>
        <w:sz w:val="56"/>
        <w:szCs w:val="56"/>
        <w:lang w:val="en-US"/>
      </w:rPr>
      <w:tab/>
    </w:r>
    <w:r w:rsidRPr="00040885">
      <w:rPr>
        <w:rFonts w:ascii="Times New Roman" w:hAnsi="Times New Roman" w:cs="Times New Roman"/>
        <w:sz w:val="52"/>
        <w:szCs w:val="52"/>
        <w:lang w:val="en-US"/>
      </w:rPr>
      <w:t xml:space="preserve">K.F.C. HERENTHOUT </w:t>
    </w:r>
    <w:proofErr w:type="spellStart"/>
    <w:r w:rsidRPr="00040885">
      <w:rPr>
        <w:rFonts w:ascii="Times New Roman" w:hAnsi="Times New Roman" w:cs="Times New Roman"/>
        <w:sz w:val="52"/>
        <w:szCs w:val="52"/>
        <w:lang w:val="en-US"/>
      </w:rPr>
      <w:t>vzw</w:t>
    </w:r>
    <w:proofErr w:type="spellEnd"/>
    <w:r w:rsidRPr="00040885">
      <w:rPr>
        <w:rFonts w:ascii="Times New Roman" w:hAnsi="Times New Roman" w:cs="Times New Roman"/>
        <w:sz w:val="52"/>
        <w:szCs w:val="52"/>
        <w:lang w:val="en-US"/>
      </w:rPr>
      <w:tab/>
    </w:r>
  </w:p>
  <w:p w14:paraId="3F4D83BB" w14:textId="77777777" w:rsidR="00822FB3" w:rsidRDefault="00822FB3" w:rsidP="00822FB3">
    <w:pPr>
      <w:pStyle w:val="Koptekst"/>
      <w:ind w:firstLine="1416"/>
      <w:rPr>
        <w:rFonts w:ascii="Times New Roman" w:hAnsi="Times New Roman" w:cs="Times New Roman"/>
        <w:sz w:val="18"/>
        <w:szCs w:val="18"/>
      </w:rPr>
    </w:pPr>
    <w:r w:rsidRPr="00040885">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Bergense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Steenweg</w:t>
    </w:r>
    <w:proofErr w:type="spellEnd"/>
    <w:r>
      <w:rPr>
        <w:rFonts w:ascii="Times New Roman" w:hAnsi="Times New Roman" w:cs="Times New Roman"/>
        <w:sz w:val="24"/>
        <w:szCs w:val="24"/>
      </w:rPr>
      <w:t xml:space="preserve"> 63</w:t>
    </w:r>
    <w:r w:rsidRPr="005E188D">
      <w:rPr>
        <w:rFonts w:ascii="Times New Roman" w:hAnsi="Times New Roman" w:cs="Times New Roman"/>
        <w:sz w:val="24"/>
        <w:szCs w:val="24"/>
      </w:rPr>
      <w:t xml:space="preserve"> - 2270 </w:t>
    </w:r>
    <w:proofErr w:type="spellStart"/>
    <w:r w:rsidRPr="005E188D">
      <w:rPr>
        <w:rFonts w:ascii="Times New Roman" w:hAnsi="Times New Roman" w:cs="Times New Roman"/>
        <w:sz w:val="24"/>
        <w:szCs w:val="24"/>
      </w:rPr>
      <w:t>Herenthout</w:t>
    </w:r>
    <w:proofErr w:type="spellEnd"/>
    <w:r w:rsidRPr="005E188D">
      <w:rPr>
        <w:rFonts w:ascii="Times New Roman" w:hAnsi="Times New Roman" w:cs="Times New Roman"/>
        <w:sz w:val="24"/>
        <w:szCs w:val="24"/>
      </w:rPr>
      <w:t xml:space="preserve"> </w:t>
    </w:r>
    <w:r>
      <w:rPr>
        <w:rFonts w:ascii="Times New Roman" w:hAnsi="Times New Roman" w:cs="Times New Roman"/>
        <w:sz w:val="18"/>
        <w:szCs w:val="18"/>
      </w:rPr>
      <w:t xml:space="preserve">            </w:t>
    </w:r>
    <w:proofErr w:type="spellStart"/>
    <w:r>
      <w:rPr>
        <w:rFonts w:ascii="Times New Roman" w:hAnsi="Times New Roman" w:cs="Times New Roman"/>
        <w:sz w:val="18"/>
        <w:szCs w:val="18"/>
      </w:rPr>
      <w:t>Stamnummer</w:t>
    </w:r>
    <w:proofErr w:type="spellEnd"/>
    <w:r>
      <w:rPr>
        <w:rFonts w:ascii="Times New Roman" w:hAnsi="Times New Roman" w:cs="Times New Roman"/>
        <w:sz w:val="18"/>
        <w:szCs w:val="18"/>
      </w:rPr>
      <w:t xml:space="preserve"> 683</w:t>
    </w:r>
  </w:p>
  <w:p w14:paraId="2F86056B" w14:textId="77777777" w:rsidR="00822FB3" w:rsidRDefault="00822F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B3"/>
    <w:rsid w:val="003A6F0B"/>
    <w:rsid w:val="00822FB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10238"/>
  <w15:chartTrackingRefBased/>
  <w15:docId w15:val="{0D20AED1-6F6D-4E13-A773-9B80687C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2F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22F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822F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22FB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22FB3"/>
  </w:style>
  <w:style w:type="paragraph" w:styleId="Voettekst">
    <w:name w:val="footer"/>
    <w:basedOn w:val="Standaard"/>
    <w:link w:val="VoettekstChar"/>
    <w:uiPriority w:val="99"/>
    <w:unhideWhenUsed/>
    <w:rsid w:val="00822FB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22FB3"/>
  </w:style>
  <w:style w:type="character" w:customStyle="1" w:styleId="Kop1Char">
    <w:name w:val="Kop 1 Char"/>
    <w:basedOn w:val="Standaardalinea-lettertype"/>
    <w:link w:val="Kop1"/>
    <w:uiPriority w:val="9"/>
    <w:rsid w:val="00822FB3"/>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22FB3"/>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822FB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11760">
      <w:bodyDiv w:val="1"/>
      <w:marLeft w:val="0"/>
      <w:marRight w:val="0"/>
      <w:marTop w:val="0"/>
      <w:marBottom w:val="0"/>
      <w:divBdr>
        <w:top w:val="none" w:sz="0" w:space="0" w:color="auto"/>
        <w:left w:val="none" w:sz="0" w:space="0" w:color="auto"/>
        <w:bottom w:val="none" w:sz="0" w:space="0" w:color="auto"/>
        <w:right w:val="none" w:sz="0" w:space="0" w:color="auto"/>
      </w:divBdr>
      <w:divsChild>
        <w:div w:id="1281573924">
          <w:marLeft w:val="0"/>
          <w:marRight w:val="0"/>
          <w:marTop w:val="0"/>
          <w:marBottom w:val="0"/>
          <w:divBdr>
            <w:top w:val="none" w:sz="0" w:space="0" w:color="auto"/>
            <w:left w:val="none" w:sz="0" w:space="0" w:color="auto"/>
            <w:bottom w:val="none" w:sz="0" w:space="0" w:color="auto"/>
            <w:right w:val="none" w:sz="0" w:space="0" w:color="auto"/>
          </w:divBdr>
        </w:div>
        <w:div w:id="1168326111">
          <w:marLeft w:val="0"/>
          <w:marRight w:val="0"/>
          <w:marTop w:val="0"/>
          <w:marBottom w:val="0"/>
          <w:divBdr>
            <w:top w:val="none" w:sz="0" w:space="0" w:color="auto"/>
            <w:left w:val="none" w:sz="0" w:space="0" w:color="auto"/>
            <w:bottom w:val="none" w:sz="0" w:space="0" w:color="auto"/>
            <w:right w:val="none" w:sz="0" w:space="0" w:color="auto"/>
          </w:divBdr>
        </w:div>
        <w:div w:id="503135268">
          <w:marLeft w:val="0"/>
          <w:marRight w:val="0"/>
          <w:marTop w:val="0"/>
          <w:marBottom w:val="0"/>
          <w:divBdr>
            <w:top w:val="none" w:sz="0" w:space="0" w:color="auto"/>
            <w:left w:val="none" w:sz="0" w:space="0" w:color="auto"/>
            <w:bottom w:val="none" w:sz="0" w:space="0" w:color="auto"/>
            <w:right w:val="none" w:sz="0" w:space="0" w:color="auto"/>
          </w:divBdr>
        </w:div>
        <w:div w:id="1348412463">
          <w:marLeft w:val="0"/>
          <w:marRight w:val="0"/>
          <w:marTop w:val="0"/>
          <w:marBottom w:val="0"/>
          <w:divBdr>
            <w:top w:val="none" w:sz="0" w:space="0" w:color="auto"/>
            <w:left w:val="none" w:sz="0" w:space="0" w:color="auto"/>
            <w:bottom w:val="none" w:sz="0" w:space="0" w:color="auto"/>
            <w:right w:val="none" w:sz="0" w:space="0" w:color="auto"/>
          </w:divBdr>
        </w:div>
        <w:div w:id="624191617">
          <w:marLeft w:val="0"/>
          <w:marRight w:val="0"/>
          <w:marTop w:val="0"/>
          <w:marBottom w:val="0"/>
          <w:divBdr>
            <w:top w:val="none" w:sz="0" w:space="0" w:color="auto"/>
            <w:left w:val="none" w:sz="0" w:space="0" w:color="auto"/>
            <w:bottom w:val="none" w:sz="0" w:space="0" w:color="auto"/>
            <w:right w:val="none" w:sz="0" w:space="0" w:color="auto"/>
          </w:divBdr>
        </w:div>
        <w:div w:id="940378255">
          <w:marLeft w:val="0"/>
          <w:marRight w:val="0"/>
          <w:marTop w:val="0"/>
          <w:marBottom w:val="0"/>
          <w:divBdr>
            <w:top w:val="none" w:sz="0" w:space="0" w:color="auto"/>
            <w:left w:val="none" w:sz="0" w:space="0" w:color="auto"/>
            <w:bottom w:val="none" w:sz="0" w:space="0" w:color="auto"/>
            <w:right w:val="none" w:sz="0" w:space="0" w:color="auto"/>
          </w:divBdr>
        </w:div>
        <w:div w:id="1341083221">
          <w:marLeft w:val="0"/>
          <w:marRight w:val="0"/>
          <w:marTop w:val="0"/>
          <w:marBottom w:val="0"/>
          <w:divBdr>
            <w:top w:val="none" w:sz="0" w:space="0" w:color="auto"/>
            <w:left w:val="none" w:sz="0" w:space="0" w:color="auto"/>
            <w:bottom w:val="none" w:sz="0" w:space="0" w:color="auto"/>
            <w:right w:val="none" w:sz="0" w:space="0" w:color="auto"/>
          </w:divBdr>
        </w:div>
        <w:div w:id="949509234">
          <w:marLeft w:val="0"/>
          <w:marRight w:val="0"/>
          <w:marTop w:val="0"/>
          <w:marBottom w:val="0"/>
          <w:divBdr>
            <w:top w:val="none" w:sz="0" w:space="0" w:color="auto"/>
            <w:left w:val="none" w:sz="0" w:space="0" w:color="auto"/>
            <w:bottom w:val="none" w:sz="0" w:space="0" w:color="auto"/>
            <w:right w:val="none" w:sz="0" w:space="0" w:color="auto"/>
          </w:divBdr>
        </w:div>
        <w:div w:id="547104752">
          <w:marLeft w:val="0"/>
          <w:marRight w:val="0"/>
          <w:marTop w:val="0"/>
          <w:marBottom w:val="0"/>
          <w:divBdr>
            <w:top w:val="none" w:sz="0" w:space="0" w:color="auto"/>
            <w:left w:val="none" w:sz="0" w:space="0" w:color="auto"/>
            <w:bottom w:val="none" w:sz="0" w:space="0" w:color="auto"/>
            <w:right w:val="none" w:sz="0" w:space="0" w:color="auto"/>
          </w:divBdr>
        </w:div>
        <w:div w:id="726414585">
          <w:marLeft w:val="0"/>
          <w:marRight w:val="0"/>
          <w:marTop w:val="0"/>
          <w:marBottom w:val="0"/>
          <w:divBdr>
            <w:top w:val="none" w:sz="0" w:space="0" w:color="auto"/>
            <w:left w:val="none" w:sz="0" w:space="0" w:color="auto"/>
            <w:bottom w:val="none" w:sz="0" w:space="0" w:color="auto"/>
            <w:right w:val="none" w:sz="0" w:space="0" w:color="auto"/>
          </w:divBdr>
        </w:div>
        <w:div w:id="1051074142">
          <w:marLeft w:val="0"/>
          <w:marRight w:val="0"/>
          <w:marTop w:val="0"/>
          <w:marBottom w:val="0"/>
          <w:divBdr>
            <w:top w:val="none" w:sz="0" w:space="0" w:color="auto"/>
            <w:left w:val="none" w:sz="0" w:space="0" w:color="auto"/>
            <w:bottom w:val="none" w:sz="0" w:space="0" w:color="auto"/>
            <w:right w:val="none" w:sz="0" w:space="0" w:color="auto"/>
          </w:divBdr>
        </w:div>
        <w:div w:id="359206721">
          <w:marLeft w:val="0"/>
          <w:marRight w:val="0"/>
          <w:marTop w:val="0"/>
          <w:marBottom w:val="0"/>
          <w:divBdr>
            <w:top w:val="none" w:sz="0" w:space="0" w:color="auto"/>
            <w:left w:val="none" w:sz="0" w:space="0" w:color="auto"/>
            <w:bottom w:val="none" w:sz="0" w:space="0" w:color="auto"/>
            <w:right w:val="none" w:sz="0" w:space="0" w:color="auto"/>
          </w:divBdr>
        </w:div>
        <w:div w:id="1321696947">
          <w:marLeft w:val="0"/>
          <w:marRight w:val="0"/>
          <w:marTop w:val="0"/>
          <w:marBottom w:val="0"/>
          <w:divBdr>
            <w:top w:val="none" w:sz="0" w:space="0" w:color="auto"/>
            <w:left w:val="none" w:sz="0" w:space="0" w:color="auto"/>
            <w:bottom w:val="none" w:sz="0" w:space="0" w:color="auto"/>
            <w:right w:val="none" w:sz="0" w:space="0" w:color="auto"/>
          </w:divBdr>
        </w:div>
        <w:div w:id="921380003">
          <w:marLeft w:val="0"/>
          <w:marRight w:val="0"/>
          <w:marTop w:val="0"/>
          <w:marBottom w:val="0"/>
          <w:divBdr>
            <w:top w:val="none" w:sz="0" w:space="0" w:color="auto"/>
            <w:left w:val="none" w:sz="0" w:space="0" w:color="auto"/>
            <w:bottom w:val="none" w:sz="0" w:space="0" w:color="auto"/>
            <w:right w:val="none" w:sz="0" w:space="0" w:color="auto"/>
          </w:divBdr>
        </w:div>
        <w:div w:id="451940221">
          <w:marLeft w:val="0"/>
          <w:marRight w:val="0"/>
          <w:marTop w:val="0"/>
          <w:marBottom w:val="0"/>
          <w:divBdr>
            <w:top w:val="none" w:sz="0" w:space="0" w:color="auto"/>
            <w:left w:val="none" w:sz="0" w:space="0" w:color="auto"/>
            <w:bottom w:val="none" w:sz="0" w:space="0" w:color="auto"/>
            <w:right w:val="none" w:sz="0" w:space="0" w:color="auto"/>
          </w:divBdr>
        </w:div>
        <w:div w:id="955796645">
          <w:marLeft w:val="0"/>
          <w:marRight w:val="0"/>
          <w:marTop w:val="0"/>
          <w:marBottom w:val="0"/>
          <w:divBdr>
            <w:top w:val="none" w:sz="0" w:space="0" w:color="auto"/>
            <w:left w:val="none" w:sz="0" w:space="0" w:color="auto"/>
            <w:bottom w:val="none" w:sz="0" w:space="0" w:color="auto"/>
            <w:right w:val="none" w:sz="0" w:space="0" w:color="auto"/>
          </w:divBdr>
        </w:div>
        <w:div w:id="1897618022">
          <w:marLeft w:val="0"/>
          <w:marRight w:val="0"/>
          <w:marTop w:val="0"/>
          <w:marBottom w:val="0"/>
          <w:divBdr>
            <w:top w:val="none" w:sz="0" w:space="0" w:color="auto"/>
            <w:left w:val="none" w:sz="0" w:space="0" w:color="auto"/>
            <w:bottom w:val="none" w:sz="0" w:space="0" w:color="auto"/>
            <w:right w:val="none" w:sz="0" w:space="0" w:color="auto"/>
          </w:divBdr>
        </w:div>
        <w:div w:id="338772371">
          <w:marLeft w:val="0"/>
          <w:marRight w:val="0"/>
          <w:marTop w:val="0"/>
          <w:marBottom w:val="0"/>
          <w:divBdr>
            <w:top w:val="none" w:sz="0" w:space="0" w:color="auto"/>
            <w:left w:val="none" w:sz="0" w:space="0" w:color="auto"/>
            <w:bottom w:val="none" w:sz="0" w:space="0" w:color="auto"/>
            <w:right w:val="none" w:sz="0" w:space="0" w:color="auto"/>
          </w:divBdr>
        </w:div>
        <w:div w:id="818808879">
          <w:marLeft w:val="0"/>
          <w:marRight w:val="0"/>
          <w:marTop w:val="0"/>
          <w:marBottom w:val="0"/>
          <w:divBdr>
            <w:top w:val="none" w:sz="0" w:space="0" w:color="auto"/>
            <w:left w:val="none" w:sz="0" w:space="0" w:color="auto"/>
            <w:bottom w:val="none" w:sz="0" w:space="0" w:color="auto"/>
            <w:right w:val="none" w:sz="0" w:space="0" w:color="auto"/>
          </w:divBdr>
        </w:div>
        <w:div w:id="1890337082">
          <w:marLeft w:val="0"/>
          <w:marRight w:val="0"/>
          <w:marTop w:val="0"/>
          <w:marBottom w:val="0"/>
          <w:divBdr>
            <w:top w:val="none" w:sz="0" w:space="0" w:color="auto"/>
            <w:left w:val="none" w:sz="0" w:space="0" w:color="auto"/>
            <w:bottom w:val="none" w:sz="0" w:space="0" w:color="auto"/>
            <w:right w:val="none" w:sz="0" w:space="0" w:color="auto"/>
          </w:divBdr>
        </w:div>
        <w:div w:id="1584606811">
          <w:marLeft w:val="0"/>
          <w:marRight w:val="0"/>
          <w:marTop w:val="0"/>
          <w:marBottom w:val="0"/>
          <w:divBdr>
            <w:top w:val="none" w:sz="0" w:space="0" w:color="auto"/>
            <w:left w:val="none" w:sz="0" w:space="0" w:color="auto"/>
            <w:bottom w:val="none" w:sz="0" w:space="0" w:color="auto"/>
            <w:right w:val="none" w:sz="0" w:space="0" w:color="auto"/>
          </w:divBdr>
        </w:div>
        <w:div w:id="1821656406">
          <w:marLeft w:val="0"/>
          <w:marRight w:val="0"/>
          <w:marTop w:val="0"/>
          <w:marBottom w:val="0"/>
          <w:divBdr>
            <w:top w:val="none" w:sz="0" w:space="0" w:color="auto"/>
            <w:left w:val="none" w:sz="0" w:space="0" w:color="auto"/>
            <w:bottom w:val="none" w:sz="0" w:space="0" w:color="auto"/>
            <w:right w:val="none" w:sz="0" w:space="0" w:color="auto"/>
          </w:divBdr>
        </w:div>
        <w:div w:id="371805654">
          <w:marLeft w:val="0"/>
          <w:marRight w:val="0"/>
          <w:marTop w:val="0"/>
          <w:marBottom w:val="0"/>
          <w:divBdr>
            <w:top w:val="none" w:sz="0" w:space="0" w:color="auto"/>
            <w:left w:val="none" w:sz="0" w:space="0" w:color="auto"/>
            <w:bottom w:val="none" w:sz="0" w:space="0" w:color="auto"/>
            <w:right w:val="none" w:sz="0" w:space="0" w:color="auto"/>
          </w:divBdr>
        </w:div>
        <w:div w:id="697202283">
          <w:marLeft w:val="0"/>
          <w:marRight w:val="0"/>
          <w:marTop w:val="0"/>
          <w:marBottom w:val="0"/>
          <w:divBdr>
            <w:top w:val="none" w:sz="0" w:space="0" w:color="auto"/>
            <w:left w:val="none" w:sz="0" w:space="0" w:color="auto"/>
            <w:bottom w:val="none" w:sz="0" w:space="0" w:color="auto"/>
            <w:right w:val="none" w:sz="0" w:space="0" w:color="auto"/>
          </w:divBdr>
        </w:div>
        <w:div w:id="434178543">
          <w:marLeft w:val="0"/>
          <w:marRight w:val="0"/>
          <w:marTop w:val="0"/>
          <w:marBottom w:val="0"/>
          <w:divBdr>
            <w:top w:val="none" w:sz="0" w:space="0" w:color="auto"/>
            <w:left w:val="none" w:sz="0" w:space="0" w:color="auto"/>
            <w:bottom w:val="none" w:sz="0" w:space="0" w:color="auto"/>
            <w:right w:val="none" w:sz="0" w:space="0" w:color="auto"/>
          </w:divBdr>
        </w:div>
        <w:div w:id="528881633">
          <w:marLeft w:val="0"/>
          <w:marRight w:val="0"/>
          <w:marTop w:val="0"/>
          <w:marBottom w:val="0"/>
          <w:divBdr>
            <w:top w:val="none" w:sz="0" w:space="0" w:color="auto"/>
            <w:left w:val="none" w:sz="0" w:space="0" w:color="auto"/>
            <w:bottom w:val="none" w:sz="0" w:space="0" w:color="auto"/>
            <w:right w:val="none" w:sz="0" w:space="0" w:color="auto"/>
          </w:divBdr>
        </w:div>
        <w:div w:id="728113169">
          <w:marLeft w:val="0"/>
          <w:marRight w:val="0"/>
          <w:marTop w:val="0"/>
          <w:marBottom w:val="0"/>
          <w:divBdr>
            <w:top w:val="none" w:sz="0" w:space="0" w:color="auto"/>
            <w:left w:val="none" w:sz="0" w:space="0" w:color="auto"/>
            <w:bottom w:val="none" w:sz="0" w:space="0" w:color="auto"/>
            <w:right w:val="none" w:sz="0" w:space="0" w:color="auto"/>
          </w:divBdr>
        </w:div>
        <w:div w:id="869341358">
          <w:marLeft w:val="0"/>
          <w:marRight w:val="0"/>
          <w:marTop w:val="0"/>
          <w:marBottom w:val="0"/>
          <w:divBdr>
            <w:top w:val="none" w:sz="0" w:space="0" w:color="auto"/>
            <w:left w:val="none" w:sz="0" w:space="0" w:color="auto"/>
            <w:bottom w:val="none" w:sz="0" w:space="0" w:color="auto"/>
            <w:right w:val="none" w:sz="0" w:space="0" w:color="auto"/>
          </w:divBdr>
        </w:div>
        <w:div w:id="1752435381">
          <w:marLeft w:val="0"/>
          <w:marRight w:val="0"/>
          <w:marTop w:val="0"/>
          <w:marBottom w:val="0"/>
          <w:divBdr>
            <w:top w:val="none" w:sz="0" w:space="0" w:color="auto"/>
            <w:left w:val="none" w:sz="0" w:space="0" w:color="auto"/>
            <w:bottom w:val="none" w:sz="0" w:space="0" w:color="auto"/>
            <w:right w:val="none" w:sz="0" w:space="0" w:color="auto"/>
          </w:divBdr>
        </w:div>
        <w:div w:id="1284728314">
          <w:marLeft w:val="0"/>
          <w:marRight w:val="0"/>
          <w:marTop w:val="0"/>
          <w:marBottom w:val="0"/>
          <w:divBdr>
            <w:top w:val="none" w:sz="0" w:space="0" w:color="auto"/>
            <w:left w:val="none" w:sz="0" w:space="0" w:color="auto"/>
            <w:bottom w:val="none" w:sz="0" w:space="0" w:color="auto"/>
            <w:right w:val="none" w:sz="0" w:space="0" w:color="auto"/>
          </w:divBdr>
        </w:div>
        <w:div w:id="1424454619">
          <w:marLeft w:val="0"/>
          <w:marRight w:val="0"/>
          <w:marTop w:val="0"/>
          <w:marBottom w:val="0"/>
          <w:divBdr>
            <w:top w:val="none" w:sz="0" w:space="0" w:color="auto"/>
            <w:left w:val="none" w:sz="0" w:space="0" w:color="auto"/>
            <w:bottom w:val="none" w:sz="0" w:space="0" w:color="auto"/>
            <w:right w:val="none" w:sz="0" w:space="0" w:color="auto"/>
          </w:divBdr>
        </w:div>
        <w:div w:id="1396125501">
          <w:marLeft w:val="0"/>
          <w:marRight w:val="0"/>
          <w:marTop w:val="0"/>
          <w:marBottom w:val="0"/>
          <w:divBdr>
            <w:top w:val="none" w:sz="0" w:space="0" w:color="auto"/>
            <w:left w:val="none" w:sz="0" w:space="0" w:color="auto"/>
            <w:bottom w:val="none" w:sz="0" w:space="0" w:color="auto"/>
            <w:right w:val="none" w:sz="0" w:space="0" w:color="auto"/>
          </w:divBdr>
        </w:div>
        <w:div w:id="1434862335">
          <w:marLeft w:val="0"/>
          <w:marRight w:val="0"/>
          <w:marTop w:val="0"/>
          <w:marBottom w:val="0"/>
          <w:divBdr>
            <w:top w:val="none" w:sz="0" w:space="0" w:color="auto"/>
            <w:left w:val="none" w:sz="0" w:space="0" w:color="auto"/>
            <w:bottom w:val="none" w:sz="0" w:space="0" w:color="auto"/>
            <w:right w:val="none" w:sz="0" w:space="0" w:color="auto"/>
          </w:divBdr>
        </w:div>
        <w:div w:id="1161892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 Peeters</dc:creator>
  <cp:keywords/>
  <dc:description/>
  <cp:lastModifiedBy>Toon Peeters</cp:lastModifiedBy>
  <cp:revision>1</cp:revision>
  <dcterms:created xsi:type="dcterms:W3CDTF">2024-01-13T21:33:00Z</dcterms:created>
  <dcterms:modified xsi:type="dcterms:W3CDTF">2024-01-13T21:38:00Z</dcterms:modified>
</cp:coreProperties>
</file>