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2CF02" w14:textId="77777777" w:rsidR="00D21D62" w:rsidRDefault="00D21D62" w:rsidP="00847DE3">
      <w:pPr>
        <w:rPr>
          <w:rFonts w:ascii="Calibri" w:eastAsia="Calibri" w:hAnsi="Calibri"/>
          <w:b/>
          <w:u w:val="single"/>
        </w:rPr>
      </w:pPr>
    </w:p>
    <w:p w14:paraId="29AB608B" w14:textId="15FFFE13" w:rsidR="00847DE3" w:rsidRDefault="00847DE3" w:rsidP="00847DE3">
      <w:pPr>
        <w:rPr>
          <w:rFonts w:ascii="Calibri" w:eastAsia="Calibri" w:hAnsi="Calibri"/>
          <w:b/>
          <w:u w:val="single"/>
        </w:rPr>
      </w:pPr>
      <w:r>
        <w:rPr>
          <w:rFonts w:ascii="Calibri" w:eastAsia="Calibri" w:hAnsi="Calibri"/>
          <w:b/>
          <w:u w:val="single"/>
        </w:rPr>
        <w:t>Jaarverslag Commissie Voetbal Zaken - Jeugd en Gehandicapten seizoen 201</w:t>
      </w:r>
      <w:r w:rsidR="000E199B">
        <w:rPr>
          <w:rFonts w:ascii="Calibri" w:eastAsia="Calibri" w:hAnsi="Calibri"/>
          <w:b/>
          <w:u w:val="single"/>
        </w:rPr>
        <w:t>7</w:t>
      </w:r>
      <w:r>
        <w:rPr>
          <w:rFonts w:ascii="Calibri" w:eastAsia="Calibri" w:hAnsi="Calibri"/>
          <w:b/>
          <w:u w:val="single"/>
        </w:rPr>
        <w:t xml:space="preserve"> – 201</w:t>
      </w:r>
      <w:r w:rsidR="000E199B">
        <w:rPr>
          <w:rFonts w:ascii="Calibri" w:eastAsia="Calibri" w:hAnsi="Calibri"/>
          <w:b/>
          <w:u w:val="single"/>
        </w:rPr>
        <w:t>8</w:t>
      </w:r>
    </w:p>
    <w:p w14:paraId="2EA39082" w14:textId="2EB5E65F" w:rsidR="00847DE3" w:rsidRDefault="00847DE3" w:rsidP="00847DE3">
      <w:pPr>
        <w:rPr>
          <w:rFonts w:ascii="Calibri" w:eastAsia="Calibri" w:hAnsi="Calibri"/>
        </w:rPr>
      </w:pPr>
    </w:p>
    <w:p w14:paraId="53EBA72A" w14:textId="6401BF21" w:rsidR="00847DE3" w:rsidRDefault="00847DE3" w:rsidP="00847DE3">
      <w:pPr>
        <w:rPr>
          <w:rFonts w:ascii="Calibri" w:eastAsia="Calibri" w:hAnsi="Calibri"/>
        </w:rPr>
      </w:pPr>
      <w:r>
        <w:rPr>
          <w:rFonts w:ascii="Calibri" w:eastAsia="Calibri" w:hAnsi="Calibri"/>
        </w:rPr>
        <w:t>De CVZ-Jeugd en Gehandicapten heeft afgelopen seizoen veel aandacht besteed onder andere aan de volgende onderwerpen:</w:t>
      </w:r>
    </w:p>
    <w:p w14:paraId="3F5A00CE" w14:textId="17C07DFC" w:rsidR="00090C25" w:rsidRDefault="00090C25" w:rsidP="00D21AD3">
      <w:pPr>
        <w:pStyle w:val="ListParagraph"/>
        <w:numPr>
          <w:ilvl w:val="0"/>
          <w:numId w:val="14"/>
        </w:numPr>
        <w:rPr>
          <w:rFonts w:ascii="Calibri" w:eastAsia="Calibri" w:hAnsi="Calibri"/>
        </w:rPr>
      </w:pPr>
      <w:r>
        <w:rPr>
          <w:rFonts w:ascii="Calibri" w:eastAsia="Calibri" w:hAnsi="Calibri"/>
        </w:rPr>
        <w:t>Voorzitterschap:</w:t>
      </w:r>
    </w:p>
    <w:p w14:paraId="75F7DDB2" w14:textId="6A64FD65" w:rsidR="00090C25" w:rsidRDefault="00090C25" w:rsidP="00090C25">
      <w:pPr>
        <w:pStyle w:val="ListParagraph"/>
        <w:rPr>
          <w:rFonts w:ascii="Calibri" w:eastAsia="Calibri" w:hAnsi="Calibri"/>
        </w:rPr>
      </w:pPr>
      <w:r>
        <w:rPr>
          <w:rFonts w:ascii="Calibri" w:eastAsia="Calibri" w:hAnsi="Calibri"/>
        </w:rPr>
        <w:t>Bij de Algemene Leden Vergadering is Cees de Wijer bedankt voor de vele jaren als voorzitter van deze commissie. Het voorzitterschap is overgenomen door Peter Bancken</w:t>
      </w:r>
    </w:p>
    <w:p w14:paraId="1278CB3B" w14:textId="01AD71EA" w:rsidR="00847DE3" w:rsidRDefault="001F5B3A" w:rsidP="00D21AD3">
      <w:pPr>
        <w:pStyle w:val="ListParagraph"/>
        <w:numPr>
          <w:ilvl w:val="0"/>
          <w:numId w:val="14"/>
        </w:numPr>
        <w:rPr>
          <w:rFonts w:ascii="Calibri" w:eastAsia="Calibri" w:hAnsi="Calibri"/>
        </w:rPr>
      </w:pPr>
      <w:r>
        <w:rPr>
          <w:rFonts w:ascii="Calibri" w:eastAsia="Calibri" w:hAnsi="Calibri"/>
        </w:rPr>
        <w:t>Jeugd teams:</w:t>
      </w:r>
    </w:p>
    <w:p w14:paraId="3F194929" w14:textId="73DB270B" w:rsidR="00847DE3" w:rsidRPr="00463F6C" w:rsidRDefault="00847DE3" w:rsidP="00847DE3">
      <w:pPr>
        <w:ind w:left="720"/>
        <w:rPr>
          <w:rFonts w:ascii="Calibri" w:eastAsia="Calibri" w:hAnsi="Calibri"/>
        </w:rPr>
      </w:pPr>
      <w:r>
        <w:rPr>
          <w:rFonts w:ascii="Calibri" w:eastAsia="Calibri" w:hAnsi="Calibri"/>
        </w:rPr>
        <w:t>In totaal waren er afgelopen seizoen 2</w:t>
      </w:r>
      <w:r w:rsidR="001F5B3A">
        <w:rPr>
          <w:rFonts w:ascii="Calibri" w:eastAsia="Calibri" w:hAnsi="Calibri"/>
        </w:rPr>
        <w:t>4</w:t>
      </w:r>
      <w:r>
        <w:rPr>
          <w:rFonts w:ascii="Calibri" w:eastAsia="Calibri" w:hAnsi="Calibri"/>
        </w:rPr>
        <w:t xml:space="preserve"> teams (incl. G-team en excl. </w:t>
      </w:r>
      <w:r w:rsidR="001F5B3A">
        <w:rPr>
          <w:rFonts w:ascii="Calibri" w:eastAsia="Calibri" w:hAnsi="Calibri"/>
        </w:rPr>
        <w:t>JO</w:t>
      </w:r>
      <w:r w:rsidR="00D768C6">
        <w:rPr>
          <w:rFonts w:ascii="Calibri" w:eastAsia="Calibri" w:hAnsi="Calibri"/>
        </w:rPr>
        <w:t>/MO</w:t>
      </w:r>
      <w:r w:rsidR="001F5B3A">
        <w:rPr>
          <w:rFonts w:ascii="Calibri" w:eastAsia="Calibri" w:hAnsi="Calibri"/>
        </w:rPr>
        <w:t>19</w:t>
      </w:r>
      <w:r>
        <w:rPr>
          <w:rFonts w:ascii="Calibri" w:eastAsia="Calibri" w:hAnsi="Calibri"/>
        </w:rPr>
        <w:t>-</w:t>
      </w:r>
      <w:bookmarkStart w:id="0" w:name="_GoBack"/>
      <w:bookmarkEnd w:id="0"/>
      <w:r>
        <w:rPr>
          <w:rFonts w:ascii="Calibri" w:eastAsia="Calibri" w:hAnsi="Calibri"/>
        </w:rPr>
        <w:t>teams). Wij zijn blij met onze kampioenen; JO13-2 en G1.</w:t>
      </w:r>
    </w:p>
    <w:p w14:paraId="4818829C" w14:textId="473D6F6F" w:rsidR="00847DE3" w:rsidRDefault="001F5B3A" w:rsidP="00D21AD3">
      <w:pPr>
        <w:pStyle w:val="ListParagraph"/>
        <w:numPr>
          <w:ilvl w:val="0"/>
          <w:numId w:val="14"/>
        </w:numPr>
        <w:rPr>
          <w:rFonts w:ascii="Calibri" w:eastAsia="Calibri" w:hAnsi="Calibri"/>
        </w:rPr>
      </w:pPr>
      <w:r>
        <w:rPr>
          <w:rFonts w:ascii="Calibri" w:eastAsia="Calibri" w:hAnsi="Calibri"/>
        </w:rPr>
        <w:t>Technisch beleid:</w:t>
      </w:r>
    </w:p>
    <w:p w14:paraId="4724237B" w14:textId="1B725437" w:rsidR="001F5B3A" w:rsidRDefault="001F5B3A" w:rsidP="00847DE3">
      <w:pPr>
        <w:ind w:left="708"/>
        <w:rPr>
          <w:rFonts w:ascii="Calibri" w:eastAsia="Calibri" w:hAnsi="Calibri"/>
        </w:rPr>
      </w:pPr>
      <w:r>
        <w:rPr>
          <w:rFonts w:ascii="Calibri" w:eastAsia="Calibri" w:hAnsi="Calibri"/>
        </w:rPr>
        <w:t xml:space="preserve">De Hoofd Technische commissie jeugd is helaas vroeg in het seizoen uitgevallen door omstandigheden waardoor het technische beleid dit jaar op een lager pitje heeft gestaan. Wel zijn de spelersvolgsystemen ingevuld en </w:t>
      </w:r>
      <w:r w:rsidR="00D873DF">
        <w:rPr>
          <w:rFonts w:ascii="Calibri" w:eastAsia="Calibri" w:hAnsi="Calibri"/>
        </w:rPr>
        <w:t>zijn</w:t>
      </w:r>
      <w:r w:rsidR="008035F2">
        <w:rPr>
          <w:rFonts w:ascii="Calibri" w:eastAsia="Calibri" w:hAnsi="Calibri"/>
        </w:rPr>
        <w:t xml:space="preserve"> we erg blij dat</w:t>
      </w:r>
      <w:r w:rsidR="00D873DF">
        <w:rPr>
          <w:rFonts w:ascii="Calibri" w:eastAsia="Calibri" w:hAnsi="Calibri"/>
        </w:rPr>
        <w:t xml:space="preserve"> </w:t>
      </w:r>
      <w:r>
        <w:rPr>
          <w:rFonts w:ascii="Calibri" w:eastAsia="Calibri" w:hAnsi="Calibri"/>
        </w:rPr>
        <w:t xml:space="preserve">vier trainers </w:t>
      </w:r>
      <w:r w:rsidR="00D873DF">
        <w:rPr>
          <w:rFonts w:ascii="Calibri" w:eastAsia="Calibri" w:hAnsi="Calibri"/>
        </w:rPr>
        <w:t xml:space="preserve">naar </w:t>
      </w:r>
      <w:r>
        <w:rPr>
          <w:rFonts w:ascii="Calibri" w:eastAsia="Calibri" w:hAnsi="Calibri"/>
        </w:rPr>
        <w:t xml:space="preserve">de KNVB pupillen cursus </w:t>
      </w:r>
      <w:r w:rsidR="008035F2">
        <w:rPr>
          <w:rFonts w:ascii="Calibri" w:eastAsia="Calibri" w:hAnsi="Calibri"/>
        </w:rPr>
        <w:t xml:space="preserve">zijn </w:t>
      </w:r>
      <w:r>
        <w:rPr>
          <w:rFonts w:ascii="Calibri" w:eastAsia="Calibri" w:hAnsi="Calibri"/>
        </w:rPr>
        <w:t>geweest</w:t>
      </w:r>
      <w:r w:rsidR="00D873DF">
        <w:rPr>
          <w:rFonts w:ascii="Calibri" w:eastAsia="Calibri" w:hAnsi="Calibri"/>
        </w:rPr>
        <w:t xml:space="preserve">. Met de begeleiding van eigen ervaren trainers heeft dit een </w:t>
      </w:r>
      <w:r w:rsidR="008035F2">
        <w:rPr>
          <w:rFonts w:ascii="Calibri" w:eastAsia="Calibri" w:hAnsi="Calibri"/>
        </w:rPr>
        <w:t xml:space="preserve">duidelijke </w:t>
      </w:r>
      <w:r w:rsidR="0070207F">
        <w:rPr>
          <w:rFonts w:ascii="Calibri" w:eastAsia="Calibri" w:hAnsi="Calibri"/>
        </w:rPr>
        <w:t xml:space="preserve">bijdrage geleverd aan de </w:t>
      </w:r>
      <w:proofErr w:type="spellStart"/>
      <w:r w:rsidR="008035F2">
        <w:rPr>
          <w:rFonts w:ascii="Calibri" w:eastAsia="Calibri" w:hAnsi="Calibri"/>
        </w:rPr>
        <w:t>kwaliteit</w:t>
      </w:r>
      <w:r w:rsidR="0070207F">
        <w:rPr>
          <w:rFonts w:ascii="Calibri" w:eastAsia="Calibri" w:hAnsi="Calibri"/>
        </w:rPr>
        <w:t>s</w:t>
      </w:r>
      <w:proofErr w:type="spellEnd"/>
      <w:r w:rsidR="008035F2">
        <w:rPr>
          <w:rFonts w:ascii="Calibri" w:eastAsia="Calibri" w:hAnsi="Calibri"/>
        </w:rPr>
        <w:t xml:space="preserve"> verhoging </w:t>
      </w:r>
      <w:r w:rsidR="0070207F">
        <w:rPr>
          <w:rFonts w:ascii="Calibri" w:eastAsia="Calibri" w:hAnsi="Calibri"/>
        </w:rPr>
        <w:t xml:space="preserve">van de betreffende </w:t>
      </w:r>
      <w:r w:rsidR="008035F2">
        <w:rPr>
          <w:rFonts w:ascii="Calibri" w:eastAsia="Calibri" w:hAnsi="Calibri"/>
        </w:rPr>
        <w:t>trainingen.</w:t>
      </w:r>
      <w:r>
        <w:rPr>
          <w:rFonts w:ascii="Calibri" w:eastAsia="Calibri" w:hAnsi="Calibri"/>
        </w:rPr>
        <w:t xml:space="preserve"> Waar mogelijk zijn trainers ondersteund en spelers doorgeschoven.</w:t>
      </w:r>
    </w:p>
    <w:p w14:paraId="4A7C3CAE" w14:textId="0C15827F" w:rsidR="00D873DF" w:rsidRDefault="003350A6" w:rsidP="00847DE3">
      <w:pPr>
        <w:ind w:left="708"/>
        <w:rPr>
          <w:rFonts w:ascii="Calibri" w:eastAsia="Calibri" w:hAnsi="Calibri"/>
        </w:rPr>
      </w:pPr>
      <w:r>
        <w:rPr>
          <w:rFonts w:ascii="Calibri" w:eastAsia="Calibri" w:hAnsi="Calibri"/>
        </w:rPr>
        <w:t xml:space="preserve">Ook de </w:t>
      </w:r>
      <w:r w:rsidR="00D873DF">
        <w:rPr>
          <w:rFonts w:ascii="Calibri" w:eastAsia="Calibri" w:hAnsi="Calibri"/>
        </w:rPr>
        <w:t xml:space="preserve">keeperstrainingen </w:t>
      </w:r>
      <w:r>
        <w:rPr>
          <w:rFonts w:ascii="Calibri" w:eastAsia="Calibri" w:hAnsi="Calibri"/>
        </w:rPr>
        <w:t xml:space="preserve">hebben </w:t>
      </w:r>
      <w:r w:rsidR="00D873DF">
        <w:rPr>
          <w:rFonts w:ascii="Calibri" w:eastAsia="Calibri" w:hAnsi="Calibri"/>
        </w:rPr>
        <w:t>een zeer positieve bijdrage geleverd aan de keepersvaardigheden van onze jeugdkeepers.</w:t>
      </w:r>
    </w:p>
    <w:p w14:paraId="23B0591E" w14:textId="77777777" w:rsidR="00847DE3" w:rsidRPr="007E7241" w:rsidRDefault="00847DE3" w:rsidP="00D21AD3">
      <w:pPr>
        <w:pStyle w:val="ListParagraph"/>
        <w:numPr>
          <w:ilvl w:val="0"/>
          <w:numId w:val="14"/>
        </w:numPr>
        <w:rPr>
          <w:rFonts w:ascii="Calibri" w:eastAsia="Calibri" w:hAnsi="Calibri"/>
        </w:rPr>
      </w:pPr>
      <w:r w:rsidRPr="007E7241">
        <w:rPr>
          <w:rFonts w:ascii="Calibri" w:eastAsia="Calibri" w:hAnsi="Calibri"/>
        </w:rPr>
        <w:t>Organisatie</w:t>
      </w:r>
    </w:p>
    <w:p w14:paraId="1D19523B" w14:textId="4B19EC62" w:rsidR="00847DE3" w:rsidRDefault="00847DE3" w:rsidP="00090C25">
      <w:pPr>
        <w:pStyle w:val="ListParagraph"/>
        <w:numPr>
          <w:ilvl w:val="1"/>
          <w:numId w:val="14"/>
        </w:numPr>
        <w:rPr>
          <w:rFonts w:ascii="Calibri" w:eastAsia="Calibri" w:hAnsi="Calibri"/>
        </w:rPr>
      </w:pPr>
      <w:r>
        <w:rPr>
          <w:rFonts w:ascii="Calibri" w:eastAsia="Calibri" w:hAnsi="Calibri"/>
        </w:rPr>
        <w:t>J</w:t>
      </w:r>
      <w:r w:rsidR="00090C25">
        <w:rPr>
          <w:rFonts w:ascii="Calibri" w:eastAsia="Calibri" w:hAnsi="Calibri"/>
        </w:rPr>
        <w:t>eugd Commissie:</w:t>
      </w:r>
      <w:r>
        <w:rPr>
          <w:rFonts w:ascii="Calibri" w:eastAsia="Calibri" w:hAnsi="Calibri"/>
        </w:rPr>
        <w:t xml:space="preserve"> Helaas is het niet gelukt om alle functies bezet te krijgen. Binnen de JC was er geen mini’s. Dit is wel opgevangen door een trainer van de mini’s.</w:t>
      </w:r>
    </w:p>
    <w:p w14:paraId="1171B424" w14:textId="4DFD8331" w:rsidR="00090C25" w:rsidRDefault="00847DE3" w:rsidP="00090C25">
      <w:pPr>
        <w:pStyle w:val="ListParagraph"/>
        <w:numPr>
          <w:ilvl w:val="1"/>
          <w:numId w:val="14"/>
        </w:numPr>
        <w:rPr>
          <w:rFonts w:ascii="Calibri" w:eastAsia="Calibri" w:hAnsi="Calibri"/>
        </w:rPr>
      </w:pPr>
      <w:r w:rsidRPr="00090C25">
        <w:rPr>
          <w:rFonts w:ascii="Calibri" w:eastAsia="Calibri" w:hAnsi="Calibri"/>
        </w:rPr>
        <w:t>T</w:t>
      </w:r>
      <w:r w:rsidR="00090C25" w:rsidRPr="00090C25">
        <w:rPr>
          <w:rFonts w:ascii="Calibri" w:eastAsia="Calibri" w:hAnsi="Calibri"/>
        </w:rPr>
        <w:t xml:space="preserve">echnische </w:t>
      </w:r>
      <w:r w:rsidRPr="00090C25">
        <w:rPr>
          <w:rFonts w:ascii="Calibri" w:eastAsia="Calibri" w:hAnsi="Calibri"/>
        </w:rPr>
        <w:t>C</w:t>
      </w:r>
      <w:r w:rsidR="00090C25" w:rsidRPr="00090C25">
        <w:rPr>
          <w:rFonts w:ascii="Calibri" w:eastAsia="Calibri" w:hAnsi="Calibri"/>
        </w:rPr>
        <w:t>ommissie</w:t>
      </w:r>
      <w:r w:rsidRPr="00090C25">
        <w:rPr>
          <w:rFonts w:ascii="Calibri" w:eastAsia="Calibri" w:hAnsi="Calibri"/>
        </w:rPr>
        <w:t xml:space="preserve"> Jeugd</w:t>
      </w:r>
      <w:r w:rsidR="00090C25" w:rsidRPr="00090C25">
        <w:rPr>
          <w:rFonts w:ascii="Calibri" w:eastAsia="Calibri" w:hAnsi="Calibri"/>
        </w:rPr>
        <w:t xml:space="preserve">: </w:t>
      </w:r>
      <w:r w:rsidR="001F5B3A" w:rsidRPr="00090C25">
        <w:rPr>
          <w:rFonts w:ascii="Calibri" w:eastAsia="Calibri" w:hAnsi="Calibri"/>
        </w:rPr>
        <w:t xml:space="preserve">Zoals boven beschreven is de Hoofd Technische Commissie Jeugd vroeg in het seizoen </w:t>
      </w:r>
      <w:r w:rsidR="00111DE6" w:rsidRPr="00090C25">
        <w:rPr>
          <w:rFonts w:ascii="Calibri" w:eastAsia="Calibri" w:hAnsi="Calibri"/>
        </w:rPr>
        <w:t xml:space="preserve">uitgevallen. Daarnaast hadden de technische coördinatoren maar beperkt tijd om hun ondersteunende taken uit te voeren door hun eigen trainerschap. Volgend seizoen wordt gestreefd naar een andere opzet. </w:t>
      </w:r>
    </w:p>
    <w:p w14:paraId="119EC8B8" w14:textId="0660FE8D" w:rsidR="00AE2B7A" w:rsidRPr="00090C25" w:rsidRDefault="00AE2B7A" w:rsidP="00090C25">
      <w:pPr>
        <w:pStyle w:val="ListParagraph"/>
        <w:numPr>
          <w:ilvl w:val="1"/>
          <w:numId w:val="14"/>
        </w:numPr>
        <w:rPr>
          <w:rFonts w:ascii="Calibri" w:eastAsia="Calibri" w:hAnsi="Calibri"/>
        </w:rPr>
      </w:pPr>
      <w:r>
        <w:rPr>
          <w:rFonts w:ascii="Calibri" w:eastAsia="Calibri" w:hAnsi="Calibri"/>
        </w:rPr>
        <w:t>De personele bezetting bij het wedstrijdsecretariaat begint kritisch te worden door het stoppen van een aantal vrijwilligers. Nieuwe vrijwilligers moeten gezocht worden.</w:t>
      </w:r>
    </w:p>
    <w:p w14:paraId="2CBD6E1A" w14:textId="48EE6AFB" w:rsidR="00111DE6" w:rsidRPr="00090C25" w:rsidRDefault="00090C25" w:rsidP="00090C25">
      <w:pPr>
        <w:pStyle w:val="ListParagraph"/>
        <w:numPr>
          <w:ilvl w:val="1"/>
          <w:numId w:val="14"/>
        </w:numPr>
        <w:rPr>
          <w:rFonts w:ascii="Calibri" w:eastAsia="Calibri" w:hAnsi="Calibri"/>
        </w:rPr>
      </w:pPr>
      <w:r w:rsidRPr="00090C25">
        <w:rPr>
          <w:rFonts w:ascii="Calibri" w:eastAsia="Calibri" w:hAnsi="Calibri"/>
        </w:rPr>
        <w:t xml:space="preserve">Ook </w:t>
      </w:r>
      <w:r w:rsidR="0070207F">
        <w:rPr>
          <w:rFonts w:ascii="Calibri" w:eastAsia="Calibri" w:hAnsi="Calibri"/>
        </w:rPr>
        <w:t>is</w:t>
      </w:r>
      <w:r w:rsidRPr="00090C25">
        <w:rPr>
          <w:rFonts w:ascii="Calibri" w:eastAsia="Calibri" w:hAnsi="Calibri"/>
        </w:rPr>
        <w:t xml:space="preserve"> de jeugd meer ingeschakeld bij de organisatie, zo hebben jeugdkeepers keeperstrainingen gegeven aan de jongere jeugd en zijn JO13 spelers spelbegeleider bij de JO8 en </w:t>
      </w:r>
      <w:r>
        <w:rPr>
          <w:rFonts w:ascii="Calibri" w:eastAsia="Calibri" w:hAnsi="Calibri"/>
        </w:rPr>
        <w:t>JO</w:t>
      </w:r>
      <w:r w:rsidRPr="00090C25">
        <w:rPr>
          <w:rFonts w:ascii="Calibri" w:eastAsia="Calibri" w:hAnsi="Calibri"/>
        </w:rPr>
        <w:t xml:space="preserve">9 </w:t>
      </w:r>
      <w:r w:rsidR="0070207F">
        <w:rPr>
          <w:rFonts w:ascii="Calibri" w:eastAsia="Calibri" w:hAnsi="Calibri"/>
        </w:rPr>
        <w:t>geweest</w:t>
      </w:r>
      <w:r w:rsidRPr="00090C25">
        <w:rPr>
          <w:rFonts w:ascii="Calibri" w:eastAsia="Calibri" w:hAnsi="Calibri"/>
        </w:rPr>
        <w:t>.</w:t>
      </w:r>
    </w:p>
    <w:p w14:paraId="4D36941D" w14:textId="77777777" w:rsidR="00847DE3" w:rsidRDefault="00847DE3" w:rsidP="00D21AD3">
      <w:pPr>
        <w:pStyle w:val="ListParagraph"/>
        <w:numPr>
          <w:ilvl w:val="0"/>
          <w:numId w:val="14"/>
        </w:numPr>
        <w:rPr>
          <w:rFonts w:ascii="Calibri" w:eastAsia="Calibri" w:hAnsi="Calibri"/>
        </w:rPr>
      </w:pPr>
      <w:r>
        <w:rPr>
          <w:rFonts w:ascii="Calibri" w:eastAsia="Calibri" w:hAnsi="Calibri"/>
        </w:rPr>
        <w:t>Speler volgsysteem.</w:t>
      </w:r>
    </w:p>
    <w:p w14:paraId="41DCFA6C" w14:textId="7D8AFCC4" w:rsidR="00847DE3" w:rsidRDefault="00847DE3" w:rsidP="00847DE3">
      <w:pPr>
        <w:ind w:left="708"/>
        <w:rPr>
          <w:rFonts w:ascii="Calibri" w:eastAsia="Calibri" w:hAnsi="Calibri"/>
        </w:rPr>
      </w:pPr>
      <w:r>
        <w:rPr>
          <w:rFonts w:ascii="Calibri" w:eastAsia="Calibri" w:hAnsi="Calibri"/>
        </w:rPr>
        <w:t xml:space="preserve">Dit systeem is in seizoen 2015-2016 gestart. </w:t>
      </w:r>
      <w:r w:rsidR="005413D9">
        <w:rPr>
          <w:rFonts w:ascii="Calibri" w:eastAsia="Calibri" w:hAnsi="Calibri"/>
        </w:rPr>
        <w:t>Ook dit jaar is het ingevuld en gebruikt bij de teamindelingen voor komend seizoen</w:t>
      </w:r>
      <w:r>
        <w:rPr>
          <w:rFonts w:ascii="Calibri" w:eastAsia="Calibri" w:hAnsi="Calibri"/>
        </w:rPr>
        <w:t>.</w:t>
      </w:r>
    </w:p>
    <w:p w14:paraId="6088AD41" w14:textId="77777777" w:rsidR="0070207F" w:rsidRDefault="0070207F" w:rsidP="0070207F">
      <w:pPr>
        <w:pStyle w:val="ListParagraph"/>
        <w:numPr>
          <w:ilvl w:val="0"/>
          <w:numId w:val="14"/>
        </w:numPr>
        <w:rPr>
          <w:rFonts w:ascii="Calibri" w:eastAsia="Calibri" w:hAnsi="Calibri"/>
        </w:rPr>
      </w:pPr>
      <w:r>
        <w:rPr>
          <w:rFonts w:ascii="Calibri" w:eastAsia="Calibri" w:hAnsi="Calibri"/>
        </w:rPr>
        <w:t>Scheidsrechters.</w:t>
      </w:r>
    </w:p>
    <w:p w14:paraId="766B905E" w14:textId="77777777" w:rsidR="0070207F" w:rsidRDefault="0070207F" w:rsidP="0070207F">
      <w:pPr>
        <w:ind w:left="708"/>
        <w:rPr>
          <w:rFonts w:ascii="Calibri" w:eastAsia="Calibri" w:hAnsi="Calibri"/>
        </w:rPr>
      </w:pPr>
      <w:r>
        <w:rPr>
          <w:rFonts w:ascii="Calibri" w:eastAsia="Calibri" w:hAnsi="Calibri"/>
        </w:rPr>
        <w:t>Er is afgelopen jaar met vergoedingen voor de scheidsrechters gewerkt waardoor er makkelijker scheidsrechters gevonden werden voor zowel de wedstrijden als toernooien.</w:t>
      </w:r>
    </w:p>
    <w:p w14:paraId="7F927E02" w14:textId="02300676" w:rsidR="0070207F" w:rsidRDefault="0070207F" w:rsidP="00090C25">
      <w:pPr>
        <w:pStyle w:val="ListParagraph"/>
        <w:numPr>
          <w:ilvl w:val="0"/>
          <w:numId w:val="14"/>
        </w:numPr>
        <w:rPr>
          <w:rFonts w:ascii="Calibri" w:eastAsia="Calibri" w:hAnsi="Calibri"/>
        </w:rPr>
      </w:pPr>
      <w:r>
        <w:rPr>
          <w:rFonts w:ascii="Calibri" w:eastAsia="Calibri" w:hAnsi="Calibri"/>
        </w:rPr>
        <w:t>Kerstzaalvoetbaltoernooi</w:t>
      </w:r>
      <w:r w:rsidR="00561833">
        <w:rPr>
          <w:rFonts w:ascii="Calibri" w:eastAsia="Calibri" w:hAnsi="Calibri"/>
        </w:rPr>
        <w:t>.</w:t>
      </w:r>
    </w:p>
    <w:p w14:paraId="2E62CC08" w14:textId="488709DF" w:rsidR="00090C25" w:rsidRPr="00D873DF" w:rsidRDefault="00090C25" w:rsidP="0070207F">
      <w:pPr>
        <w:pStyle w:val="ListParagraph"/>
        <w:rPr>
          <w:rFonts w:ascii="Calibri" w:eastAsia="Calibri" w:hAnsi="Calibri"/>
        </w:rPr>
      </w:pPr>
      <w:r w:rsidRPr="00D873DF">
        <w:rPr>
          <w:rFonts w:ascii="Calibri" w:eastAsia="Calibri" w:hAnsi="Calibri"/>
        </w:rPr>
        <w:t xml:space="preserve">In de kerstvakantie is weer het kerstzaalvoetbaltoernooi georganiseerd hetgeen tot </w:t>
      </w:r>
      <w:r>
        <w:rPr>
          <w:rFonts w:ascii="Calibri" w:eastAsia="Calibri" w:hAnsi="Calibri"/>
        </w:rPr>
        <w:t xml:space="preserve">veel </w:t>
      </w:r>
      <w:r w:rsidRPr="00D873DF">
        <w:rPr>
          <w:rFonts w:ascii="Calibri" w:eastAsia="Calibri" w:hAnsi="Calibri"/>
        </w:rPr>
        <w:t xml:space="preserve">enthousiaste </w:t>
      </w:r>
      <w:r>
        <w:rPr>
          <w:rFonts w:ascii="Calibri" w:eastAsia="Calibri" w:hAnsi="Calibri"/>
        </w:rPr>
        <w:t>uurtjes balvaardigheid heeft geleid.</w:t>
      </w:r>
    </w:p>
    <w:p w14:paraId="6C62A614" w14:textId="07748422" w:rsidR="00111DE6" w:rsidRDefault="00111DE6" w:rsidP="00111DE6">
      <w:pPr>
        <w:pStyle w:val="ListParagraph"/>
        <w:numPr>
          <w:ilvl w:val="0"/>
          <w:numId w:val="14"/>
        </w:numPr>
        <w:rPr>
          <w:rFonts w:ascii="Calibri" w:eastAsia="Calibri" w:hAnsi="Calibri"/>
        </w:rPr>
      </w:pPr>
      <w:r>
        <w:rPr>
          <w:rFonts w:ascii="Calibri" w:eastAsia="Calibri" w:hAnsi="Calibri"/>
        </w:rPr>
        <w:lastRenderedPageBreak/>
        <w:t>Voetbalschool</w:t>
      </w:r>
      <w:r w:rsidR="00561833">
        <w:rPr>
          <w:rFonts w:ascii="Calibri" w:eastAsia="Calibri" w:hAnsi="Calibri"/>
        </w:rPr>
        <w:t>.</w:t>
      </w:r>
    </w:p>
    <w:p w14:paraId="1F8A2EAD" w14:textId="2BB66163" w:rsidR="00111DE6" w:rsidRDefault="00111DE6" w:rsidP="00111DE6">
      <w:pPr>
        <w:ind w:left="708"/>
        <w:rPr>
          <w:rFonts w:ascii="Calibri" w:eastAsia="Calibri" w:hAnsi="Calibri"/>
        </w:rPr>
      </w:pPr>
      <w:r>
        <w:rPr>
          <w:rFonts w:ascii="Calibri" w:eastAsia="Calibri" w:hAnsi="Calibri"/>
        </w:rPr>
        <w:t>In het voorjaar is de voetbalschool alweer voor de 2</w:t>
      </w:r>
      <w:r>
        <w:rPr>
          <w:rFonts w:ascii="Calibri" w:eastAsia="Calibri" w:hAnsi="Calibri"/>
          <w:vertAlign w:val="superscript"/>
        </w:rPr>
        <w:t xml:space="preserve">de </w:t>
      </w:r>
      <w:r>
        <w:rPr>
          <w:rFonts w:ascii="Calibri" w:eastAsia="Calibri" w:hAnsi="Calibri"/>
        </w:rPr>
        <w:t xml:space="preserve">keer gehouden. Met veel hulp van JO17-1 en selectiespelers van Heeze 1 en het is wederom zeer positief ontvangen door spelers en ouders. Het zou zeer leuk en goed voor de </w:t>
      </w:r>
      <w:r w:rsidR="00D873DF">
        <w:rPr>
          <w:rFonts w:ascii="Calibri" w:eastAsia="Calibri" w:hAnsi="Calibri"/>
        </w:rPr>
        <w:t xml:space="preserve">technische vaardigheden van de jeugd </w:t>
      </w:r>
      <w:r>
        <w:rPr>
          <w:rFonts w:ascii="Calibri" w:eastAsia="Calibri" w:hAnsi="Calibri"/>
        </w:rPr>
        <w:t>spelers zijn als d</w:t>
      </w:r>
      <w:r w:rsidR="00D873DF">
        <w:rPr>
          <w:rFonts w:ascii="Calibri" w:eastAsia="Calibri" w:hAnsi="Calibri"/>
        </w:rPr>
        <w:t>eze activiteit volgend jaar verder uitgebreid wordt.</w:t>
      </w:r>
    </w:p>
    <w:p w14:paraId="0EC2EE15" w14:textId="147164C6" w:rsidR="00AE2B7A" w:rsidRDefault="00AE2B7A" w:rsidP="00AE2B7A">
      <w:pPr>
        <w:pStyle w:val="ListParagraph"/>
        <w:numPr>
          <w:ilvl w:val="0"/>
          <w:numId w:val="24"/>
        </w:numPr>
        <w:rPr>
          <w:rFonts w:ascii="Calibri" w:eastAsia="Calibri" w:hAnsi="Calibri"/>
        </w:rPr>
      </w:pPr>
      <w:r>
        <w:rPr>
          <w:rFonts w:ascii="Calibri" w:eastAsia="Calibri" w:hAnsi="Calibri"/>
        </w:rPr>
        <w:t>RKSV Heeze toernooi.</w:t>
      </w:r>
    </w:p>
    <w:p w14:paraId="5D33B0B5" w14:textId="6E1A37EB" w:rsidR="00AE2B7A" w:rsidRPr="00AE2B7A" w:rsidRDefault="00AE2B7A" w:rsidP="00AE2B7A">
      <w:pPr>
        <w:pStyle w:val="ListParagraph"/>
        <w:rPr>
          <w:rFonts w:ascii="Calibri" w:eastAsia="Calibri" w:hAnsi="Calibri"/>
        </w:rPr>
      </w:pPr>
      <w:r>
        <w:rPr>
          <w:rFonts w:ascii="Calibri" w:eastAsia="Calibri" w:hAnsi="Calibri"/>
        </w:rPr>
        <w:t>Op 2 en 3 juni heeft het eigen toernooi plaatsgevonden voor de jeugd hetgeen mede door het geweldige weer fantastisch is verlopen.</w:t>
      </w:r>
    </w:p>
    <w:p w14:paraId="4DEDB160" w14:textId="77777777" w:rsidR="0070207F" w:rsidRDefault="00111DE6" w:rsidP="00111DE6">
      <w:pPr>
        <w:pStyle w:val="ListParagraph"/>
        <w:numPr>
          <w:ilvl w:val="0"/>
          <w:numId w:val="14"/>
        </w:numPr>
        <w:rPr>
          <w:rFonts w:ascii="Calibri" w:eastAsia="Calibri" w:hAnsi="Calibri"/>
        </w:rPr>
      </w:pPr>
      <w:r>
        <w:rPr>
          <w:rFonts w:ascii="Calibri" w:eastAsia="Calibri" w:hAnsi="Calibri"/>
        </w:rPr>
        <w:t xml:space="preserve">Kleding. </w:t>
      </w:r>
    </w:p>
    <w:p w14:paraId="7B211A71" w14:textId="178E6CB9" w:rsidR="00111DE6" w:rsidRPr="00847DE3" w:rsidRDefault="00111DE6" w:rsidP="0070207F">
      <w:pPr>
        <w:pStyle w:val="ListParagraph"/>
        <w:rPr>
          <w:rFonts w:ascii="Calibri" w:eastAsia="Calibri" w:hAnsi="Calibri"/>
        </w:rPr>
      </w:pPr>
      <w:r>
        <w:rPr>
          <w:rFonts w:ascii="Calibri" w:eastAsia="Calibri" w:hAnsi="Calibri"/>
        </w:rPr>
        <w:t>Het systeem van vaste rugnummers voor spelers en het betalen van niet ingeleverde kleding werkt erg goed. Er is dit seizoen nauwelijks kleding kwijtgeraakt en dat éne broekje is terugbetaald.</w:t>
      </w:r>
    </w:p>
    <w:p w14:paraId="59D8F56D" w14:textId="77777777" w:rsidR="00847DE3" w:rsidRDefault="00847DE3" w:rsidP="00847DE3">
      <w:pPr>
        <w:rPr>
          <w:rFonts w:ascii="Calibri" w:eastAsia="Calibri" w:hAnsi="Calibri"/>
        </w:rPr>
      </w:pPr>
    </w:p>
    <w:p w14:paraId="734C2C50" w14:textId="33EA1404" w:rsidR="00847DE3" w:rsidRDefault="00847DE3" w:rsidP="00847DE3">
      <w:pPr>
        <w:rPr>
          <w:rFonts w:ascii="Calibri" w:eastAsia="Calibri" w:hAnsi="Calibri"/>
          <w:b/>
        </w:rPr>
      </w:pPr>
      <w:r>
        <w:rPr>
          <w:rFonts w:ascii="Calibri" w:eastAsia="Calibri" w:hAnsi="Calibri"/>
          <w:b/>
        </w:rPr>
        <w:t xml:space="preserve">Samenstelling Commissie Voetbalzaken Junioren (Mini’s t/m </w:t>
      </w:r>
      <w:r w:rsidR="00E42E78">
        <w:rPr>
          <w:rFonts w:ascii="Calibri" w:eastAsia="Calibri" w:hAnsi="Calibri"/>
          <w:b/>
        </w:rPr>
        <w:t>JO17</w:t>
      </w:r>
      <w:r>
        <w:rPr>
          <w:rFonts w:ascii="Calibri" w:eastAsia="Calibri" w:hAnsi="Calibri"/>
          <w:b/>
        </w:rPr>
        <w:t>) en Gehandicapten</w:t>
      </w:r>
    </w:p>
    <w:p w14:paraId="4C4CF179" w14:textId="77777777" w:rsidR="00847DE3" w:rsidRDefault="00847DE3" w:rsidP="00847DE3">
      <w:pPr>
        <w:rPr>
          <w:rFonts w:ascii="Calibri" w:eastAsia="Calibri" w:hAnsi="Calibri"/>
        </w:rPr>
      </w:pPr>
      <w:r>
        <w:rPr>
          <w:rFonts w:ascii="Calibri" w:eastAsia="Calibri" w:hAnsi="Calibri"/>
        </w:rPr>
        <w:t>Deze commissie voetbalzaken kent de volgende twee commissies:</w:t>
      </w:r>
    </w:p>
    <w:p w14:paraId="3ED884E6" w14:textId="4D14289A" w:rsidR="00847DE3" w:rsidRDefault="00847DE3" w:rsidP="00847DE3">
      <w:pPr>
        <w:rPr>
          <w:rFonts w:ascii="Calibri" w:eastAsia="Calibri" w:hAnsi="Calibri"/>
          <w:b/>
        </w:rPr>
      </w:pPr>
      <w:r>
        <w:rPr>
          <w:rFonts w:ascii="Calibri" w:eastAsia="Calibri" w:hAnsi="Calibri"/>
          <w:b/>
        </w:rPr>
        <w:t>Samenstelling Jeugd Commissie seizoen 201</w:t>
      </w:r>
      <w:r w:rsidR="00927A1D">
        <w:rPr>
          <w:rFonts w:ascii="Calibri" w:eastAsia="Calibri" w:hAnsi="Calibri"/>
          <w:b/>
        </w:rPr>
        <w:t>7</w:t>
      </w:r>
      <w:r>
        <w:rPr>
          <w:rFonts w:ascii="Calibri" w:eastAsia="Calibri" w:hAnsi="Calibri"/>
          <w:b/>
        </w:rPr>
        <w:t>-20</w:t>
      </w:r>
      <w:r w:rsidR="00927A1D">
        <w:rPr>
          <w:rFonts w:ascii="Calibri" w:eastAsia="Calibri" w:hAnsi="Calibri"/>
          <w:b/>
        </w:rPr>
        <w:t>18</w:t>
      </w:r>
    </w:p>
    <w:p w14:paraId="136F5282" w14:textId="1B869CC6" w:rsidR="00847DE3" w:rsidRDefault="00847DE3" w:rsidP="00D21AD3">
      <w:pPr>
        <w:pStyle w:val="ListParagraph"/>
        <w:numPr>
          <w:ilvl w:val="0"/>
          <w:numId w:val="2"/>
        </w:numPr>
        <w:rPr>
          <w:rFonts w:ascii="Calibri" w:eastAsia="Calibri" w:hAnsi="Calibri"/>
        </w:rPr>
      </w:pPr>
      <w:r>
        <w:rPr>
          <w:rFonts w:ascii="Calibri" w:eastAsia="Calibri" w:hAnsi="Calibri"/>
        </w:rPr>
        <w:t>Voorzitter: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             </w:t>
      </w:r>
      <w:r w:rsidR="000E199B">
        <w:rPr>
          <w:rFonts w:ascii="Calibri" w:eastAsia="Calibri" w:hAnsi="Calibri"/>
        </w:rPr>
        <w:t xml:space="preserve">Cees de Weijer </w:t>
      </w:r>
      <w:r w:rsidR="00E42E78" w:rsidRPr="00E42E78">
        <w:rPr>
          <w:rFonts w:ascii="Calibri" w:eastAsia="Calibri" w:hAnsi="Calibri"/>
        </w:rPr>
        <w:sym w:font="Wingdings" w:char="F0E0"/>
      </w:r>
      <w:r w:rsidR="000E199B">
        <w:rPr>
          <w:rFonts w:ascii="Calibri" w:eastAsia="Calibri" w:hAnsi="Calibri"/>
        </w:rPr>
        <w:t xml:space="preserve"> </w:t>
      </w:r>
      <w:r w:rsidR="00CB3711">
        <w:rPr>
          <w:rFonts w:ascii="Calibri" w:eastAsia="Calibri" w:hAnsi="Calibri"/>
        </w:rPr>
        <w:t>Peter Bancken</w:t>
      </w:r>
    </w:p>
    <w:p w14:paraId="30BD0EBC" w14:textId="0F585896" w:rsidR="00847DE3" w:rsidRDefault="00847DE3" w:rsidP="00D21AD3">
      <w:pPr>
        <w:pStyle w:val="ListParagraph"/>
        <w:numPr>
          <w:ilvl w:val="0"/>
          <w:numId w:val="2"/>
        </w:numPr>
        <w:rPr>
          <w:rFonts w:ascii="Calibri" w:eastAsia="Calibri" w:hAnsi="Calibri"/>
        </w:rPr>
      </w:pPr>
      <w:r>
        <w:rPr>
          <w:rFonts w:ascii="Calibri" w:eastAsia="Calibri" w:hAnsi="Calibri"/>
        </w:rPr>
        <w:t>Wedstrijdsecretariaat:</w:t>
      </w:r>
      <w:r>
        <w:rPr>
          <w:rFonts w:ascii="Calibri" w:eastAsia="Calibri" w:hAnsi="Calibri"/>
        </w:rPr>
        <w:tab/>
      </w:r>
      <w:r>
        <w:rPr>
          <w:rFonts w:ascii="Calibri" w:eastAsia="Calibri" w:hAnsi="Calibri"/>
        </w:rPr>
        <w:tab/>
      </w:r>
      <w:r>
        <w:rPr>
          <w:rFonts w:ascii="Calibri" w:eastAsia="Calibri" w:hAnsi="Calibri"/>
        </w:rPr>
        <w:tab/>
        <w:t>Chris de Ruijter</w:t>
      </w:r>
    </w:p>
    <w:p w14:paraId="5FEAFD0A" w14:textId="7D6450A5" w:rsidR="00847DE3" w:rsidRPr="009D2825" w:rsidRDefault="009D2825" w:rsidP="009D2825">
      <w:pPr>
        <w:pStyle w:val="ListParagraph"/>
        <w:numPr>
          <w:ilvl w:val="0"/>
          <w:numId w:val="2"/>
        </w:numPr>
        <w:rPr>
          <w:rFonts w:ascii="Calibri" w:eastAsia="Calibri" w:hAnsi="Calibri"/>
        </w:rPr>
      </w:pPr>
      <w:r>
        <w:rPr>
          <w:rFonts w:ascii="Calibri" w:eastAsia="Calibri" w:hAnsi="Calibri"/>
        </w:rPr>
        <w:t>Hoofleider JO17</w:t>
      </w:r>
      <w:r w:rsidR="000E199B">
        <w:rPr>
          <w:rFonts w:ascii="Calibri" w:eastAsia="Calibri" w:hAnsi="Calibri"/>
        </w:rPr>
        <w:t xml:space="preserve"> &amp; JO15</w:t>
      </w:r>
      <w:r>
        <w:rPr>
          <w:rFonts w:ascii="Calibri" w:eastAsia="Calibri" w:hAnsi="Calibri"/>
        </w:rPr>
        <w:tab/>
      </w:r>
      <w:r w:rsidR="000E199B">
        <w:rPr>
          <w:rFonts w:ascii="Calibri" w:eastAsia="Calibri" w:hAnsi="Calibri"/>
        </w:rPr>
        <w:tab/>
      </w:r>
      <w:r>
        <w:rPr>
          <w:rFonts w:ascii="Calibri" w:eastAsia="Calibri" w:hAnsi="Calibri"/>
        </w:rPr>
        <w:tab/>
        <w:t>Jowan Jacobs</w:t>
      </w:r>
      <w:r w:rsidR="00847DE3" w:rsidRPr="009D2825">
        <w:rPr>
          <w:rFonts w:ascii="Calibri" w:eastAsia="Calibri" w:hAnsi="Calibri"/>
        </w:rPr>
        <w:tab/>
      </w:r>
      <w:r w:rsidR="00847DE3" w:rsidRPr="009D2825">
        <w:rPr>
          <w:rFonts w:ascii="Calibri" w:eastAsia="Calibri" w:hAnsi="Calibri"/>
        </w:rPr>
        <w:tab/>
        <w:t xml:space="preserve">             </w:t>
      </w:r>
    </w:p>
    <w:p w14:paraId="222AD2BB" w14:textId="73521F3B" w:rsidR="00847DE3" w:rsidRPr="000E199B" w:rsidRDefault="00847DE3" w:rsidP="000E199B">
      <w:pPr>
        <w:pStyle w:val="ListParagraph"/>
        <w:numPr>
          <w:ilvl w:val="0"/>
          <w:numId w:val="2"/>
        </w:numPr>
        <w:rPr>
          <w:rFonts w:ascii="Calibri" w:eastAsia="Calibri" w:hAnsi="Calibri"/>
        </w:rPr>
      </w:pPr>
      <w:r>
        <w:rPr>
          <w:rFonts w:ascii="Calibri" w:eastAsia="Calibri" w:hAnsi="Calibri"/>
        </w:rPr>
        <w:t>Hoofdleider JO1</w:t>
      </w:r>
      <w:r w:rsidR="000E199B">
        <w:rPr>
          <w:rFonts w:ascii="Calibri" w:eastAsia="Calibri" w:hAnsi="Calibri"/>
        </w:rPr>
        <w:t>3</w:t>
      </w:r>
      <w:r w:rsidR="009D2825">
        <w:rPr>
          <w:rFonts w:ascii="Calibri" w:eastAsia="Calibri" w:hAnsi="Calibri"/>
        </w:rPr>
        <w:t xml:space="preserve"> </w:t>
      </w:r>
      <w:r w:rsidR="000E199B">
        <w:rPr>
          <w:rFonts w:ascii="Calibri" w:eastAsia="Calibri" w:hAnsi="Calibri"/>
        </w:rPr>
        <w:t>&amp;</w:t>
      </w:r>
      <w:r w:rsidR="009D2825">
        <w:rPr>
          <w:rFonts w:ascii="Calibri" w:eastAsia="Calibri" w:hAnsi="Calibri"/>
        </w:rPr>
        <w:t xml:space="preserve"> JO</w:t>
      </w:r>
      <w:r w:rsidR="000E199B">
        <w:rPr>
          <w:rFonts w:ascii="Calibri" w:eastAsia="Calibri" w:hAnsi="Calibri"/>
        </w:rPr>
        <w:t>11</w:t>
      </w:r>
      <w:r w:rsidR="009D2825">
        <w:rPr>
          <w:rFonts w:ascii="Calibri" w:eastAsia="Calibri" w:hAnsi="Calibri"/>
        </w:rPr>
        <w:t>:</w:t>
      </w:r>
      <w:r>
        <w:rPr>
          <w:rFonts w:ascii="Calibri" w:eastAsia="Calibri" w:hAnsi="Calibri"/>
        </w:rPr>
        <w:tab/>
      </w:r>
      <w:r>
        <w:rPr>
          <w:rFonts w:ascii="Calibri" w:eastAsia="Calibri" w:hAnsi="Calibri"/>
        </w:rPr>
        <w:tab/>
        <w:t xml:space="preserve">             </w:t>
      </w:r>
      <w:r w:rsidR="000E199B">
        <w:rPr>
          <w:rFonts w:ascii="Calibri" w:eastAsia="Calibri" w:hAnsi="Calibri"/>
        </w:rPr>
        <w:t>Peter Bancken</w:t>
      </w:r>
    </w:p>
    <w:p w14:paraId="5FE31C22" w14:textId="3C20AF78" w:rsidR="00847DE3" w:rsidRDefault="00847DE3" w:rsidP="00D21AD3">
      <w:pPr>
        <w:pStyle w:val="ListParagraph"/>
        <w:numPr>
          <w:ilvl w:val="0"/>
          <w:numId w:val="2"/>
        </w:numPr>
        <w:rPr>
          <w:rFonts w:ascii="Calibri" w:eastAsia="Calibri" w:hAnsi="Calibri"/>
        </w:rPr>
      </w:pPr>
      <w:r>
        <w:rPr>
          <w:rFonts w:ascii="Calibri" w:eastAsia="Calibri" w:hAnsi="Calibri"/>
        </w:rPr>
        <w:t>Hoofdleider JO1</w:t>
      </w:r>
      <w:r w:rsidR="000E199B">
        <w:rPr>
          <w:rFonts w:ascii="Calibri" w:eastAsia="Calibri" w:hAnsi="Calibri"/>
        </w:rPr>
        <w:t>0 &amp; JO9 &amp; JO8</w:t>
      </w:r>
      <w:r>
        <w:rPr>
          <w:rFonts w:ascii="Calibri" w:eastAsia="Calibri" w:hAnsi="Calibri"/>
        </w:rPr>
        <w:t>:</w:t>
      </w:r>
      <w:r>
        <w:rPr>
          <w:rFonts w:ascii="Calibri" w:eastAsia="Calibri" w:hAnsi="Calibri"/>
        </w:rPr>
        <w:tab/>
        <w:t xml:space="preserve">             </w:t>
      </w:r>
      <w:r w:rsidR="000E199B">
        <w:rPr>
          <w:rFonts w:ascii="Calibri" w:eastAsia="Calibri" w:hAnsi="Calibri"/>
        </w:rPr>
        <w:t>Lonneke Aalpol</w:t>
      </w:r>
    </w:p>
    <w:p w14:paraId="26BB3A24" w14:textId="63F5D0CD" w:rsidR="00847DE3" w:rsidRDefault="00847DE3" w:rsidP="00D21AD3">
      <w:pPr>
        <w:pStyle w:val="ListParagraph"/>
        <w:numPr>
          <w:ilvl w:val="0"/>
          <w:numId w:val="2"/>
        </w:numPr>
        <w:rPr>
          <w:rFonts w:ascii="Calibri" w:eastAsia="Calibri" w:hAnsi="Calibri"/>
        </w:rPr>
      </w:pPr>
      <w:r>
        <w:rPr>
          <w:rFonts w:ascii="Calibri" w:eastAsia="Calibri" w:hAnsi="Calibri"/>
        </w:rPr>
        <w:t>Hoofdleider JO</w:t>
      </w:r>
      <w:r w:rsidR="000E199B">
        <w:rPr>
          <w:rFonts w:ascii="Calibri" w:eastAsia="Calibri" w:hAnsi="Calibri"/>
        </w:rPr>
        <w:t>7 &amp; JO6</w:t>
      </w:r>
      <w:r>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r>
      <w:r w:rsidR="000E199B">
        <w:rPr>
          <w:rFonts w:ascii="Calibri" w:eastAsia="Calibri" w:hAnsi="Calibri"/>
        </w:rPr>
        <w:t>Jorg Eichhorn</w:t>
      </w:r>
      <w:r>
        <w:rPr>
          <w:rFonts w:ascii="Calibri" w:eastAsia="Calibri" w:hAnsi="Calibri"/>
        </w:rPr>
        <w:tab/>
      </w:r>
    </w:p>
    <w:p w14:paraId="0C30B791" w14:textId="29DEEC82" w:rsidR="00847DE3" w:rsidRPr="00E42E78" w:rsidRDefault="00847DE3" w:rsidP="00FD1BCA">
      <w:pPr>
        <w:pStyle w:val="ListParagraph"/>
        <w:numPr>
          <w:ilvl w:val="0"/>
          <w:numId w:val="2"/>
        </w:numPr>
        <w:rPr>
          <w:rFonts w:ascii="Calibri" w:eastAsia="Calibri" w:hAnsi="Calibri"/>
        </w:rPr>
      </w:pPr>
      <w:r w:rsidRPr="00E42E78">
        <w:rPr>
          <w:rFonts w:ascii="Calibri" w:eastAsia="Calibri" w:hAnsi="Calibri"/>
        </w:rPr>
        <w:t>Hoofdleider Gehandicapten:</w:t>
      </w:r>
      <w:r w:rsidRPr="00E42E78">
        <w:rPr>
          <w:rFonts w:ascii="Calibri" w:eastAsia="Calibri" w:hAnsi="Calibri"/>
        </w:rPr>
        <w:tab/>
      </w:r>
      <w:r w:rsidRPr="00E42E78">
        <w:rPr>
          <w:rFonts w:ascii="Calibri" w:eastAsia="Calibri" w:hAnsi="Calibri"/>
        </w:rPr>
        <w:tab/>
      </w:r>
      <w:r w:rsidRPr="00E42E78">
        <w:rPr>
          <w:rFonts w:ascii="Calibri" w:eastAsia="Calibri" w:hAnsi="Calibri"/>
        </w:rPr>
        <w:tab/>
      </w:r>
      <w:r w:rsidR="00E42E78">
        <w:rPr>
          <w:rFonts w:ascii="Calibri" w:eastAsia="Calibri" w:hAnsi="Calibri"/>
        </w:rPr>
        <w:t xml:space="preserve">Frank </w:t>
      </w:r>
      <w:proofErr w:type="spellStart"/>
      <w:r w:rsidR="00E42E78">
        <w:rPr>
          <w:rFonts w:ascii="Calibri" w:eastAsia="Calibri" w:hAnsi="Calibri"/>
        </w:rPr>
        <w:t>Kox</w:t>
      </w:r>
      <w:proofErr w:type="spellEnd"/>
      <w:r w:rsidR="00E42E78">
        <w:rPr>
          <w:rFonts w:ascii="Calibri" w:eastAsia="Calibri" w:hAnsi="Calibri"/>
        </w:rPr>
        <w:t xml:space="preserve"> </w:t>
      </w:r>
      <w:r w:rsidR="00E42E78" w:rsidRPr="00E42E78">
        <w:rPr>
          <w:rFonts w:ascii="Calibri" w:eastAsia="Calibri" w:hAnsi="Calibri"/>
        </w:rPr>
        <w:sym w:font="Wingdings" w:char="F0E0"/>
      </w:r>
      <w:r w:rsidR="00E42E78">
        <w:rPr>
          <w:rFonts w:ascii="Calibri" w:eastAsia="Calibri" w:hAnsi="Calibri"/>
        </w:rPr>
        <w:t xml:space="preserve"> Peter Bancken</w:t>
      </w:r>
    </w:p>
    <w:p w14:paraId="43FEF657" w14:textId="77777777" w:rsidR="00847DE3" w:rsidRDefault="00847DE3" w:rsidP="00D21AD3">
      <w:pPr>
        <w:pStyle w:val="ListParagraph"/>
        <w:numPr>
          <w:ilvl w:val="0"/>
          <w:numId w:val="2"/>
        </w:numPr>
        <w:rPr>
          <w:rFonts w:ascii="Calibri" w:eastAsia="Calibri" w:hAnsi="Calibri"/>
        </w:rPr>
      </w:pPr>
      <w:r>
        <w:rPr>
          <w:rFonts w:ascii="Calibri" w:eastAsia="Calibri" w:hAnsi="Calibri"/>
        </w:rPr>
        <w:t>Scheidsrechter begeleider:</w:t>
      </w:r>
      <w:r>
        <w:rPr>
          <w:rFonts w:ascii="Calibri" w:eastAsia="Calibri" w:hAnsi="Calibri"/>
        </w:rPr>
        <w:tab/>
      </w:r>
      <w:r>
        <w:rPr>
          <w:rFonts w:ascii="Calibri" w:eastAsia="Calibri" w:hAnsi="Calibri"/>
        </w:rPr>
        <w:tab/>
      </w:r>
      <w:r>
        <w:rPr>
          <w:rFonts w:ascii="Calibri" w:eastAsia="Calibri" w:hAnsi="Calibri"/>
        </w:rPr>
        <w:tab/>
        <w:t>Jan van Maasakkers</w:t>
      </w:r>
    </w:p>
    <w:p w14:paraId="273D3815" w14:textId="05A48688" w:rsidR="00847DE3" w:rsidRDefault="00847DE3" w:rsidP="00D21AD3">
      <w:pPr>
        <w:pStyle w:val="ListParagraph"/>
        <w:numPr>
          <w:ilvl w:val="0"/>
          <w:numId w:val="2"/>
        </w:numPr>
        <w:rPr>
          <w:rFonts w:ascii="Calibri" w:eastAsia="Calibri" w:hAnsi="Calibri"/>
        </w:rPr>
      </w:pPr>
      <w:r>
        <w:rPr>
          <w:rFonts w:ascii="Calibri" w:eastAsia="Calibri" w:hAnsi="Calibri"/>
        </w:rPr>
        <w:t>Scheidsrechter coördinator:</w:t>
      </w:r>
      <w:r>
        <w:rPr>
          <w:rFonts w:ascii="Calibri" w:eastAsia="Calibri" w:hAnsi="Calibri"/>
        </w:rPr>
        <w:tab/>
      </w:r>
      <w:r>
        <w:rPr>
          <w:rFonts w:ascii="Calibri" w:eastAsia="Calibri" w:hAnsi="Calibri"/>
        </w:rPr>
        <w:tab/>
      </w:r>
      <w:r>
        <w:rPr>
          <w:rFonts w:ascii="Calibri" w:eastAsia="Calibri" w:hAnsi="Calibri"/>
        </w:rPr>
        <w:tab/>
      </w:r>
      <w:r w:rsidR="00180A86">
        <w:rPr>
          <w:rFonts w:ascii="Calibri" w:eastAsia="Calibri" w:hAnsi="Calibri"/>
        </w:rPr>
        <w:t>Jelmer Faber</w:t>
      </w:r>
      <w:r>
        <w:rPr>
          <w:rFonts w:ascii="Calibri" w:eastAsia="Calibri" w:hAnsi="Calibri"/>
        </w:rPr>
        <w:t xml:space="preserve"> </w:t>
      </w:r>
    </w:p>
    <w:p w14:paraId="729D3440" w14:textId="77777777" w:rsidR="00847DE3" w:rsidRDefault="00847DE3" w:rsidP="00D21AD3">
      <w:pPr>
        <w:pStyle w:val="ListParagraph"/>
        <w:numPr>
          <w:ilvl w:val="0"/>
          <w:numId w:val="2"/>
        </w:numPr>
        <w:rPr>
          <w:rFonts w:ascii="Calibri" w:eastAsia="Calibri" w:hAnsi="Calibri"/>
        </w:rPr>
      </w:pPr>
      <w:r>
        <w:rPr>
          <w:rFonts w:ascii="Calibri" w:eastAsia="Calibri" w:hAnsi="Calibri"/>
        </w:rPr>
        <w:t>Algemene Zaken (o.a. ICT):</w:t>
      </w:r>
      <w:r>
        <w:rPr>
          <w:rFonts w:ascii="Calibri" w:eastAsia="Calibri" w:hAnsi="Calibri"/>
        </w:rPr>
        <w:tab/>
      </w:r>
      <w:r>
        <w:rPr>
          <w:rFonts w:ascii="Calibri" w:eastAsia="Calibri" w:hAnsi="Calibri"/>
        </w:rPr>
        <w:tab/>
      </w:r>
      <w:r>
        <w:rPr>
          <w:rFonts w:ascii="Calibri" w:eastAsia="Calibri" w:hAnsi="Calibri"/>
        </w:rPr>
        <w:tab/>
        <w:t>Clement de Bakker</w:t>
      </w:r>
    </w:p>
    <w:p w14:paraId="2233697C" w14:textId="6A62513F" w:rsidR="00847DE3" w:rsidRDefault="00847DE3" w:rsidP="00847DE3">
      <w:pPr>
        <w:rPr>
          <w:rFonts w:ascii="Calibri" w:eastAsia="Calibri" w:hAnsi="Calibri"/>
        </w:rPr>
      </w:pPr>
    </w:p>
    <w:p w14:paraId="296271A5" w14:textId="77777777" w:rsidR="00847DE3" w:rsidRDefault="00847DE3" w:rsidP="00847DE3">
      <w:pPr>
        <w:rPr>
          <w:rFonts w:ascii="Calibri" w:eastAsia="Calibri" w:hAnsi="Calibri"/>
        </w:rPr>
      </w:pPr>
      <w:r>
        <w:rPr>
          <w:rFonts w:ascii="Calibri" w:eastAsia="Calibri" w:hAnsi="Calibri"/>
          <w:b/>
        </w:rPr>
        <w:t>Samenstelling Technische commissie</w:t>
      </w:r>
    </w:p>
    <w:p w14:paraId="40AE983D" w14:textId="020A9211" w:rsidR="00847DE3" w:rsidRDefault="00847DE3" w:rsidP="00D21AD3">
      <w:pPr>
        <w:pStyle w:val="ListParagraph"/>
        <w:numPr>
          <w:ilvl w:val="0"/>
          <w:numId w:val="3"/>
        </w:numPr>
        <w:rPr>
          <w:rFonts w:ascii="Calibri" w:eastAsia="Calibri" w:hAnsi="Calibri"/>
        </w:rPr>
      </w:pPr>
      <w:r>
        <w:rPr>
          <w:rFonts w:ascii="Calibri" w:eastAsia="Calibri" w:hAnsi="Calibri"/>
        </w:rPr>
        <w:t xml:space="preserve">Hoofd Technische Commissie Jeugd:  </w:t>
      </w:r>
      <w:r>
        <w:rPr>
          <w:rFonts w:ascii="Calibri" w:eastAsia="Calibri" w:hAnsi="Calibri"/>
        </w:rPr>
        <w:tab/>
        <w:t xml:space="preserve">Bert </w:t>
      </w:r>
      <w:proofErr w:type="spellStart"/>
      <w:r>
        <w:rPr>
          <w:rFonts w:ascii="Calibri" w:eastAsia="Calibri" w:hAnsi="Calibri"/>
        </w:rPr>
        <w:t>Triki</w:t>
      </w:r>
      <w:proofErr w:type="spellEnd"/>
      <w:r w:rsidR="00E42E78">
        <w:rPr>
          <w:rFonts w:ascii="Calibri" w:eastAsia="Calibri" w:hAnsi="Calibri"/>
        </w:rPr>
        <w:t xml:space="preserve"> </w:t>
      </w:r>
      <w:r w:rsidR="00E42E78" w:rsidRPr="00E42E78">
        <w:rPr>
          <w:rFonts w:ascii="Calibri" w:eastAsia="Calibri" w:hAnsi="Calibri"/>
        </w:rPr>
        <w:sym w:font="Wingdings" w:char="F0E0"/>
      </w:r>
      <w:r w:rsidR="00E42E78">
        <w:rPr>
          <w:rFonts w:ascii="Calibri" w:eastAsia="Calibri" w:hAnsi="Calibri"/>
        </w:rPr>
        <w:t xml:space="preserve"> Peter Bancken a.i.</w:t>
      </w:r>
    </w:p>
    <w:p w14:paraId="05133913" w14:textId="494A0A07" w:rsidR="00847DE3" w:rsidRDefault="00847DE3" w:rsidP="00D21AD3">
      <w:pPr>
        <w:pStyle w:val="ListParagraph"/>
        <w:numPr>
          <w:ilvl w:val="0"/>
          <w:numId w:val="3"/>
        </w:numPr>
        <w:rPr>
          <w:rFonts w:ascii="Calibri" w:eastAsia="Calibri" w:hAnsi="Calibri"/>
        </w:rPr>
      </w:pPr>
      <w:r>
        <w:rPr>
          <w:rFonts w:ascii="Calibri" w:eastAsia="Calibri" w:hAnsi="Calibri"/>
        </w:rPr>
        <w:t xml:space="preserve">Technisch Coördinator </w:t>
      </w:r>
      <w:r w:rsidR="00E42E78">
        <w:rPr>
          <w:rFonts w:ascii="Calibri" w:eastAsia="Calibri" w:hAnsi="Calibri"/>
        </w:rPr>
        <w:t>JO17:</w:t>
      </w:r>
      <w:r w:rsidR="00E42E78">
        <w:rPr>
          <w:rFonts w:ascii="Calibri" w:eastAsia="Calibri" w:hAnsi="Calibri"/>
        </w:rPr>
        <w:tab/>
      </w:r>
      <w:r>
        <w:rPr>
          <w:rFonts w:ascii="Calibri" w:eastAsia="Calibri" w:hAnsi="Calibri"/>
        </w:rPr>
        <w:tab/>
      </w:r>
      <w:r>
        <w:rPr>
          <w:rFonts w:ascii="Calibri" w:eastAsia="Calibri" w:hAnsi="Calibri"/>
        </w:rPr>
        <w:tab/>
        <w:t>Theo van Gerwen</w:t>
      </w:r>
    </w:p>
    <w:p w14:paraId="4D814A5E" w14:textId="2D784143" w:rsidR="00847DE3" w:rsidRDefault="00847DE3" w:rsidP="00D21AD3">
      <w:pPr>
        <w:pStyle w:val="ListParagraph"/>
        <w:numPr>
          <w:ilvl w:val="0"/>
          <w:numId w:val="3"/>
        </w:numPr>
        <w:rPr>
          <w:rFonts w:ascii="Calibri" w:eastAsia="Calibri" w:hAnsi="Calibri"/>
        </w:rPr>
      </w:pPr>
      <w:r>
        <w:rPr>
          <w:rFonts w:ascii="Calibri" w:eastAsia="Calibri" w:hAnsi="Calibri"/>
        </w:rPr>
        <w:t xml:space="preserve">Technisch Coördinator </w:t>
      </w:r>
      <w:r w:rsidR="00E42E78">
        <w:rPr>
          <w:rFonts w:ascii="Calibri" w:eastAsia="Calibri" w:hAnsi="Calibri"/>
        </w:rPr>
        <w:t>JO15</w:t>
      </w:r>
      <w:r w:rsidR="000C3EF6">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t>Robert van Leenders</w:t>
      </w:r>
    </w:p>
    <w:p w14:paraId="60F673C1" w14:textId="796C7E67" w:rsidR="00E42E78" w:rsidRDefault="00847DE3" w:rsidP="00D21AD3">
      <w:pPr>
        <w:pStyle w:val="ListParagraph"/>
        <w:numPr>
          <w:ilvl w:val="0"/>
          <w:numId w:val="3"/>
        </w:numPr>
        <w:rPr>
          <w:rFonts w:ascii="Calibri" w:eastAsia="Calibri" w:hAnsi="Calibri"/>
        </w:rPr>
      </w:pPr>
      <w:r>
        <w:rPr>
          <w:rFonts w:ascii="Calibri" w:eastAsia="Calibri" w:hAnsi="Calibri"/>
        </w:rPr>
        <w:t xml:space="preserve">Technisch Coördinator </w:t>
      </w:r>
      <w:r w:rsidR="000E199B">
        <w:rPr>
          <w:rFonts w:ascii="Calibri" w:eastAsia="Calibri" w:hAnsi="Calibri"/>
        </w:rPr>
        <w:t>JO</w:t>
      </w:r>
      <w:r w:rsidR="00E42E78">
        <w:rPr>
          <w:rFonts w:ascii="Calibri" w:eastAsia="Calibri" w:hAnsi="Calibri"/>
        </w:rPr>
        <w:t>13</w:t>
      </w:r>
      <w:r w:rsidR="000C3EF6">
        <w:rPr>
          <w:rFonts w:ascii="Calibri" w:eastAsia="Calibri" w:hAnsi="Calibri"/>
        </w:rPr>
        <w:t>:</w:t>
      </w:r>
      <w:r w:rsidR="000E199B">
        <w:rPr>
          <w:rFonts w:ascii="Calibri" w:eastAsia="Calibri" w:hAnsi="Calibri"/>
        </w:rPr>
        <w:tab/>
      </w:r>
      <w:r>
        <w:rPr>
          <w:rFonts w:ascii="Calibri" w:eastAsia="Calibri" w:hAnsi="Calibri"/>
        </w:rPr>
        <w:tab/>
      </w:r>
      <w:r>
        <w:rPr>
          <w:rFonts w:ascii="Calibri" w:eastAsia="Calibri" w:hAnsi="Calibri"/>
        </w:rPr>
        <w:tab/>
      </w:r>
      <w:r w:rsidR="00E42E78">
        <w:rPr>
          <w:rFonts w:ascii="Calibri" w:eastAsia="Calibri" w:hAnsi="Calibri"/>
        </w:rPr>
        <w:t>Petro Bukkems</w:t>
      </w:r>
    </w:p>
    <w:p w14:paraId="740EE863" w14:textId="1E89A21D" w:rsidR="00847DE3" w:rsidRDefault="00E42E78" w:rsidP="00D21AD3">
      <w:pPr>
        <w:pStyle w:val="ListParagraph"/>
        <w:numPr>
          <w:ilvl w:val="0"/>
          <w:numId w:val="3"/>
        </w:numPr>
        <w:rPr>
          <w:rFonts w:ascii="Calibri" w:eastAsia="Calibri" w:hAnsi="Calibri"/>
        </w:rPr>
      </w:pPr>
      <w:r>
        <w:rPr>
          <w:rFonts w:ascii="Calibri" w:eastAsia="Calibri" w:hAnsi="Calibri"/>
        </w:rPr>
        <w:t>Technisch Coördinator JO11 &amp; JO10</w:t>
      </w:r>
      <w:r w:rsidR="000C3EF6">
        <w:rPr>
          <w:rFonts w:ascii="Calibri" w:eastAsia="Calibri" w:hAnsi="Calibri"/>
        </w:rPr>
        <w:t>:</w:t>
      </w:r>
      <w:r>
        <w:rPr>
          <w:rFonts w:ascii="Calibri" w:eastAsia="Calibri" w:hAnsi="Calibri"/>
        </w:rPr>
        <w:tab/>
      </w:r>
      <w:r w:rsidR="00847DE3">
        <w:rPr>
          <w:rFonts w:ascii="Calibri" w:eastAsia="Calibri" w:hAnsi="Calibri"/>
        </w:rPr>
        <w:t>Marco van Gerwen</w:t>
      </w:r>
    </w:p>
    <w:p w14:paraId="33742F88" w14:textId="211CF9DE" w:rsidR="000C3EF6" w:rsidRDefault="000C3EF6" w:rsidP="00D21AD3">
      <w:pPr>
        <w:pStyle w:val="ListParagraph"/>
        <w:numPr>
          <w:ilvl w:val="0"/>
          <w:numId w:val="3"/>
        </w:numPr>
        <w:rPr>
          <w:rFonts w:ascii="Calibri" w:eastAsia="Calibri" w:hAnsi="Calibri"/>
        </w:rPr>
      </w:pPr>
      <w:r>
        <w:rPr>
          <w:rFonts w:ascii="Calibri" w:eastAsia="Calibri" w:hAnsi="Calibri"/>
        </w:rPr>
        <w:t>Technisch Coördinator JO9 &amp; JO8:</w:t>
      </w:r>
      <w:r>
        <w:rPr>
          <w:rFonts w:ascii="Calibri" w:eastAsia="Calibri" w:hAnsi="Calibri"/>
        </w:rPr>
        <w:tab/>
      </w:r>
      <w:r w:rsidR="00847DE3" w:rsidRPr="00527F58">
        <w:rPr>
          <w:rFonts w:ascii="Calibri" w:eastAsia="Calibri" w:hAnsi="Calibri"/>
        </w:rPr>
        <w:tab/>
      </w:r>
      <w:r w:rsidR="00E42E78">
        <w:rPr>
          <w:rFonts w:ascii="Calibri" w:eastAsia="Calibri" w:hAnsi="Calibri"/>
        </w:rPr>
        <w:t xml:space="preserve">Mark de Graaff </w:t>
      </w:r>
    </w:p>
    <w:p w14:paraId="7AF621E9" w14:textId="26C9F993" w:rsidR="00847DE3" w:rsidRPr="00527F58" w:rsidRDefault="000C3EF6" w:rsidP="00D21AD3">
      <w:pPr>
        <w:pStyle w:val="ListParagraph"/>
        <w:numPr>
          <w:ilvl w:val="0"/>
          <w:numId w:val="3"/>
        </w:numPr>
        <w:rPr>
          <w:rFonts w:ascii="Calibri" w:eastAsia="Calibri" w:hAnsi="Calibri"/>
        </w:rPr>
      </w:pPr>
      <w:r w:rsidRPr="00527F58">
        <w:rPr>
          <w:rFonts w:ascii="Calibri" w:eastAsia="Calibri" w:hAnsi="Calibri"/>
        </w:rPr>
        <w:t>Keepers coördinator</w:t>
      </w:r>
      <w:r>
        <w:rPr>
          <w:rFonts w:ascii="Calibri" w:eastAsia="Calibri" w:hAnsi="Calibri"/>
        </w:rPr>
        <w:t>:</w:t>
      </w:r>
      <w:r w:rsidRPr="00527F58">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sidR="00847DE3">
        <w:rPr>
          <w:rFonts w:ascii="Calibri" w:eastAsia="Calibri" w:hAnsi="Calibri"/>
        </w:rPr>
        <w:t>Martijn van den Bersselaar</w:t>
      </w:r>
    </w:p>
    <w:p w14:paraId="4F7FE2E7" w14:textId="7C28080E" w:rsidR="00847DE3" w:rsidRDefault="00847DE3" w:rsidP="00D21AD3">
      <w:pPr>
        <w:pStyle w:val="ListParagraph"/>
        <w:numPr>
          <w:ilvl w:val="0"/>
          <w:numId w:val="3"/>
        </w:numPr>
        <w:rPr>
          <w:rFonts w:ascii="Calibri" w:eastAsia="Calibri" w:hAnsi="Calibri"/>
        </w:rPr>
      </w:pPr>
      <w:r>
        <w:rPr>
          <w:rFonts w:ascii="Calibri" w:eastAsia="Calibri" w:hAnsi="Calibri"/>
        </w:rPr>
        <w:t>Hoofd Scouting commissie</w:t>
      </w:r>
      <w:r w:rsidR="000C3EF6">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r>
      <w:r w:rsidR="000E199B">
        <w:rPr>
          <w:rFonts w:ascii="Calibri" w:eastAsia="Calibri" w:hAnsi="Calibri"/>
        </w:rPr>
        <w:t>Peter Bakermans</w:t>
      </w:r>
    </w:p>
    <w:p w14:paraId="78308A1C" w14:textId="001D3933" w:rsidR="00847DE3" w:rsidRDefault="00847DE3" w:rsidP="00D21AD3">
      <w:pPr>
        <w:pStyle w:val="ListParagraph"/>
        <w:numPr>
          <w:ilvl w:val="0"/>
          <w:numId w:val="3"/>
        </w:numPr>
        <w:rPr>
          <w:rFonts w:ascii="Calibri" w:eastAsia="Calibri" w:hAnsi="Calibri"/>
        </w:rPr>
      </w:pPr>
      <w:r>
        <w:rPr>
          <w:rFonts w:ascii="Calibri" w:eastAsia="Calibri" w:hAnsi="Calibri"/>
        </w:rPr>
        <w:t>Secretaris</w:t>
      </w:r>
      <w:r w:rsidR="000C3EF6">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Maarten Wijffelaars</w:t>
      </w:r>
    </w:p>
    <w:p w14:paraId="792F5E56" w14:textId="77777777" w:rsidR="00847DE3" w:rsidRDefault="00847DE3" w:rsidP="00847DE3">
      <w:pPr>
        <w:rPr>
          <w:rFonts w:ascii="Calibri" w:eastAsia="Calibri" w:hAnsi="Calibri"/>
        </w:rPr>
      </w:pPr>
    </w:p>
    <w:p w14:paraId="29430759" w14:textId="77777777" w:rsidR="00847DE3" w:rsidRDefault="00847DE3" w:rsidP="00847DE3">
      <w:pPr>
        <w:rPr>
          <w:rFonts w:ascii="Calibri" w:eastAsia="Calibri" w:hAnsi="Calibri"/>
          <w:b/>
        </w:rPr>
      </w:pPr>
      <w:r>
        <w:rPr>
          <w:rFonts w:ascii="Calibri" w:eastAsia="Calibri" w:hAnsi="Calibri"/>
          <w:b/>
        </w:rPr>
        <w:t>Gerelateerde commissies zijn:</w:t>
      </w:r>
    </w:p>
    <w:p w14:paraId="0B7DAFC9" w14:textId="77777777" w:rsidR="00847DE3" w:rsidRDefault="00847DE3" w:rsidP="00847DE3">
      <w:pPr>
        <w:rPr>
          <w:rFonts w:ascii="Calibri" w:eastAsia="Calibri" w:hAnsi="Calibri"/>
        </w:rPr>
      </w:pPr>
      <w:r>
        <w:rPr>
          <w:rFonts w:ascii="Calibri" w:eastAsia="Calibri" w:hAnsi="Calibri"/>
        </w:rPr>
        <w:t>Scheidrechters commissie:</w:t>
      </w:r>
    </w:p>
    <w:p w14:paraId="6FCD6C50" w14:textId="6FD9584B" w:rsidR="00847DE3" w:rsidRDefault="00847DE3" w:rsidP="00D21AD3">
      <w:pPr>
        <w:pStyle w:val="ListParagraph"/>
        <w:numPr>
          <w:ilvl w:val="0"/>
          <w:numId w:val="9"/>
        </w:numPr>
        <w:rPr>
          <w:rFonts w:ascii="Calibri" w:eastAsia="Calibri" w:hAnsi="Calibri"/>
        </w:rPr>
      </w:pPr>
      <w:r>
        <w:rPr>
          <w:rFonts w:ascii="Calibri" w:eastAsia="Calibri" w:hAnsi="Calibri"/>
        </w:rPr>
        <w:t>Coördinator</w:t>
      </w:r>
      <w:r w:rsidR="000C3EF6">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sidR="000E199B">
        <w:rPr>
          <w:rFonts w:ascii="Calibri" w:eastAsia="Calibri" w:hAnsi="Calibri"/>
        </w:rPr>
        <w:t>Jelmer Faber</w:t>
      </w:r>
    </w:p>
    <w:p w14:paraId="36C11F0A" w14:textId="7897BA77" w:rsidR="00847DE3" w:rsidRDefault="00847DE3" w:rsidP="00D21AD3">
      <w:pPr>
        <w:pStyle w:val="ListParagraph"/>
        <w:numPr>
          <w:ilvl w:val="0"/>
          <w:numId w:val="9"/>
        </w:numPr>
        <w:rPr>
          <w:rFonts w:ascii="Calibri" w:eastAsia="Calibri" w:hAnsi="Calibri"/>
        </w:rPr>
      </w:pPr>
      <w:r>
        <w:rPr>
          <w:rFonts w:ascii="Calibri" w:eastAsia="Calibri" w:hAnsi="Calibri"/>
        </w:rPr>
        <w:t>Begeleider</w:t>
      </w:r>
      <w:r w:rsidR="000C3EF6">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Jan van Maasakkers</w:t>
      </w:r>
    </w:p>
    <w:p w14:paraId="29D0A4B7" w14:textId="44187044" w:rsidR="00847DE3" w:rsidRDefault="00847DE3" w:rsidP="00D21AD3">
      <w:pPr>
        <w:pStyle w:val="ListParagraph"/>
        <w:numPr>
          <w:ilvl w:val="0"/>
          <w:numId w:val="9"/>
        </w:numPr>
        <w:rPr>
          <w:rFonts w:ascii="Calibri" w:eastAsia="Calibri" w:hAnsi="Calibri"/>
        </w:rPr>
      </w:pPr>
      <w:r>
        <w:rPr>
          <w:rFonts w:ascii="Calibri" w:eastAsia="Calibri" w:hAnsi="Calibri"/>
        </w:rPr>
        <w:t>Planner</w:t>
      </w:r>
      <w:r w:rsidR="000C3EF6">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sidR="000C3EF6" w:rsidRPr="000C3EF6">
        <w:rPr>
          <w:rFonts w:ascii="Calibri" w:eastAsia="Calibri" w:hAnsi="Calibri"/>
        </w:rPr>
        <w:t>Diego van Bussel</w:t>
      </w:r>
    </w:p>
    <w:p w14:paraId="444BD167" w14:textId="77777777" w:rsidR="00847DE3" w:rsidRDefault="00847DE3" w:rsidP="00847DE3">
      <w:pPr>
        <w:rPr>
          <w:rFonts w:ascii="Calibri" w:eastAsia="Calibri" w:hAnsi="Calibri"/>
        </w:rPr>
      </w:pPr>
    </w:p>
    <w:p w14:paraId="0692A7F4" w14:textId="77777777" w:rsidR="00847DE3" w:rsidRDefault="00847DE3" w:rsidP="00847DE3">
      <w:pPr>
        <w:rPr>
          <w:rFonts w:ascii="Calibri" w:eastAsia="Calibri" w:hAnsi="Calibri"/>
        </w:rPr>
      </w:pPr>
      <w:r>
        <w:rPr>
          <w:rFonts w:ascii="Calibri" w:eastAsia="Calibri" w:hAnsi="Calibri"/>
        </w:rPr>
        <w:t>Kleding commissie:</w:t>
      </w:r>
    </w:p>
    <w:p w14:paraId="4341E227" w14:textId="620BD6A7" w:rsidR="00847DE3" w:rsidRPr="00180A86" w:rsidRDefault="00847DE3" w:rsidP="00D21AD3">
      <w:pPr>
        <w:pStyle w:val="ListParagraph"/>
        <w:numPr>
          <w:ilvl w:val="0"/>
          <w:numId w:val="11"/>
        </w:numPr>
        <w:rPr>
          <w:rFonts w:ascii="Calibri" w:eastAsia="Calibri" w:hAnsi="Calibri"/>
        </w:rPr>
      </w:pPr>
      <w:r w:rsidRPr="00180A86">
        <w:rPr>
          <w:rFonts w:ascii="Calibri" w:eastAsia="Calibri" w:hAnsi="Calibri"/>
        </w:rPr>
        <w:t>Coördinator</w:t>
      </w:r>
      <w:r w:rsidRPr="00180A86">
        <w:rPr>
          <w:rFonts w:ascii="Calibri" w:eastAsia="Calibri" w:hAnsi="Calibri"/>
        </w:rPr>
        <w:tab/>
      </w:r>
      <w:r w:rsidRPr="00180A86">
        <w:rPr>
          <w:rFonts w:ascii="Calibri" w:eastAsia="Calibri" w:hAnsi="Calibri"/>
        </w:rPr>
        <w:tab/>
      </w:r>
      <w:r w:rsidRPr="00180A86">
        <w:rPr>
          <w:rFonts w:ascii="Calibri" w:eastAsia="Calibri" w:hAnsi="Calibri"/>
        </w:rPr>
        <w:tab/>
      </w:r>
      <w:r w:rsidRPr="00180A86">
        <w:rPr>
          <w:rFonts w:ascii="Calibri" w:eastAsia="Calibri" w:hAnsi="Calibri"/>
        </w:rPr>
        <w:tab/>
      </w:r>
      <w:r w:rsidRPr="00180A86">
        <w:rPr>
          <w:rFonts w:ascii="Calibri" w:eastAsia="Calibri" w:hAnsi="Calibri"/>
        </w:rPr>
        <w:tab/>
        <w:t xml:space="preserve">Frank </w:t>
      </w:r>
      <w:proofErr w:type="spellStart"/>
      <w:r w:rsidRPr="00180A86">
        <w:rPr>
          <w:rFonts w:ascii="Calibri" w:eastAsia="Calibri" w:hAnsi="Calibri"/>
        </w:rPr>
        <w:t>Kox</w:t>
      </w:r>
      <w:proofErr w:type="spellEnd"/>
      <w:r w:rsidR="00180A86" w:rsidRPr="00180A86">
        <w:rPr>
          <w:rFonts w:ascii="Calibri" w:eastAsia="Calibri" w:hAnsi="Calibri"/>
        </w:rPr>
        <w:t xml:space="preserve"> </w:t>
      </w:r>
      <w:r w:rsidR="00180A86" w:rsidRPr="00180A86">
        <w:rPr>
          <w:rFonts w:ascii="Calibri" w:eastAsia="Calibri" w:hAnsi="Calibri"/>
        </w:rPr>
        <w:sym w:font="Wingdings" w:char="F0E0"/>
      </w:r>
      <w:r w:rsidR="00180A86" w:rsidRPr="00180A86">
        <w:rPr>
          <w:rFonts w:ascii="Calibri" w:eastAsia="Calibri" w:hAnsi="Calibri"/>
        </w:rPr>
        <w:t xml:space="preserve"> </w:t>
      </w:r>
      <w:proofErr w:type="spellStart"/>
      <w:r w:rsidR="00180A86" w:rsidRPr="00180A86">
        <w:rPr>
          <w:rFonts w:ascii="Calibri" w:eastAsia="Calibri" w:hAnsi="Calibri"/>
        </w:rPr>
        <w:t>Gernie</w:t>
      </w:r>
      <w:proofErr w:type="spellEnd"/>
      <w:r w:rsidR="00180A86" w:rsidRPr="00180A86">
        <w:rPr>
          <w:rFonts w:ascii="Calibri" w:eastAsia="Calibri" w:hAnsi="Calibri"/>
        </w:rPr>
        <w:t xml:space="preserve"> </w:t>
      </w:r>
      <w:proofErr w:type="spellStart"/>
      <w:r w:rsidR="00180A86" w:rsidRPr="00180A86">
        <w:rPr>
          <w:rFonts w:ascii="Calibri" w:eastAsia="Calibri" w:hAnsi="Calibri"/>
        </w:rPr>
        <w:t>Hense</w:t>
      </w:r>
      <w:r w:rsidR="00180A86">
        <w:rPr>
          <w:rFonts w:ascii="Calibri" w:eastAsia="Calibri" w:hAnsi="Calibri"/>
        </w:rPr>
        <w:t>lmans</w:t>
      </w:r>
      <w:proofErr w:type="spellEnd"/>
    </w:p>
    <w:p w14:paraId="518DD9F1" w14:textId="66771F1A" w:rsidR="00847DE3" w:rsidRDefault="00847DE3" w:rsidP="00180A86">
      <w:pPr>
        <w:pStyle w:val="ListParagraph"/>
        <w:numPr>
          <w:ilvl w:val="0"/>
          <w:numId w:val="11"/>
        </w:numPr>
        <w:ind w:right="-284"/>
        <w:rPr>
          <w:rFonts w:ascii="Calibri" w:eastAsia="Calibri" w:hAnsi="Calibri"/>
        </w:rPr>
      </w:pPr>
      <w:r>
        <w:rPr>
          <w:rFonts w:ascii="Calibri" w:eastAsia="Calibri" w:hAnsi="Calibri"/>
        </w:rPr>
        <w:lastRenderedPageBreak/>
        <w:t>Lid</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proofErr w:type="spellStart"/>
      <w:r>
        <w:rPr>
          <w:rFonts w:ascii="Calibri" w:eastAsia="Calibri" w:hAnsi="Calibri"/>
        </w:rPr>
        <w:t>Gernie</w:t>
      </w:r>
      <w:proofErr w:type="spellEnd"/>
      <w:r>
        <w:rPr>
          <w:rFonts w:ascii="Calibri" w:eastAsia="Calibri" w:hAnsi="Calibri"/>
        </w:rPr>
        <w:t xml:space="preserve"> </w:t>
      </w:r>
      <w:proofErr w:type="spellStart"/>
      <w:r>
        <w:rPr>
          <w:rFonts w:ascii="Calibri" w:eastAsia="Calibri" w:hAnsi="Calibri"/>
        </w:rPr>
        <w:t>Henselmans</w:t>
      </w:r>
      <w:proofErr w:type="spellEnd"/>
      <w:r w:rsidR="00180A86">
        <w:rPr>
          <w:rFonts w:ascii="Calibri" w:eastAsia="Calibri" w:hAnsi="Calibri"/>
        </w:rPr>
        <w:t xml:space="preserve"> </w:t>
      </w:r>
      <w:r w:rsidR="00180A86" w:rsidRPr="00180A86">
        <w:rPr>
          <w:rFonts w:ascii="Calibri" w:eastAsia="Calibri" w:hAnsi="Calibri"/>
        </w:rPr>
        <w:sym w:font="Wingdings" w:char="F0E0"/>
      </w:r>
      <w:r w:rsidR="00180A86">
        <w:rPr>
          <w:rFonts w:ascii="Calibri" w:eastAsia="Calibri" w:hAnsi="Calibri"/>
        </w:rPr>
        <w:t xml:space="preserve"> </w:t>
      </w:r>
      <w:proofErr w:type="spellStart"/>
      <w:r w:rsidR="00180A86">
        <w:rPr>
          <w:rFonts w:ascii="Calibri" w:eastAsia="Calibri" w:hAnsi="Calibri"/>
        </w:rPr>
        <w:t>M</w:t>
      </w:r>
      <w:r w:rsidR="00300D5E">
        <w:rPr>
          <w:rFonts w:ascii="Calibri" w:eastAsia="Calibri" w:hAnsi="Calibri"/>
        </w:rPr>
        <w:t>i</w:t>
      </w:r>
      <w:r w:rsidR="00180A86">
        <w:rPr>
          <w:rFonts w:ascii="Calibri" w:eastAsia="Calibri" w:hAnsi="Calibri"/>
        </w:rPr>
        <w:t>rian</w:t>
      </w:r>
      <w:proofErr w:type="spellEnd"/>
      <w:r w:rsidR="00180A86">
        <w:rPr>
          <w:rFonts w:ascii="Calibri" w:eastAsia="Calibri" w:hAnsi="Calibri"/>
        </w:rPr>
        <w:t xml:space="preserve"> van de </w:t>
      </w:r>
      <w:proofErr w:type="spellStart"/>
      <w:r w:rsidR="00180A86">
        <w:rPr>
          <w:rFonts w:ascii="Calibri" w:eastAsia="Calibri" w:hAnsi="Calibri"/>
        </w:rPr>
        <w:t>Kruijs</w:t>
      </w:r>
      <w:proofErr w:type="spellEnd"/>
    </w:p>
    <w:p w14:paraId="079137E5" w14:textId="77777777" w:rsidR="00847DE3" w:rsidRDefault="00847DE3" w:rsidP="00847DE3">
      <w:pPr>
        <w:keepNext/>
        <w:spacing w:after="60"/>
        <w:rPr>
          <w:rFonts w:ascii="Calibri" w:eastAsia="Calibri" w:hAnsi="Calibri"/>
          <w:b/>
        </w:rPr>
      </w:pPr>
    </w:p>
    <w:p w14:paraId="691A091B" w14:textId="77777777" w:rsidR="00847DE3" w:rsidRPr="0079592A" w:rsidRDefault="00847DE3" w:rsidP="00847DE3">
      <w:pPr>
        <w:pStyle w:val="NoSpacing"/>
        <w:rPr>
          <w:b/>
        </w:rPr>
      </w:pPr>
      <w:r w:rsidRPr="0079592A">
        <w:rPr>
          <w:b/>
        </w:rPr>
        <w:t>Vooruitzichten volgend seizoen</w:t>
      </w:r>
    </w:p>
    <w:p w14:paraId="26DC4480" w14:textId="57879CC4" w:rsidR="00847DE3" w:rsidRDefault="000C3EF6" w:rsidP="00847DE3">
      <w:pPr>
        <w:rPr>
          <w:rFonts w:ascii="Calibri" w:eastAsia="Calibri" w:hAnsi="Calibri"/>
        </w:rPr>
      </w:pPr>
      <w:r>
        <w:rPr>
          <w:rFonts w:ascii="Calibri" w:eastAsia="Calibri" w:hAnsi="Calibri"/>
        </w:rPr>
        <w:t xml:space="preserve">In het nieuwe seizoen zullen de JO19 en de Meiden </w:t>
      </w:r>
      <w:r w:rsidR="00D21D62">
        <w:rPr>
          <w:rFonts w:ascii="Calibri" w:eastAsia="Calibri" w:hAnsi="Calibri"/>
        </w:rPr>
        <w:t xml:space="preserve">onder </w:t>
      </w:r>
      <w:r>
        <w:rPr>
          <w:rFonts w:ascii="Calibri" w:eastAsia="Calibri" w:hAnsi="Calibri"/>
        </w:rPr>
        <w:t xml:space="preserve">de </w:t>
      </w:r>
      <w:r w:rsidRPr="000C3EF6">
        <w:rPr>
          <w:rFonts w:ascii="Calibri" w:eastAsia="Calibri" w:hAnsi="Calibri"/>
        </w:rPr>
        <w:t xml:space="preserve">Commissie Voetbal Zaken - Jeugd en Gehandicapten </w:t>
      </w:r>
      <w:r>
        <w:rPr>
          <w:rFonts w:ascii="Calibri" w:eastAsia="Calibri" w:hAnsi="Calibri"/>
        </w:rPr>
        <w:t xml:space="preserve">gaan vallen. </w:t>
      </w:r>
      <w:r w:rsidR="008C4629">
        <w:rPr>
          <w:rFonts w:ascii="Calibri" w:eastAsia="Calibri" w:hAnsi="Calibri"/>
        </w:rPr>
        <w:t>Het seizoen 2018-2019</w:t>
      </w:r>
      <w:r>
        <w:rPr>
          <w:rFonts w:ascii="Calibri" w:eastAsia="Calibri" w:hAnsi="Calibri"/>
        </w:rPr>
        <w:t xml:space="preserve"> zullen </w:t>
      </w:r>
      <w:r w:rsidR="00847DE3">
        <w:rPr>
          <w:rFonts w:ascii="Calibri" w:eastAsia="Calibri" w:hAnsi="Calibri"/>
        </w:rPr>
        <w:t>wij starten met de volgende teams:</w:t>
      </w:r>
    </w:p>
    <w:p w14:paraId="5B401D53" w14:textId="00B6AFA4" w:rsidR="000C3EF6" w:rsidRPr="000C3EF6" w:rsidRDefault="000C3EF6" w:rsidP="00376D3D">
      <w:pPr>
        <w:pStyle w:val="ListParagraph"/>
        <w:numPr>
          <w:ilvl w:val="0"/>
          <w:numId w:val="4"/>
        </w:numPr>
        <w:rPr>
          <w:rFonts w:ascii="Calibri" w:eastAsia="Calibri" w:hAnsi="Calibri"/>
        </w:rPr>
      </w:pPr>
      <w:r w:rsidRPr="000C3EF6">
        <w:rPr>
          <w:rFonts w:ascii="Calibri" w:eastAsia="Calibri" w:hAnsi="Calibri"/>
        </w:rPr>
        <w:t>JO19-1 t/m JO19-2 &amp;</w:t>
      </w:r>
      <w:r>
        <w:rPr>
          <w:rFonts w:ascii="Calibri" w:eastAsia="Calibri" w:hAnsi="Calibri"/>
        </w:rPr>
        <w:t xml:space="preserve"> </w:t>
      </w:r>
      <w:r w:rsidRPr="000C3EF6">
        <w:rPr>
          <w:rFonts w:ascii="Calibri" w:eastAsia="Calibri" w:hAnsi="Calibri"/>
        </w:rPr>
        <w:t>MO19</w:t>
      </w:r>
      <w:r>
        <w:rPr>
          <w:rFonts w:ascii="Calibri" w:eastAsia="Calibri" w:hAnsi="Calibri"/>
        </w:rPr>
        <w:t>-1</w:t>
      </w:r>
    </w:p>
    <w:p w14:paraId="6B3CA75B" w14:textId="29015432" w:rsidR="00847DE3" w:rsidRDefault="00847DE3" w:rsidP="00D21AD3">
      <w:pPr>
        <w:pStyle w:val="ListParagraph"/>
        <w:numPr>
          <w:ilvl w:val="0"/>
          <w:numId w:val="4"/>
        </w:numPr>
        <w:rPr>
          <w:rFonts w:ascii="Calibri" w:eastAsia="Calibri" w:hAnsi="Calibri"/>
        </w:rPr>
      </w:pPr>
      <w:r>
        <w:rPr>
          <w:rFonts w:ascii="Calibri" w:eastAsia="Calibri" w:hAnsi="Calibri"/>
        </w:rPr>
        <w:t>JO17-1 t/m JO17-</w:t>
      </w:r>
      <w:r w:rsidR="000C3EF6">
        <w:rPr>
          <w:rFonts w:ascii="Calibri" w:eastAsia="Calibri" w:hAnsi="Calibri"/>
        </w:rPr>
        <w:t>2 &amp; MO17-1</w:t>
      </w:r>
    </w:p>
    <w:p w14:paraId="10ED4B7E" w14:textId="238967C8" w:rsidR="00847DE3" w:rsidRDefault="00847DE3" w:rsidP="00D21AD3">
      <w:pPr>
        <w:pStyle w:val="ListParagraph"/>
        <w:numPr>
          <w:ilvl w:val="0"/>
          <w:numId w:val="4"/>
        </w:numPr>
        <w:rPr>
          <w:rFonts w:ascii="Calibri" w:eastAsia="Calibri" w:hAnsi="Calibri"/>
        </w:rPr>
      </w:pPr>
      <w:r w:rsidRPr="0047289A">
        <w:rPr>
          <w:rFonts w:ascii="Calibri" w:eastAsia="Calibri" w:hAnsi="Calibri"/>
        </w:rPr>
        <w:t>JO15-1 t/m JO15-</w:t>
      </w:r>
      <w:r w:rsidR="000C3EF6">
        <w:rPr>
          <w:rFonts w:ascii="Calibri" w:eastAsia="Calibri" w:hAnsi="Calibri"/>
        </w:rPr>
        <w:t>2</w:t>
      </w:r>
    </w:p>
    <w:p w14:paraId="15C3E845" w14:textId="70A04B68" w:rsidR="00847DE3" w:rsidRDefault="00847DE3" w:rsidP="00D21AD3">
      <w:pPr>
        <w:pStyle w:val="ListParagraph"/>
        <w:numPr>
          <w:ilvl w:val="0"/>
          <w:numId w:val="4"/>
        </w:numPr>
        <w:rPr>
          <w:rFonts w:ascii="Calibri" w:eastAsia="Calibri" w:hAnsi="Calibri"/>
        </w:rPr>
      </w:pPr>
      <w:r>
        <w:rPr>
          <w:rFonts w:ascii="Calibri" w:eastAsia="Calibri" w:hAnsi="Calibri"/>
        </w:rPr>
        <w:t xml:space="preserve">JO13-1 </w:t>
      </w:r>
      <w:r w:rsidRPr="0047289A">
        <w:rPr>
          <w:rFonts w:ascii="Calibri" w:eastAsia="Calibri" w:hAnsi="Calibri"/>
        </w:rPr>
        <w:t xml:space="preserve">t/m </w:t>
      </w:r>
      <w:r>
        <w:rPr>
          <w:rFonts w:ascii="Calibri" w:eastAsia="Calibri" w:hAnsi="Calibri"/>
        </w:rPr>
        <w:t>JO13-</w:t>
      </w:r>
      <w:r w:rsidR="000C3EF6">
        <w:rPr>
          <w:rFonts w:ascii="Calibri" w:eastAsia="Calibri" w:hAnsi="Calibri"/>
        </w:rPr>
        <w:t>2</w:t>
      </w:r>
    </w:p>
    <w:p w14:paraId="5079D056" w14:textId="6A2B39F2" w:rsidR="000C3EF6" w:rsidRPr="000C3EF6" w:rsidRDefault="000C3EF6" w:rsidP="00737FBC">
      <w:pPr>
        <w:pStyle w:val="ListParagraph"/>
        <w:numPr>
          <w:ilvl w:val="0"/>
          <w:numId w:val="4"/>
        </w:numPr>
        <w:rPr>
          <w:rFonts w:ascii="Calibri" w:eastAsia="Calibri" w:hAnsi="Calibri"/>
        </w:rPr>
      </w:pPr>
      <w:r w:rsidRPr="000C3EF6">
        <w:rPr>
          <w:rFonts w:ascii="Calibri" w:eastAsia="Calibri" w:hAnsi="Calibri"/>
        </w:rPr>
        <w:t>JO12-1 t/m JO12-2</w:t>
      </w:r>
    </w:p>
    <w:p w14:paraId="17B25757" w14:textId="15CC3FD4" w:rsidR="00847DE3" w:rsidRDefault="00847DE3" w:rsidP="00D21AD3">
      <w:pPr>
        <w:pStyle w:val="ListParagraph"/>
        <w:numPr>
          <w:ilvl w:val="0"/>
          <w:numId w:val="4"/>
        </w:numPr>
        <w:rPr>
          <w:rFonts w:ascii="Calibri" w:eastAsia="Calibri" w:hAnsi="Calibri"/>
        </w:rPr>
      </w:pPr>
      <w:r>
        <w:rPr>
          <w:rFonts w:ascii="Calibri" w:eastAsia="Calibri" w:hAnsi="Calibri"/>
        </w:rPr>
        <w:t>JO11-1 t/m JO11-</w:t>
      </w:r>
      <w:r w:rsidR="000C3EF6">
        <w:rPr>
          <w:rFonts w:ascii="Calibri" w:eastAsia="Calibri" w:hAnsi="Calibri"/>
        </w:rPr>
        <w:t>2</w:t>
      </w:r>
    </w:p>
    <w:p w14:paraId="2FCD67E4" w14:textId="7552E0C5" w:rsidR="00847DE3" w:rsidRDefault="00847DE3" w:rsidP="00D21AD3">
      <w:pPr>
        <w:pStyle w:val="ListParagraph"/>
        <w:numPr>
          <w:ilvl w:val="0"/>
          <w:numId w:val="4"/>
        </w:numPr>
        <w:rPr>
          <w:rFonts w:ascii="Calibri" w:eastAsia="Calibri" w:hAnsi="Calibri"/>
        </w:rPr>
      </w:pPr>
      <w:r>
        <w:rPr>
          <w:rFonts w:ascii="Calibri" w:eastAsia="Calibri" w:hAnsi="Calibri"/>
        </w:rPr>
        <w:t>JO10-1</w:t>
      </w:r>
      <w:r w:rsidR="000C3EF6">
        <w:rPr>
          <w:rFonts w:ascii="Calibri" w:eastAsia="Calibri" w:hAnsi="Calibri"/>
        </w:rPr>
        <w:t xml:space="preserve"> t/m JO10-</w:t>
      </w:r>
      <w:r w:rsidR="00300D5E">
        <w:rPr>
          <w:rFonts w:ascii="Calibri" w:eastAsia="Calibri" w:hAnsi="Calibri"/>
        </w:rPr>
        <w:t>3</w:t>
      </w:r>
    </w:p>
    <w:p w14:paraId="76177403" w14:textId="77777777" w:rsidR="00847DE3" w:rsidRDefault="00847DE3" w:rsidP="00D21AD3">
      <w:pPr>
        <w:pStyle w:val="ListParagraph"/>
        <w:numPr>
          <w:ilvl w:val="0"/>
          <w:numId w:val="4"/>
        </w:numPr>
        <w:rPr>
          <w:rFonts w:ascii="Calibri" w:eastAsia="Calibri" w:hAnsi="Calibri"/>
        </w:rPr>
      </w:pPr>
      <w:r>
        <w:rPr>
          <w:rFonts w:ascii="Calibri" w:eastAsia="Calibri" w:hAnsi="Calibri"/>
        </w:rPr>
        <w:t>JO9-1   t/m JO9-4</w:t>
      </w:r>
    </w:p>
    <w:p w14:paraId="7CCA7D4A" w14:textId="2F8EE8D5" w:rsidR="00847DE3" w:rsidRDefault="00847DE3" w:rsidP="00D21AD3">
      <w:pPr>
        <w:pStyle w:val="ListParagraph"/>
        <w:numPr>
          <w:ilvl w:val="0"/>
          <w:numId w:val="4"/>
        </w:numPr>
        <w:rPr>
          <w:rFonts w:ascii="Calibri" w:eastAsia="Calibri" w:hAnsi="Calibri"/>
        </w:rPr>
      </w:pPr>
      <w:r>
        <w:rPr>
          <w:rFonts w:ascii="Calibri" w:eastAsia="Calibri" w:hAnsi="Calibri"/>
        </w:rPr>
        <w:t>JO8-1</w:t>
      </w:r>
      <w:r w:rsidR="000C3EF6" w:rsidRPr="000C3EF6">
        <w:rPr>
          <w:rFonts w:ascii="Calibri" w:eastAsia="Calibri" w:hAnsi="Calibri"/>
        </w:rPr>
        <w:t xml:space="preserve"> </w:t>
      </w:r>
      <w:r w:rsidR="000C3EF6">
        <w:rPr>
          <w:rFonts w:ascii="Calibri" w:eastAsia="Calibri" w:hAnsi="Calibri"/>
        </w:rPr>
        <w:t xml:space="preserve">  t/m JO8-2</w:t>
      </w:r>
    </w:p>
    <w:p w14:paraId="411B2DC7" w14:textId="40CDB065" w:rsidR="00847DE3" w:rsidRPr="000C3EF6" w:rsidRDefault="00847DE3" w:rsidP="000C3EF6">
      <w:pPr>
        <w:pStyle w:val="ListParagraph"/>
        <w:numPr>
          <w:ilvl w:val="0"/>
          <w:numId w:val="4"/>
        </w:numPr>
        <w:rPr>
          <w:rFonts w:ascii="Calibri" w:eastAsia="Calibri" w:hAnsi="Calibri"/>
        </w:rPr>
      </w:pPr>
      <w:r>
        <w:rPr>
          <w:rFonts w:ascii="Calibri" w:eastAsia="Calibri" w:hAnsi="Calibri"/>
        </w:rPr>
        <w:t>JO7</w:t>
      </w:r>
    </w:p>
    <w:p w14:paraId="4AB7F1A6" w14:textId="77777777" w:rsidR="00847DE3" w:rsidRDefault="00847DE3" w:rsidP="00D21AD3">
      <w:pPr>
        <w:pStyle w:val="ListParagraph"/>
        <w:numPr>
          <w:ilvl w:val="0"/>
          <w:numId w:val="4"/>
        </w:numPr>
        <w:rPr>
          <w:rFonts w:ascii="Calibri" w:eastAsia="Calibri" w:hAnsi="Calibri"/>
        </w:rPr>
      </w:pPr>
      <w:r>
        <w:rPr>
          <w:rFonts w:ascii="Calibri" w:eastAsia="Calibri" w:hAnsi="Calibri"/>
        </w:rPr>
        <w:t>G1</w:t>
      </w:r>
    </w:p>
    <w:p w14:paraId="0DBE5CA7" w14:textId="3808D104" w:rsidR="00847DE3" w:rsidRDefault="00847DE3" w:rsidP="00847DE3">
      <w:pPr>
        <w:rPr>
          <w:rFonts w:ascii="Calibri" w:eastAsia="Calibri" w:hAnsi="Calibri"/>
        </w:rPr>
      </w:pPr>
      <w:r>
        <w:rPr>
          <w:rFonts w:ascii="Calibri" w:eastAsia="Calibri" w:hAnsi="Calibri"/>
        </w:rPr>
        <w:t>Totaal 2</w:t>
      </w:r>
      <w:r w:rsidR="00300D5E">
        <w:rPr>
          <w:rFonts w:ascii="Calibri" w:eastAsia="Calibri" w:hAnsi="Calibri"/>
        </w:rPr>
        <w:t>5</w:t>
      </w:r>
      <w:r>
        <w:rPr>
          <w:rFonts w:ascii="Calibri" w:eastAsia="Calibri" w:hAnsi="Calibri"/>
        </w:rPr>
        <w:t xml:space="preserve"> teams </w:t>
      </w:r>
    </w:p>
    <w:p w14:paraId="5AF522FF" w14:textId="3E2AE5E9" w:rsidR="00847DE3" w:rsidRDefault="00847DE3" w:rsidP="00847DE3">
      <w:pPr>
        <w:rPr>
          <w:rFonts w:ascii="Calibri" w:eastAsia="Calibri" w:hAnsi="Calibri"/>
        </w:rPr>
      </w:pPr>
    </w:p>
    <w:p w14:paraId="094C708C" w14:textId="3D06B192" w:rsidR="00847DE3" w:rsidRDefault="00D52D59" w:rsidP="00847DE3">
      <w:pPr>
        <w:rPr>
          <w:rFonts w:ascii="Calibri" w:eastAsia="Calibri" w:hAnsi="Calibri"/>
        </w:rPr>
      </w:pPr>
      <w:r>
        <w:rPr>
          <w:rFonts w:ascii="Calibri" w:eastAsia="Calibri" w:hAnsi="Calibri"/>
        </w:rPr>
        <w:t>Voor de rol van Hoof</w:t>
      </w:r>
      <w:r w:rsidR="001E1625">
        <w:rPr>
          <w:rFonts w:ascii="Calibri" w:eastAsia="Calibri" w:hAnsi="Calibri"/>
        </w:rPr>
        <w:t>d</w:t>
      </w:r>
      <w:r>
        <w:rPr>
          <w:rFonts w:ascii="Calibri" w:eastAsia="Calibri" w:hAnsi="Calibri"/>
        </w:rPr>
        <w:t xml:space="preserve"> Technisch Coördinator is Ronald Tielemans aangesteld. Daar</w:t>
      </w:r>
      <w:r w:rsidR="00D95175">
        <w:rPr>
          <w:rFonts w:ascii="Calibri" w:eastAsia="Calibri" w:hAnsi="Calibri"/>
        </w:rPr>
        <w:t xml:space="preserve"> in het verleden</w:t>
      </w:r>
      <w:r>
        <w:rPr>
          <w:rFonts w:ascii="Calibri" w:eastAsia="Calibri" w:hAnsi="Calibri"/>
        </w:rPr>
        <w:t xml:space="preserve"> bleek dat het </w:t>
      </w:r>
      <w:r w:rsidR="00180A86">
        <w:rPr>
          <w:rFonts w:ascii="Calibri" w:eastAsia="Calibri" w:hAnsi="Calibri"/>
        </w:rPr>
        <w:t xml:space="preserve">totaal </w:t>
      </w:r>
      <w:r>
        <w:rPr>
          <w:rFonts w:ascii="Calibri" w:eastAsia="Calibri" w:hAnsi="Calibri"/>
        </w:rPr>
        <w:t xml:space="preserve">overzicht van de mini’s </w:t>
      </w:r>
      <w:proofErr w:type="spellStart"/>
      <w:r>
        <w:rPr>
          <w:rFonts w:ascii="Calibri" w:eastAsia="Calibri" w:hAnsi="Calibri"/>
        </w:rPr>
        <w:t>tm</w:t>
      </w:r>
      <w:proofErr w:type="spellEnd"/>
      <w:r>
        <w:rPr>
          <w:rFonts w:ascii="Calibri" w:eastAsia="Calibri" w:hAnsi="Calibri"/>
        </w:rPr>
        <w:t xml:space="preserve"> JO19 </w:t>
      </w:r>
      <w:r w:rsidR="00180A86">
        <w:rPr>
          <w:rFonts w:ascii="Calibri" w:eastAsia="Calibri" w:hAnsi="Calibri"/>
        </w:rPr>
        <w:t>erg</w:t>
      </w:r>
      <w:r>
        <w:rPr>
          <w:rFonts w:ascii="Calibri" w:eastAsia="Calibri" w:hAnsi="Calibri"/>
        </w:rPr>
        <w:t xml:space="preserve"> groot is en </w:t>
      </w:r>
      <w:r w:rsidR="00180A86">
        <w:rPr>
          <w:rFonts w:ascii="Calibri" w:eastAsia="Calibri" w:hAnsi="Calibri"/>
        </w:rPr>
        <w:t xml:space="preserve">het voor </w:t>
      </w:r>
      <w:r>
        <w:rPr>
          <w:rFonts w:ascii="Calibri" w:eastAsia="Calibri" w:hAnsi="Calibri"/>
        </w:rPr>
        <w:t>de technische coördinatoren</w:t>
      </w:r>
      <w:r w:rsidR="00180A86">
        <w:rPr>
          <w:rFonts w:ascii="Calibri" w:eastAsia="Calibri" w:hAnsi="Calibri"/>
        </w:rPr>
        <w:t xml:space="preserve"> moeilijk is</w:t>
      </w:r>
      <w:r>
        <w:rPr>
          <w:rFonts w:ascii="Calibri" w:eastAsia="Calibri" w:hAnsi="Calibri"/>
        </w:rPr>
        <w:t xml:space="preserve"> </w:t>
      </w:r>
      <w:r w:rsidR="00180A86">
        <w:rPr>
          <w:rFonts w:ascii="Calibri" w:eastAsia="Calibri" w:hAnsi="Calibri"/>
        </w:rPr>
        <w:t xml:space="preserve">om </w:t>
      </w:r>
      <w:r>
        <w:rPr>
          <w:rFonts w:ascii="Calibri" w:eastAsia="Calibri" w:hAnsi="Calibri"/>
        </w:rPr>
        <w:t>naast hun trainerschap andere teams te bekijken en te begeleiden</w:t>
      </w:r>
      <w:r w:rsidR="00180A86">
        <w:rPr>
          <w:rFonts w:ascii="Calibri" w:eastAsia="Calibri" w:hAnsi="Calibri"/>
        </w:rPr>
        <w:t>,</w:t>
      </w:r>
      <w:r>
        <w:rPr>
          <w:rFonts w:ascii="Calibri" w:eastAsia="Calibri" w:hAnsi="Calibri"/>
        </w:rPr>
        <w:t xml:space="preserve"> is besloten om de tec</w:t>
      </w:r>
      <w:r w:rsidR="00847DE3">
        <w:rPr>
          <w:rFonts w:ascii="Calibri" w:eastAsia="Calibri" w:hAnsi="Calibri"/>
        </w:rPr>
        <w:t>hnische Commissie Jeugd</w:t>
      </w:r>
      <w:r w:rsidR="000C3EF6">
        <w:rPr>
          <w:rFonts w:ascii="Calibri" w:eastAsia="Calibri" w:hAnsi="Calibri"/>
        </w:rPr>
        <w:t xml:space="preserve"> </w:t>
      </w:r>
      <w:r>
        <w:rPr>
          <w:rFonts w:ascii="Calibri" w:eastAsia="Calibri" w:hAnsi="Calibri"/>
        </w:rPr>
        <w:t xml:space="preserve">op te delen </w:t>
      </w:r>
      <w:r w:rsidR="000C3EF6">
        <w:rPr>
          <w:rFonts w:ascii="Calibri" w:eastAsia="Calibri" w:hAnsi="Calibri"/>
        </w:rPr>
        <w:t xml:space="preserve">in </w:t>
      </w:r>
      <w:r w:rsidR="00F92340">
        <w:rPr>
          <w:rFonts w:ascii="Calibri" w:eastAsia="Calibri" w:hAnsi="Calibri"/>
        </w:rPr>
        <w:t xml:space="preserve">3 categorieën: </w:t>
      </w:r>
      <w:r w:rsidR="000C3EF6">
        <w:rPr>
          <w:rFonts w:ascii="Calibri" w:eastAsia="Calibri" w:hAnsi="Calibri"/>
        </w:rPr>
        <w:t xml:space="preserve">TC junioren, TC pupillen en </w:t>
      </w:r>
      <w:r>
        <w:rPr>
          <w:rFonts w:ascii="Calibri" w:eastAsia="Calibri" w:hAnsi="Calibri"/>
        </w:rPr>
        <w:t xml:space="preserve">TC </w:t>
      </w:r>
      <w:r w:rsidR="000C3EF6">
        <w:rPr>
          <w:rFonts w:ascii="Calibri" w:eastAsia="Calibri" w:hAnsi="Calibri"/>
        </w:rPr>
        <w:t>mini’s</w:t>
      </w:r>
      <w:r>
        <w:rPr>
          <w:rFonts w:ascii="Calibri" w:eastAsia="Calibri" w:hAnsi="Calibri"/>
        </w:rPr>
        <w:t xml:space="preserve">. </w:t>
      </w:r>
    </w:p>
    <w:p w14:paraId="249B82B4" w14:textId="77777777" w:rsidR="00D52D59" w:rsidRDefault="00D52D59" w:rsidP="00847DE3">
      <w:pPr>
        <w:rPr>
          <w:rFonts w:ascii="Calibri" w:eastAsia="Calibri" w:hAnsi="Calibri"/>
        </w:rPr>
      </w:pPr>
    </w:p>
    <w:p w14:paraId="684AABCC" w14:textId="5CF1FBD7" w:rsidR="00D52D59" w:rsidRPr="00D52D59" w:rsidRDefault="00847DE3" w:rsidP="00D52D59">
      <w:pPr>
        <w:rPr>
          <w:rFonts w:ascii="Calibri" w:eastAsia="Calibri" w:hAnsi="Calibri"/>
        </w:rPr>
      </w:pPr>
      <w:r w:rsidRPr="00D52D59">
        <w:rPr>
          <w:rFonts w:ascii="Calibri" w:eastAsia="Calibri" w:hAnsi="Calibri"/>
        </w:rPr>
        <w:t>Organisatie</w:t>
      </w:r>
      <w:r w:rsidR="008C4629">
        <w:rPr>
          <w:rFonts w:ascii="Calibri" w:eastAsia="Calibri" w:hAnsi="Calibri"/>
        </w:rPr>
        <w:t xml:space="preserve"> Technische commissie</w:t>
      </w:r>
      <w:r w:rsidR="00D52D59" w:rsidRPr="00D52D59">
        <w:rPr>
          <w:rFonts w:ascii="Calibri" w:eastAsia="Calibri" w:hAnsi="Calibri"/>
        </w:rPr>
        <w:t xml:space="preserve">: </w:t>
      </w:r>
    </w:p>
    <w:p w14:paraId="54867184" w14:textId="72275E3F" w:rsidR="00847DE3" w:rsidRDefault="00D52D59" w:rsidP="008C4629">
      <w:pPr>
        <w:pStyle w:val="ListParagraph"/>
        <w:numPr>
          <w:ilvl w:val="0"/>
          <w:numId w:val="15"/>
        </w:numPr>
        <w:rPr>
          <w:rFonts w:ascii="Calibri" w:eastAsia="Calibri" w:hAnsi="Calibri"/>
        </w:rPr>
      </w:pPr>
      <w:r>
        <w:rPr>
          <w:rFonts w:ascii="Calibri" w:eastAsia="Calibri" w:hAnsi="Calibri"/>
        </w:rPr>
        <w:t xml:space="preserve">TC </w:t>
      </w:r>
      <w:r w:rsidR="008C4629">
        <w:rPr>
          <w:rFonts w:ascii="Calibri" w:eastAsia="Calibri" w:hAnsi="Calibri"/>
        </w:rPr>
        <w:t>J</w:t>
      </w:r>
      <w:r>
        <w:rPr>
          <w:rFonts w:ascii="Calibri" w:eastAsia="Calibri" w:hAnsi="Calibri"/>
        </w:rPr>
        <w:t xml:space="preserve">unioren </w:t>
      </w:r>
      <w:r w:rsidR="008C4629">
        <w:rPr>
          <w:rFonts w:ascii="Calibri" w:eastAsia="Calibri" w:hAnsi="Calibri"/>
        </w:rPr>
        <w:tab/>
        <w:t>(MO/</w:t>
      </w:r>
      <w:r w:rsidR="008C4629" w:rsidRPr="008C4629">
        <w:rPr>
          <w:rFonts w:ascii="Calibri" w:eastAsia="Calibri" w:hAnsi="Calibri"/>
        </w:rPr>
        <w:t>JO</w:t>
      </w:r>
      <w:r w:rsidR="008C4629">
        <w:rPr>
          <w:rFonts w:ascii="Calibri" w:eastAsia="Calibri" w:hAnsi="Calibri"/>
        </w:rPr>
        <w:t>13  t/m MO/JO19</w:t>
      </w:r>
      <w:r w:rsidR="008C4629" w:rsidRPr="008C4629">
        <w:rPr>
          <w:rFonts w:ascii="Calibri" w:eastAsia="Calibri" w:hAnsi="Calibri"/>
        </w:rPr>
        <w:t>)</w:t>
      </w:r>
      <w:r w:rsidR="008C4629">
        <w:rPr>
          <w:rFonts w:ascii="Calibri" w:eastAsia="Calibri" w:hAnsi="Calibri"/>
        </w:rPr>
        <w:tab/>
      </w:r>
      <w:r w:rsidR="008C4629">
        <w:rPr>
          <w:rFonts w:ascii="Calibri" w:eastAsia="Calibri" w:hAnsi="Calibri"/>
        </w:rPr>
        <w:tab/>
      </w:r>
      <w:r w:rsidR="008C4629">
        <w:rPr>
          <w:rFonts w:ascii="Calibri" w:eastAsia="Calibri" w:hAnsi="Calibri"/>
        </w:rPr>
        <w:tab/>
      </w:r>
      <w:r>
        <w:rPr>
          <w:rFonts w:ascii="Calibri" w:eastAsia="Calibri" w:hAnsi="Calibri"/>
        </w:rPr>
        <w:t>Ronald Tielemans</w:t>
      </w:r>
    </w:p>
    <w:p w14:paraId="412FF083" w14:textId="30F53AF2" w:rsidR="00D52D59" w:rsidRPr="008C4629" w:rsidRDefault="008C4629" w:rsidP="00D21AD3">
      <w:pPr>
        <w:pStyle w:val="ListParagraph"/>
        <w:numPr>
          <w:ilvl w:val="0"/>
          <w:numId w:val="15"/>
        </w:numPr>
        <w:rPr>
          <w:rFonts w:ascii="Calibri" w:eastAsia="Calibri" w:hAnsi="Calibri"/>
          <w:lang w:val="en-GB"/>
        </w:rPr>
      </w:pPr>
      <w:r>
        <w:rPr>
          <w:rFonts w:ascii="Calibri" w:eastAsia="Calibri" w:hAnsi="Calibri"/>
          <w:lang w:val="en-GB"/>
        </w:rPr>
        <w:t>T</w:t>
      </w:r>
      <w:r w:rsidRPr="008C4629">
        <w:rPr>
          <w:rFonts w:ascii="Calibri" w:eastAsia="Calibri" w:hAnsi="Calibri"/>
          <w:lang w:val="en-GB"/>
        </w:rPr>
        <w:t xml:space="preserve">C </w:t>
      </w:r>
      <w:proofErr w:type="spellStart"/>
      <w:r>
        <w:rPr>
          <w:rFonts w:ascii="Calibri" w:eastAsia="Calibri" w:hAnsi="Calibri"/>
          <w:lang w:val="en-GB"/>
        </w:rPr>
        <w:t>P</w:t>
      </w:r>
      <w:r w:rsidRPr="008C4629">
        <w:rPr>
          <w:rFonts w:ascii="Calibri" w:eastAsia="Calibri" w:hAnsi="Calibri"/>
          <w:lang w:val="en-GB"/>
        </w:rPr>
        <w:t>upillen</w:t>
      </w:r>
      <w:proofErr w:type="spellEnd"/>
      <w:r w:rsidRPr="008C4629">
        <w:rPr>
          <w:rFonts w:ascii="Calibri" w:eastAsia="Calibri" w:hAnsi="Calibri"/>
          <w:lang w:val="en-GB"/>
        </w:rPr>
        <w:t xml:space="preserve"> </w:t>
      </w:r>
      <w:r>
        <w:rPr>
          <w:rFonts w:ascii="Calibri" w:eastAsia="Calibri" w:hAnsi="Calibri"/>
          <w:lang w:val="en-GB"/>
        </w:rPr>
        <w:tab/>
        <w:t>(MO/</w:t>
      </w:r>
      <w:r w:rsidRPr="008C4629">
        <w:rPr>
          <w:rFonts w:ascii="Calibri" w:eastAsia="Calibri" w:hAnsi="Calibri"/>
          <w:lang w:val="en-GB"/>
        </w:rPr>
        <w:t>JO</w:t>
      </w:r>
      <w:proofErr w:type="gramStart"/>
      <w:r w:rsidRPr="008C4629">
        <w:rPr>
          <w:rFonts w:ascii="Calibri" w:eastAsia="Calibri" w:hAnsi="Calibri"/>
          <w:lang w:val="en-GB"/>
        </w:rPr>
        <w:t>7  t</w:t>
      </w:r>
      <w:proofErr w:type="gramEnd"/>
      <w:r w:rsidRPr="008C4629">
        <w:rPr>
          <w:rFonts w:ascii="Calibri" w:eastAsia="Calibri" w:hAnsi="Calibri"/>
          <w:lang w:val="en-GB"/>
        </w:rPr>
        <w:t xml:space="preserve">/m </w:t>
      </w:r>
      <w:r>
        <w:rPr>
          <w:rFonts w:ascii="Calibri" w:eastAsia="Calibri" w:hAnsi="Calibri"/>
          <w:lang w:val="en-GB"/>
        </w:rPr>
        <w:t>MO/</w:t>
      </w:r>
      <w:r w:rsidRPr="008C4629">
        <w:rPr>
          <w:rFonts w:ascii="Calibri" w:eastAsia="Calibri" w:hAnsi="Calibri"/>
          <w:lang w:val="en-GB"/>
        </w:rPr>
        <w:t>JO</w:t>
      </w:r>
      <w:r>
        <w:rPr>
          <w:rFonts w:ascii="Calibri" w:eastAsia="Calibri" w:hAnsi="Calibri"/>
          <w:lang w:val="en-GB"/>
        </w:rPr>
        <w:t>12</w:t>
      </w:r>
      <w:r w:rsidRPr="008C4629">
        <w:rPr>
          <w:rFonts w:ascii="Calibri" w:eastAsia="Calibri" w:hAnsi="Calibri"/>
          <w:lang w:val="en-GB"/>
        </w:rPr>
        <w:t>)</w:t>
      </w:r>
      <w:r w:rsidRPr="008C4629">
        <w:rPr>
          <w:rFonts w:ascii="Calibri" w:eastAsia="Calibri" w:hAnsi="Calibri"/>
          <w:lang w:val="en-GB"/>
        </w:rPr>
        <w:tab/>
      </w:r>
      <w:r w:rsidRPr="008C4629">
        <w:rPr>
          <w:rFonts w:ascii="Calibri" w:eastAsia="Calibri" w:hAnsi="Calibri"/>
          <w:lang w:val="en-GB"/>
        </w:rPr>
        <w:tab/>
      </w:r>
      <w:r w:rsidRPr="008C4629">
        <w:rPr>
          <w:rFonts w:ascii="Calibri" w:eastAsia="Calibri" w:hAnsi="Calibri"/>
          <w:lang w:val="en-GB"/>
        </w:rPr>
        <w:tab/>
        <w:t>Peter Bakermans</w:t>
      </w:r>
    </w:p>
    <w:p w14:paraId="11DEC485" w14:textId="120C4133" w:rsidR="008C4629" w:rsidRPr="008C4629" w:rsidRDefault="008C4629" w:rsidP="00D21AD3">
      <w:pPr>
        <w:pStyle w:val="ListParagraph"/>
        <w:numPr>
          <w:ilvl w:val="0"/>
          <w:numId w:val="15"/>
        </w:numPr>
        <w:rPr>
          <w:rFonts w:ascii="Calibri" w:eastAsia="Calibri" w:hAnsi="Calibri"/>
        </w:rPr>
      </w:pPr>
      <w:r w:rsidRPr="008C4629">
        <w:rPr>
          <w:rFonts w:ascii="Calibri" w:eastAsia="Calibri" w:hAnsi="Calibri"/>
        </w:rPr>
        <w:t xml:space="preserve">TC Mini’s </w:t>
      </w:r>
      <w:r>
        <w:rPr>
          <w:rFonts w:ascii="Calibri" w:eastAsia="Calibri" w:hAnsi="Calibri"/>
        </w:rPr>
        <w:tab/>
        <w:t>(</w:t>
      </w:r>
      <w:r w:rsidRPr="008C4629">
        <w:rPr>
          <w:rFonts w:ascii="Calibri" w:eastAsia="Calibri" w:hAnsi="Calibri"/>
        </w:rPr>
        <w:t>JO</w:t>
      </w:r>
      <w:r>
        <w:rPr>
          <w:rFonts w:ascii="Calibri" w:eastAsia="Calibri" w:hAnsi="Calibri"/>
        </w:rPr>
        <w:t>7  t/m JO</w:t>
      </w:r>
      <w:r w:rsidRPr="008C4629">
        <w:rPr>
          <w:rFonts w:ascii="Calibri" w:eastAsia="Calibri" w:hAnsi="Calibri"/>
        </w:rPr>
        <w:t>6)</w:t>
      </w:r>
      <w:r w:rsidRPr="008C4629">
        <w:rPr>
          <w:rFonts w:ascii="Calibri" w:eastAsia="Calibri" w:hAnsi="Calibri"/>
        </w:rPr>
        <w:tab/>
      </w:r>
      <w:r w:rsidRPr="008C4629">
        <w:rPr>
          <w:rFonts w:ascii="Calibri" w:eastAsia="Calibri" w:hAnsi="Calibri"/>
        </w:rPr>
        <w:tab/>
      </w:r>
      <w:r w:rsidRPr="008C4629">
        <w:rPr>
          <w:rFonts w:ascii="Calibri" w:eastAsia="Calibri" w:hAnsi="Calibri"/>
        </w:rPr>
        <w:tab/>
      </w:r>
      <w:r w:rsidRPr="008C4629">
        <w:rPr>
          <w:rFonts w:ascii="Calibri" w:eastAsia="Calibri" w:hAnsi="Calibri"/>
        </w:rPr>
        <w:tab/>
      </w:r>
      <w:r w:rsidRPr="008C4629">
        <w:rPr>
          <w:rFonts w:ascii="Calibri" w:eastAsia="Calibri" w:hAnsi="Calibri"/>
        </w:rPr>
        <w:tab/>
        <w:t>Bram Verli</w:t>
      </w:r>
      <w:r>
        <w:rPr>
          <w:rFonts w:ascii="Calibri" w:eastAsia="Calibri" w:hAnsi="Calibri"/>
        </w:rPr>
        <w:t>nden</w:t>
      </w:r>
    </w:p>
    <w:p w14:paraId="3D8E0068" w14:textId="0AA73C2A" w:rsidR="00847DE3" w:rsidRPr="00D52D59" w:rsidRDefault="008C4629" w:rsidP="00D52D59">
      <w:pPr>
        <w:rPr>
          <w:rFonts w:ascii="Calibri" w:eastAsia="Calibri" w:hAnsi="Calibri"/>
        </w:rPr>
      </w:pPr>
      <w:r>
        <w:rPr>
          <w:rFonts w:ascii="Calibri" w:eastAsia="Calibri" w:hAnsi="Calibri"/>
        </w:rPr>
        <w:t>De commissie zal gedurende het seizoen 2018-2019 verder aangevuld worden.</w:t>
      </w:r>
    </w:p>
    <w:p w14:paraId="0BB27731" w14:textId="77777777" w:rsidR="00847DE3" w:rsidRPr="0079592A" w:rsidRDefault="00847DE3" w:rsidP="00847DE3">
      <w:pPr>
        <w:rPr>
          <w:rFonts w:ascii="Calibri" w:eastAsia="Calibri" w:hAnsi="Calibri"/>
        </w:rPr>
      </w:pPr>
    </w:p>
    <w:p w14:paraId="58934B5F" w14:textId="77777777" w:rsidR="00847DE3" w:rsidRDefault="00847DE3" w:rsidP="00847DE3">
      <w:pPr>
        <w:rPr>
          <w:rFonts w:ascii="Calibri" w:eastAsia="Calibri" w:hAnsi="Calibri"/>
        </w:rPr>
      </w:pPr>
      <w:r>
        <w:rPr>
          <w:rFonts w:ascii="Calibri" w:eastAsia="Calibri" w:hAnsi="Calibri"/>
        </w:rPr>
        <w:t>De volgende punten zullen de nodige aandacht krijgen:</w:t>
      </w:r>
    </w:p>
    <w:p w14:paraId="5925A833" w14:textId="63856774" w:rsidR="008C4629" w:rsidRDefault="008C4629" w:rsidP="00D21AD3">
      <w:pPr>
        <w:pStyle w:val="ListParagraph"/>
        <w:numPr>
          <w:ilvl w:val="0"/>
          <w:numId w:val="13"/>
        </w:numPr>
        <w:rPr>
          <w:rFonts w:ascii="Calibri" w:eastAsia="Calibri" w:hAnsi="Calibri"/>
        </w:rPr>
      </w:pPr>
      <w:r>
        <w:rPr>
          <w:rFonts w:ascii="Calibri" w:eastAsia="Calibri" w:hAnsi="Calibri"/>
        </w:rPr>
        <w:t>Begeleiding van trainers en coaches.</w:t>
      </w:r>
    </w:p>
    <w:p w14:paraId="06364D1D" w14:textId="44D70A6D" w:rsidR="008C4629" w:rsidRDefault="008C4629" w:rsidP="00D21AD3">
      <w:pPr>
        <w:pStyle w:val="ListParagraph"/>
        <w:numPr>
          <w:ilvl w:val="0"/>
          <w:numId w:val="13"/>
        </w:numPr>
        <w:rPr>
          <w:rFonts w:ascii="Calibri" w:eastAsia="Calibri" w:hAnsi="Calibri"/>
        </w:rPr>
      </w:pPr>
      <w:r>
        <w:rPr>
          <w:rFonts w:ascii="Calibri" w:eastAsia="Calibri" w:hAnsi="Calibri"/>
        </w:rPr>
        <w:t>(KNVB) cursussen voor trainers en scheidsrechters.</w:t>
      </w:r>
    </w:p>
    <w:p w14:paraId="08B7D004" w14:textId="3E5282D5" w:rsidR="00D95175" w:rsidRDefault="00D95175" w:rsidP="00D21AD3">
      <w:pPr>
        <w:pStyle w:val="ListParagraph"/>
        <w:numPr>
          <w:ilvl w:val="0"/>
          <w:numId w:val="13"/>
        </w:numPr>
        <w:rPr>
          <w:rFonts w:ascii="Calibri" w:eastAsia="Calibri" w:hAnsi="Calibri"/>
        </w:rPr>
      </w:pPr>
      <w:r>
        <w:rPr>
          <w:rFonts w:ascii="Calibri" w:eastAsia="Calibri" w:hAnsi="Calibri"/>
        </w:rPr>
        <w:t>Jeugd meer betrekken bij de club.</w:t>
      </w:r>
    </w:p>
    <w:p w14:paraId="2535CA9F" w14:textId="7E71ED15" w:rsidR="00D95175" w:rsidRDefault="00D95175" w:rsidP="00D21AD3">
      <w:pPr>
        <w:pStyle w:val="ListParagraph"/>
        <w:numPr>
          <w:ilvl w:val="0"/>
          <w:numId w:val="13"/>
        </w:numPr>
        <w:rPr>
          <w:rFonts w:ascii="Calibri" w:eastAsia="Calibri" w:hAnsi="Calibri"/>
        </w:rPr>
      </w:pPr>
      <w:r>
        <w:rPr>
          <w:rFonts w:ascii="Calibri" w:eastAsia="Calibri" w:hAnsi="Calibri"/>
        </w:rPr>
        <w:t>Structuur in de vrijwilligersvergoedingen bij de jeugd.</w:t>
      </w:r>
    </w:p>
    <w:p w14:paraId="52567F0E" w14:textId="45B8BA48" w:rsidR="008C4629" w:rsidRPr="008C4629" w:rsidRDefault="008C4629" w:rsidP="00D21AD3">
      <w:pPr>
        <w:pStyle w:val="ListParagraph"/>
        <w:numPr>
          <w:ilvl w:val="0"/>
          <w:numId w:val="13"/>
        </w:numPr>
        <w:rPr>
          <w:rFonts w:ascii="Calibri" w:eastAsia="Calibri" w:hAnsi="Calibri"/>
        </w:rPr>
      </w:pPr>
      <w:r w:rsidRPr="008C4629">
        <w:rPr>
          <w:rFonts w:ascii="Calibri" w:eastAsia="Calibri" w:hAnsi="Calibri"/>
        </w:rPr>
        <w:t>Organisatie: invullen vacatures en communicatie</w:t>
      </w:r>
      <w:r>
        <w:rPr>
          <w:rFonts w:ascii="Calibri" w:eastAsia="Calibri" w:hAnsi="Calibri"/>
        </w:rPr>
        <w:t>.</w:t>
      </w:r>
    </w:p>
    <w:p w14:paraId="0BBBEE60" w14:textId="1C6B1021" w:rsidR="00847DE3" w:rsidRPr="0047289A" w:rsidRDefault="00847DE3" w:rsidP="00D21AD3">
      <w:pPr>
        <w:pStyle w:val="ListParagraph"/>
        <w:numPr>
          <w:ilvl w:val="0"/>
          <w:numId w:val="13"/>
        </w:numPr>
      </w:pPr>
      <w:r w:rsidRPr="000F7E0F">
        <w:rPr>
          <w:rFonts w:ascii="Calibri" w:eastAsia="Calibri" w:hAnsi="Calibri"/>
        </w:rPr>
        <w:t>Positief Coachen – vervolg</w:t>
      </w:r>
      <w:r w:rsidR="008C4629">
        <w:rPr>
          <w:rFonts w:ascii="Calibri" w:eastAsia="Calibri" w:hAnsi="Calibri"/>
        </w:rPr>
        <w:t>.</w:t>
      </w:r>
    </w:p>
    <w:p w14:paraId="43B49FAF" w14:textId="77777777" w:rsidR="00847DE3" w:rsidRDefault="00847DE3" w:rsidP="00847DE3"/>
    <w:p w14:paraId="035EC901" w14:textId="77777777" w:rsidR="00847DE3" w:rsidRDefault="00847DE3" w:rsidP="00847DE3"/>
    <w:p w14:paraId="6651E954" w14:textId="6ED993D9" w:rsidR="00847DE3" w:rsidRDefault="000C3EF6" w:rsidP="00847DE3">
      <w:pPr>
        <w:rPr>
          <w:rFonts w:asciiTheme="minorHAnsi" w:hAnsiTheme="minorHAnsi"/>
        </w:rPr>
      </w:pPr>
      <w:r>
        <w:rPr>
          <w:rFonts w:asciiTheme="minorHAnsi" w:hAnsiTheme="minorHAnsi"/>
        </w:rPr>
        <w:t>Peter Bancken</w:t>
      </w:r>
    </w:p>
    <w:p w14:paraId="6F711DAB" w14:textId="77777777" w:rsidR="00847DE3" w:rsidRDefault="00847DE3" w:rsidP="00847DE3">
      <w:pPr>
        <w:rPr>
          <w:rFonts w:ascii="Calibri" w:hAnsi="Calibri" w:cs="Calibri"/>
        </w:rPr>
      </w:pPr>
      <w:r w:rsidRPr="0045292F">
        <w:rPr>
          <w:rFonts w:ascii="Calibri" w:hAnsi="Calibri" w:cs="Calibri"/>
        </w:rPr>
        <w:t>Voorzitter RKSV Heeze – Jeugd + Gehandicapten</w:t>
      </w:r>
    </w:p>
    <w:p w14:paraId="618C2760" w14:textId="77777777" w:rsidR="00303777" w:rsidRDefault="00303777" w:rsidP="00847DE3">
      <w:pPr>
        <w:rPr>
          <w:rFonts w:ascii="Calibri" w:hAnsi="Calibri" w:cs="Calibri"/>
        </w:rPr>
      </w:pPr>
    </w:p>
    <w:sectPr w:rsidR="00303777" w:rsidSect="00FA4A0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AE416" w14:textId="77777777" w:rsidR="00C57110" w:rsidRDefault="00C57110" w:rsidP="00E37561">
      <w:r>
        <w:separator/>
      </w:r>
    </w:p>
  </w:endnote>
  <w:endnote w:type="continuationSeparator" w:id="0">
    <w:p w14:paraId="7284C216" w14:textId="77777777" w:rsidR="00C57110" w:rsidRDefault="00C57110" w:rsidP="00E3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869971"/>
      <w:docPartObj>
        <w:docPartGallery w:val="Page Numbers (Bottom of Page)"/>
        <w:docPartUnique/>
      </w:docPartObj>
    </w:sdtPr>
    <w:sdtEndPr/>
    <w:sdtContent>
      <w:p w14:paraId="1B1EB2F6" w14:textId="77777777" w:rsidR="00755CBF" w:rsidRDefault="00755CBF">
        <w:pPr>
          <w:pStyle w:val="Footer"/>
          <w:jc w:val="right"/>
        </w:pPr>
        <w:r>
          <w:fldChar w:fldCharType="begin"/>
        </w:r>
        <w:r>
          <w:instrText xml:space="preserve"> PAGE   \* MERGEFORMAT </w:instrText>
        </w:r>
        <w:r>
          <w:fldChar w:fldCharType="separate"/>
        </w:r>
        <w:r w:rsidR="0092109E">
          <w:rPr>
            <w:noProof/>
          </w:rPr>
          <w:t>2</w:t>
        </w:r>
        <w:r>
          <w:rPr>
            <w:noProof/>
          </w:rPr>
          <w:fldChar w:fldCharType="end"/>
        </w:r>
      </w:p>
    </w:sdtContent>
  </w:sdt>
  <w:p w14:paraId="03C459B8" w14:textId="77777777" w:rsidR="00755CBF" w:rsidRDefault="0075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912A7" w14:textId="77777777" w:rsidR="00C57110" w:rsidRDefault="00C57110" w:rsidP="00E37561">
      <w:r>
        <w:separator/>
      </w:r>
    </w:p>
  </w:footnote>
  <w:footnote w:type="continuationSeparator" w:id="0">
    <w:p w14:paraId="7191A371" w14:textId="77777777" w:rsidR="00C57110" w:rsidRDefault="00C57110" w:rsidP="00E3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319D" w14:textId="544FD735" w:rsidR="00755CBF" w:rsidRPr="00E37561" w:rsidRDefault="00755CBF">
    <w:pPr>
      <w:pStyle w:val="Header"/>
      <w:rPr>
        <w:b/>
      </w:rPr>
    </w:pPr>
    <w:r w:rsidRPr="00E37561">
      <w:rPr>
        <w:b/>
        <w:noProof/>
      </w:rPr>
      <w:drawing>
        <wp:anchor distT="0" distB="0" distL="114300" distR="114300" simplePos="0" relativeHeight="251657216" behindDoc="1" locked="0" layoutInCell="1" allowOverlap="1" wp14:anchorId="25D4355C" wp14:editId="590FDD11">
          <wp:simplePos x="0" y="0"/>
          <wp:positionH relativeFrom="column">
            <wp:posOffset>5558155</wp:posOffset>
          </wp:positionH>
          <wp:positionV relativeFrom="paragraph">
            <wp:posOffset>-434340</wp:posOffset>
          </wp:positionV>
          <wp:extent cx="918210" cy="914400"/>
          <wp:effectExtent l="19050" t="0" r="0" b="0"/>
          <wp:wrapThrough wrapText="bothSides">
            <wp:wrapPolygon edited="0">
              <wp:start x="-448" y="0"/>
              <wp:lineTo x="-448" y="21150"/>
              <wp:lineTo x="21510" y="21150"/>
              <wp:lineTo x="21510" y="0"/>
              <wp:lineTo x="-448" y="0"/>
            </wp:wrapPolygon>
          </wp:wrapThrough>
          <wp:docPr id="1" name="Afbeelding 1" descr="RKSVH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KSVHEEZE"/>
                  <pic:cNvPicPr>
                    <a:picLocks noChangeAspect="1" noChangeArrowheads="1"/>
                  </pic:cNvPicPr>
                </pic:nvPicPr>
                <pic:blipFill>
                  <a:blip r:embed="rId1"/>
                  <a:srcRect/>
                  <a:stretch>
                    <a:fillRect/>
                  </a:stretch>
                </pic:blipFill>
                <pic:spPr bwMode="auto">
                  <a:xfrm>
                    <a:off x="0" y="0"/>
                    <a:ext cx="918210" cy="914400"/>
                  </a:xfrm>
                  <a:prstGeom prst="rect">
                    <a:avLst/>
                  </a:prstGeom>
                  <a:noFill/>
                  <a:ln w="9525">
                    <a:noFill/>
                    <a:miter lim="800000"/>
                    <a:headEnd/>
                    <a:tailEnd/>
                  </a:ln>
                </pic:spPr>
              </pic:pic>
            </a:graphicData>
          </a:graphic>
        </wp:anchor>
      </w:drawing>
    </w:r>
    <w:r w:rsidRPr="00E37561">
      <w:rPr>
        <w:b/>
      </w:rPr>
      <w:t xml:space="preserve">JAARVERSLAG SEIZOEN </w:t>
    </w:r>
    <w:r>
      <w:rPr>
        <w:b/>
      </w:rPr>
      <w:t>201</w:t>
    </w:r>
    <w:r w:rsidR="00D21D62">
      <w:rPr>
        <w:b/>
      </w:rPr>
      <w:t>7</w:t>
    </w:r>
    <w:r>
      <w:rPr>
        <w:b/>
      </w:rPr>
      <w:t>-201</w:t>
    </w:r>
    <w:r w:rsidR="00D21D62">
      <w:rPr>
        <w:b/>
      </w:rPr>
      <w:t>8</w:t>
    </w:r>
  </w:p>
  <w:p w14:paraId="38641F57" w14:textId="77777777" w:rsidR="00755CBF" w:rsidRDefault="00755CBF">
    <w:pPr>
      <w:pStyle w:val="Header"/>
    </w:pPr>
    <w:r>
      <w:rPr>
        <w:noProof/>
      </w:rPr>
      <mc:AlternateContent>
        <mc:Choice Requires="wps">
          <w:drawing>
            <wp:anchor distT="0" distB="0" distL="114300" distR="114300" simplePos="0" relativeHeight="251659264" behindDoc="0" locked="0" layoutInCell="1" allowOverlap="1" wp14:anchorId="50A0BC6D" wp14:editId="416986FA">
              <wp:simplePos x="0" y="0"/>
              <wp:positionH relativeFrom="column">
                <wp:posOffset>-335915</wp:posOffset>
              </wp:positionH>
              <wp:positionV relativeFrom="paragraph">
                <wp:posOffset>243840</wp:posOffset>
              </wp:positionV>
              <wp:extent cx="5814060" cy="0"/>
              <wp:effectExtent l="6985" t="15240" r="825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867BF" id="_x0000_t32" coordsize="21600,21600" o:spt="32" o:oned="t" path="m,l21600,21600e" filled="f">
              <v:path arrowok="t" fillok="f" o:connecttype="none"/>
              <o:lock v:ext="edit" shapetype="t"/>
            </v:shapetype>
            <v:shape id="AutoShape 2" o:spid="_x0000_s1026" type="#_x0000_t32" style="position:absolute;margin-left:-26.45pt;margin-top:19.2pt;width:45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72A"/>
    <w:multiLevelType w:val="hybridMultilevel"/>
    <w:tmpl w:val="083C5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B10EB3"/>
    <w:multiLevelType w:val="hybridMultilevel"/>
    <w:tmpl w:val="09C66CD8"/>
    <w:lvl w:ilvl="0" w:tplc="2152A73E">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96C7994"/>
    <w:multiLevelType w:val="hybridMultilevel"/>
    <w:tmpl w:val="A418B35A"/>
    <w:lvl w:ilvl="0" w:tplc="4CA259DC">
      <w:start w:val="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E432B4D"/>
    <w:multiLevelType w:val="hybridMultilevel"/>
    <w:tmpl w:val="7298B3F6"/>
    <w:lvl w:ilvl="0" w:tplc="8BC0AB6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8B210D"/>
    <w:multiLevelType w:val="hybridMultilevel"/>
    <w:tmpl w:val="3D8EF84C"/>
    <w:lvl w:ilvl="0" w:tplc="59183EF8">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C37454"/>
    <w:multiLevelType w:val="hybridMultilevel"/>
    <w:tmpl w:val="334C6B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DD710C3"/>
    <w:multiLevelType w:val="hybridMultilevel"/>
    <w:tmpl w:val="82F2EFF8"/>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15:restartNumberingAfterBreak="0">
    <w:nsid w:val="41F34EFD"/>
    <w:multiLevelType w:val="hybridMultilevel"/>
    <w:tmpl w:val="241CAD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2E75D8F"/>
    <w:multiLevelType w:val="hybridMultilevel"/>
    <w:tmpl w:val="1FDE04A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4C157AFD"/>
    <w:multiLevelType w:val="hybridMultilevel"/>
    <w:tmpl w:val="D1BEE6FA"/>
    <w:lvl w:ilvl="0" w:tplc="ED3EECA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A479B9"/>
    <w:multiLevelType w:val="hybridMultilevel"/>
    <w:tmpl w:val="09069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5045C6"/>
    <w:multiLevelType w:val="hybridMultilevel"/>
    <w:tmpl w:val="142C1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9173E6"/>
    <w:multiLevelType w:val="hybridMultilevel"/>
    <w:tmpl w:val="02E67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D971BB"/>
    <w:multiLevelType w:val="hybridMultilevel"/>
    <w:tmpl w:val="DE364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C16EC0"/>
    <w:multiLevelType w:val="hybridMultilevel"/>
    <w:tmpl w:val="EF926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D13DF8"/>
    <w:multiLevelType w:val="hybridMultilevel"/>
    <w:tmpl w:val="3BBE6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335C12"/>
    <w:multiLevelType w:val="hybridMultilevel"/>
    <w:tmpl w:val="EDAE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D0F86"/>
    <w:multiLevelType w:val="hybridMultilevel"/>
    <w:tmpl w:val="712C2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A55F42"/>
    <w:multiLevelType w:val="hybridMultilevel"/>
    <w:tmpl w:val="D64CA77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746069FB"/>
    <w:multiLevelType w:val="hybridMultilevel"/>
    <w:tmpl w:val="6AF0D1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5C67336"/>
    <w:multiLevelType w:val="hybridMultilevel"/>
    <w:tmpl w:val="50F89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942A92"/>
    <w:multiLevelType w:val="hybridMultilevel"/>
    <w:tmpl w:val="AD7A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C86119"/>
    <w:multiLevelType w:val="hybridMultilevel"/>
    <w:tmpl w:val="6ABC4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8B1560"/>
    <w:multiLevelType w:val="hybridMultilevel"/>
    <w:tmpl w:val="0D50048E"/>
    <w:lvl w:ilvl="0" w:tplc="11100082">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14"/>
  </w:num>
  <w:num w:numId="3">
    <w:abstractNumId w:val="15"/>
  </w:num>
  <w:num w:numId="4">
    <w:abstractNumId w:val="13"/>
  </w:num>
  <w:num w:numId="5">
    <w:abstractNumId w:val="22"/>
  </w:num>
  <w:num w:numId="6">
    <w:abstractNumId w:val="7"/>
  </w:num>
  <w:num w:numId="7">
    <w:abstractNumId w:val="4"/>
  </w:num>
  <w:num w:numId="8">
    <w:abstractNumId w:val="9"/>
  </w:num>
  <w:num w:numId="9">
    <w:abstractNumId w:val="0"/>
  </w:num>
  <w:num w:numId="10">
    <w:abstractNumId w:val="17"/>
  </w:num>
  <w:num w:numId="11">
    <w:abstractNumId w:val="20"/>
  </w:num>
  <w:num w:numId="12">
    <w:abstractNumId w:val="12"/>
  </w:num>
  <w:num w:numId="13">
    <w:abstractNumId w:val="11"/>
  </w:num>
  <w:num w:numId="14">
    <w:abstractNumId w:val="19"/>
  </w:num>
  <w:num w:numId="15">
    <w:abstractNumId w:val="5"/>
  </w:num>
  <w:num w:numId="16">
    <w:abstractNumId w:val="2"/>
  </w:num>
  <w:num w:numId="17">
    <w:abstractNumId w:val="1"/>
  </w:num>
  <w:num w:numId="18">
    <w:abstractNumId w:val="23"/>
  </w:num>
  <w:num w:numId="19">
    <w:abstractNumId w:val="3"/>
  </w:num>
  <w:num w:numId="20">
    <w:abstractNumId w:val="10"/>
  </w:num>
  <w:num w:numId="21">
    <w:abstractNumId w:val="8"/>
  </w:num>
  <w:num w:numId="22">
    <w:abstractNumId w:val="6"/>
  </w:num>
  <w:num w:numId="23">
    <w:abstractNumId w:val="21"/>
  </w:num>
  <w:num w:numId="2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61"/>
    <w:rsid w:val="0004658F"/>
    <w:rsid w:val="00090C25"/>
    <w:rsid w:val="000B2386"/>
    <w:rsid w:val="000C3EF6"/>
    <w:rsid w:val="000D6D2D"/>
    <w:rsid w:val="000E199B"/>
    <w:rsid w:val="00111DE6"/>
    <w:rsid w:val="00123247"/>
    <w:rsid w:val="00123794"/>
    <w:rsid w:val="0013468B"/>
    <w:rsid w:val="001457E2"/>
    <w:rsid w:val="00146295"/>
    <w:rsid w:val="00170D2B"/>
    <w:rsid w:val="00180A86"/>
    <w:rsid w:val="001B7F0C"/>
    <w:rsid w:val="001C5E2A"/>
    <w:rsid w:val="001E1625"/>
    <w:rsid w:val="001F4F96"/>
    <w:rsid w:val="001F5B3A"/>
    <w:rsid w:val="002108B2"/>
    <w:rsid w:val="002C0504"/>
    <w:rsid w:val="00300D5E"/>
    <w:rsid w:val="00303777"/>
    <w:rsid w:val="0033075D"/>
    <w:rsid w:val="003350A6"/>
    <w:rsid w:val="00363F31"/>
    <w:rsid w:val="00366546"/>
    <w:rsid w:val="00387910"/>
    <w:rsid w:val="003E3E95"/>
    <w:rsid w:val="003F7C6A"/>
    <w:rsid w:val="00432CD2"/>
    <w:rsid w:val="0044381B"/>
    <w:rsid w:val="004847E0"/>
    <w:rsid w:val="004A38CB"/>
    <w:rsid w:val="004C13F5"/>
    <w:rsid w:val="005413D9"/>
    <w:rsid w:val="00561833"/>
    <w:rsid w:val="005B312F"/>
    <w:rsid w:val="00607097"/>
    <w:rsid w:val="00621974"/>
    <w:rsid w:val="006713CF"/>
    <w:rsid w:val="006767D3"/>
    <w:rsid w:val="006800BE"/>
    <w:rsid w:val="006D3655"/>
    <w:rsid w:val="0070207F"/>
    <w:rsid w:val="00726AF4"/>
    <w:rsid w:val="007332E2"/>
    <w:rsid w:val="00755CBF"/>
    <w:rsid w:val="007C37A1"/>
    <w:rsid w:val="007C6888"/>
    <w:rsid w:val="008035F2"/>
    <w:rsid w:val="00847DE3"/>
    <w:rsid w:val="00895D42"/>
    <w:rsid w:val="008B29BF"/>
    <w:rsid w:val="008C160B"/>
    <w:rsid w:val="008C4629"/>
    <w:rsid w:val="008D0764"/>
    <w:rsid w:val="008D5711"/>
    <w:rsid w:val="008F6106"/>
    <w:rsid w:val="0092109E"/>
    <w:rsid w:val="00927A1D"/>
    <w:rsid w:val="009B7489"/>
    <w:rsid w:val="009C0DEC"/>
    <w:rsid w:val="009D2825"/>
    <w:rsid w:val="009E047A"/>
    <w:rsid w:val="009F0AAD"/>
    <w:rsid w:val="009F462D"/>
    <w:rsid w:val="009F7E68"/>
    <w:rsid w:val="00A17C90"/>
    <w:rsid w:val="00A209D2"/>
    <w:rsid w:val="00A21B12"/>
    <w:rsid w:val="00A25047"/>
    <w:rsid w:val="00A65177"/>
    <w:rsid w:val="00A97539"/>
    <w:rsid w:val="00AB1647"/>
    <w:rsid w:val="00AE2B7A"/>
    <w:rsid w:val="00B60A89"/>
    <w:rsid w:val="00B67064"/>
    <w:rsid w:val="00BF5CA9"/>
    <w:rsid w:val="00C57110"/>
    <w:rsid w:val="00CA6D57"/>
    <w:rsid w:val="00CB3711"/>
    <w:rsid w:val="00CF4155"/>
    <w:rsid w:val="00D11E1D"/>
    <w:rsid w:val="00D21AD3"/>
    <w:rsid w:val="00D21D62"/>
    <w:rsid w:val="00D315E7"/>
    <w:rsid w:val="00D3670F"/>
    <w:rsid w:val="00D516E0"/>
    <w:rsid w:val="00D52D59"/>
    <w:rsid w:val="00D768C6"/>
    <w:rsid w:val="00D873DF"/>
    <w:rsid w:val="00D95175"/>
    <w:rsid w:val="00DA107E"/>
    <w:rsid w:val="00DD2D23"/>
    <w:rsid w:val="00E166A2"/>
    <w:rsid w:val="00E37561"/>
    <w:rsid w:val="00E42E78"/>
    <w:rsid w:val="00E60659"/>
    <w:rsid w:val="00EA201F"/>
    <w:rsid w:val="00EC64E9"/>
    <w:rsid w:val="00ED6558"/>
    <w:rsid w:val="00EE29C2"/>
    <w:rsid w:val="00F018C5"/>
    <w:rsid w:val="00F456AD"/>
    <w:rsid w:val="00F56C11"/>
    <w:rsid w:val="00F72406"/>
    <w:rsid w:val="00F92340"/>
    <w:rsid w:val="00FA20EB"/>
    <w:rsid w:val="00FA4A09"/>
    <w:rsid w:val="00FB4D29"/>
    <w:rsid w:val="00FE7511"/>
    <w:rsid w:val="00FF0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3DAFA"/>
  <w15:docId w15:val="{DC8B3598-A3E6-4AFF-A90E-09E1F9A9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561"/>
    <w:pPr>
      <w:spacing w:after="0" w:line="240" w:lineRule="auto"/>
    </w:pPr>
    <w:rPr>
      <w:rFonts w:ascii="Arial" w:eastAsia="Times New Roman" w:hAnsi="Arial" w:cs="Times New Roman"/>
      <w:sz w:val="24"/>
      <w:szCs w:val="24"/>
      <w:lang w:eastAsia="nl-NL"/>
    </w:rPr>
  </w:style>
  <w:style w:type="paragraph" w:styleId="Heading1">
    <w:name w:val="heading 1"/>
    <w:basedOn w:val="Normal"/>
    <w:next w:val="Normal"/>
    <w:link w:val="Heading1Char"/>
    <w:qFormat/>
    <w:rsid w:val="00E37561"/>
    <w:pPr>
      <w:keepNext/>
      <w:jc w:val="center"/>
      <w:outlineLvl w:val="0"/>
    </w:pPr>
    <w:rPr>
      <w:sz w:val="56"/>
    </w:rPr>
  </w:style>
  <w:style w:type="paragraph" w:styleId="Heading2">
    <w:name w:val="heading 2"/>
    <w:basedOn w:val="Normal"/>
    <w:next w:val="Normal"/>
    <w:link w:val="Heading2Char"/>
    <w:qFormat/>
    <w:rsid w:val="003E3E9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561"/>
    <w:rPr>
      <w:rFonts w:ascii="Arial" w:eastAsia="Times New Roman" w:hAnsi="Arial" w:cs="Times New Roman"/>
      <w:sz w:val="56"/>
      <w:szCs w:val="24"/>
      <w:lang w:eastAsia="nl-NL"/>
    </w:rPr>
  </w:style>
  <w:style w:type="paragraph" w:styleId="Header">
    <w:name w:val="header"/>
    <w:basedOn w:val="Normal"/>
    <w:link w:val="HeaderChar"/>
    <w:uiPriority w:val="99"/>
    <w:unhideWhenUsed/>
    <w:rsid w:val="00E37561"/>
    <w:pPr>
      <w:tabs>
        <w:tab w:val="center" w:pos="4536"/>
        <w:tab w:val="right" w:pos="9072"/>
      </w:tabs>
    </w:pPr>
  </w:style>
  <w:style w:type="character" w:customStyle="1" w:styleId="HeaderChar">
    <w:name w:val="Header Char"/>
    <w:basedOn w:val="DefaultParagraphFont"/>
    <w:link w:val="Header"/>
    <w:uiPriority w:val="99"/>
    <w:rsid w:val="00E37561"/>
    <w:rPr>
      <w:rFonts w:ascii="Arial" w:eastAsia="Times New Roman" w:hAnsi="Arial" w:cs="Times New Roman"/>
      <w:sz w:val="24"/>
      <w:szCs w:val="24"/>
      <w:lang w:eastAsia="nl-NL"/>
    </w:rPr>
  </w:style>
  <w:style w:type="paragraph" w:styleId="Footer">
    <w:name w:val="footer"/>
    <w:basedOn w:val="Normal"/>
    <w:link w:val="FooterChar"/>
    <w:uiPriority w:val="99"/>
    <w:unhideWhenUsed/>
    <w:rsid w:val="00E37561"/>
    <w:pPr>
      <w:tabs>
        <w:tab w:val="center" w:pos="4536"/>
        <w:tab w:val="right" w:pos="9072"/>
      </w:tabs>
    </w:pPr>
  </w:style>
  <w:style w:type="character" w:customStyle="1" w:styleId="FooterChar">
    <w:name w:val="Footer Char"/>
    <w:basedOn w:val="DefaultParagraphFont"/>
    <w:link w:val="Footer"/>
    <w:uiPriority w:val="99"/>
    <w:rsid w:val="00E37561"/>
    <w:rPr>
      <w:rFonts w:ascii="Arial" w:eastAsia="Times New Roman" w:hAnsi="Arial" w:cs="Times New Roman"/>
      <w:sz w:val="24"/>
      <w:szCs w:val="24"/>
      <w:lang w:eastAsia="nl-NL"/>
    </w:rPr>
  </w:style>
  <w:style w:type="paragraph" w:styleId="BalloonText">
    <w:name w:val="Balloon Text"/>
    <w:basedOn w:val="Normal"/>
    <w:link w:val="BalloonTextChar"/>
    <w:uiPriority w:val="99"/>
    <w:semiHidden/>
    <w:unhideWhenUsed/>
    <w:rsid w:val="00E37561"/>
    <w:rPr>
      <w:rFonts w:ascii="Tahoma" w:hAnsi="Tahoma" w:cs="Tahoma"/>
      <w:sz w:val="16"/>
      <w:szCs w:val="16"/>
    </w:rPr>
  </w:style>
  <w:style w:type="character" w:customStyle="1" w:styleId="BalloonTextChar">
    <w:name w:val="Balloon Text Char"/>
    <w:basedOn w:val="DefaultParagraphFont"/>
    <w:link w:val="BalloonText"/>
    <w:uiPriority w:val="99"/>
    <w:semiHidden/>
    <w:rsid w:val="00E37561"/>
    <w:rPr>
      <w:rFonts w:ascii="Tahoma" w:eastAsia="Times New Roman" w:hAnsi="Tahoma" w:cs="Tahoma"/>
      <w:sz w:val="16"/>
      <w:szCs w:val="16"/>
      <w:lang w:eastAsia="nl-NL"/>
    </w:rPr>
  </w:style>
  <w:style w:type="paragraph" w:styleId="NoSpacing">
    <w:name w:val="No Spacing"/>
    <w:uiPriority w:val="1"/>
    <w:qFormat/>
    <w:rsid w:val="007332E2"/>
    <w:pPr>
      <w:spacing w:after="0" w:line="240" w:lineRule="auto"/>
    </w:pPr>
    <w:rPr>
      <w:rFonts w:ascii="Calibri" w:eastAsia="Calibri" w:hAnsi="Calibri" w:cs="Times New Roman"/>
    </w:rPr>
  </w:style>
  <w:style w:type="paragraph" w:styleId="ListParagraph">
    <w:name w:val="List Paragraph"/>
    <w:basedOn w:val="Normal"/>
    <w:uiPriority w:val="34"/>
    <w:qFormat/>
    <w:rsid w:val="007C37A1"/>
    <w:pPr>
      <w:ind w:left="720"/>
      <w:contextualSpacing/>
    </w:pPr>
  </w:style>
  <w:style w:type="character" w:styleId="Strong">
    <w:name w:val="Strong"/>
    <w:uiPriority w:val="22"/>
    <w:qFormat/>
    <w:rsid w:val="007C37A1"/>
    <w:rPr>
      <w:b/>
      <w:bCs/>
    </w:rPr>
  </w:style>
  <w:style w:type="paragraph" w:styleId="NormalWeb">
    <w:name w:val="Normal (Web)"/>
    <w:basedOn w:val="Normal"/>
    <w:uiPriority w:val="99"/>
    <w:unhideWhenUsed/>
    <w:rsid w:val="007C37A1"/>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rsid w:val="003E3E95"/>
    <w:rPr>
      <w:rFonts w:ascii="Arial" w:eastAsia="Times New Roman" w:hAnsi="Arial" w:cs="Arial"/>
      <w:b/>
      <w:bCs/>
      <w:i/>
      <w:iCs/>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56448">
      <w:bodyDiv w:val="1"/>
      <w:marLeft w:val="0"/>
      <w:marRight w:val="0"/>
      <w:marTop w:val="0"/>
      <w:marBottom w:val="0"/>
      <w:divBdr>
        <w:top w:val="none" w:sz="0" w:space="0" w:color="auto"/>
        <w:left w:val="none" w:sz="0" w:space="0" w:color="auto"/>
        <w:bottom w:val="none" w:sz="0" w:space="0" w:color="auto"/>
        <w:right w:val="none" w:sz="0" w:space="0" w:color="auto"/>
      </w:divBdr>
    </w:div>
    <w:div w:id="371880434">
      <w:bodyDiv w:val="1"/>
      <w:marLeft w:val="0"/>
      <w:marRight w:val="0"/>
      <w:marTop w:val="0"/>
      <w:marBottom w:val="0"/>
      <w:divBdr>
        <w:top w:val="none" w:sz="0" w:space="0" w:color="auto"/>
        <w:left w:val="none" w:sz="0" w:space="0" w:color="auto"/>
        <w:bottom w:val="none" w:sz="0" w:space="0" w:color="auto"/>
        <w:right w:val="none" w:sz="0" w:space="0" w:color="auto"/>
      </w:divBdr>
    </w:div>
    <w:div w:id="1594506236">
      <w:bodyDiv w:val="1"/>
      <w:marLeft w:val="0"/>
      <w:marRight w:val="0"/>
      <w:marTop w:val="0"/>
      <w:marBottom w:val="0"/>
      <w:divBdr>
        <w:top w:val="none" w:sz="0" w:space="0" w:color="auto"/>
        <w:left w:val="none" w:sz="0" w:space="0" w:color="auto"/>
        <w:bottom w:val="none" w:sz="0" w:space="0" w:color="auto"/>
        <w:right w:val="none" w:sz="0" w:space="0" w:color="auto"/>
      </w:divBdr>
    </w:div>
    <w:div w:id="1615940664">
      <w:bodyDiv w:val="1"/>
      <w:marLeft w:val="0"/>
      <w:marRight w:val="0"/>
      <w:marTop w:val="0"/>
      <w:marBottom w:val="0"/>
      <w:divBdr>
        <w:top w:val="none" w:sz="0" w:space="0" w:color="auto"/>
        <w:left w:val="none" w:sz="0" w:space="0" w:color="auto"/>
        <w:bottom w:val="none" w:sz="0" w:space="0" w:color="auto"/>
        <w:right w:val="none" w:sz="0" w:space="0" w:color="auto"/>
      </w:divBdr>
    </w:div>
    <w:div w:id="1741293854">
      <w:bodyDiv w:val="1"/>
      <w:marLeft w:val="0"/>
      <w:marRight w:val="0"/>
      <w:marTop w:val="0"/>
      <w:marBottom w:val="0"/>
      <w:divBdr>
        <w:top w:val="none" w:sz="0" w:space="0" w:color="auto"/>
        <w:left w:val="none" w:sz="0" w:space="0" w:color="auto"/>
        <w:bottom w:val="none" w:sz="0" w:space="0" w:color="auto"/>
        <w:right w:val="none" w:sz="0" w:space="0" w:color="auto"/>
      </w:divBdr>
    </w:div>
    <w:div w:id="1928615739">
      <w:bodyDiv w:val="1"/>
      <w:marLeft w:val="0"/>
      <w:marRight w:val="0"/>
      <w:marTop w:val="0"/>
      <w:marBottom w:val="0"/>
      <w:divBdr>
        <w:top w:val="none" w:sz="0" w:space="0" w:color="auto"/>
        <w:left w:val="none" w:sz="0" w:space="0" w:color="auto"/>
        <w:bottom w:val="none" w:sz="0" w:space="0" w:color="auto"/>
        <w:right w:val="none" w:sz="0" w:space="0" w:color="auto"/>
      </w:divBdr>
    </w:div>
    <w:div w:id="20533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46EF8-986F-4A44-86C6-F97139B9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Pages>
  <Words>913</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Peter Bancken</cp:lastModifiedBy>
  <cp:revision>3</cp:revision>
  <cp:lastPrinted>2015-09-22T08:53:00Z</cp:lastPrinted>
  <dcterms:created xsi:type="dcterms:W3CDTF">2018-10-29T22:07:00Z</dcterms:created>
  <dcterms:modified xsi:type="dcterms:W3CDTF">2018-10-30T12:30:00Z</dcterms:modified>
</cp:coreProperties>
</file>