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A2" w:rsidRDefault="00BD0FA2">
      <w:bookmarkStart w:id="0" w:name="_GoBack"/>
      <w:bookmarkEnd w:id="0"/>
    </w:p>
    <w:p w:rsidR="00BD0FA2" w:rsidRDefault="00BD0FA2"/>
    <w:p w:rsidR="00BD0FA2" w:rsidRDefault="00147FFB">
      <w:pPr>
        <w:rPr>
          <w:rFonts w:ascii="Calibri" w:eastAsia="Calibri" w:hAnsi="Calibri"/>
          <w:b/>
          <w:u w:val="single"/>
        </w:rPr>
      </w:pPr>
      <w:r>
        <w:rPr>
          <w:rFonts w:ascii="Calibri" w:eastAsia="Calibri" w:hAnsi="Calibri"/>
          <w:b/>
          <w:u w:val="single"/>
        </w:rPr>
        <w:t xml:space="preserve">Jaarverslag </w:t>
      </w:r>
      <w:proofErr w:type="spellStart"/>
      <w:r>
        <w:rPr>
          <w:rFonts w:ascii="Calibri" w:eastAsia="Calibri" w:hAnsi="Calibri"/>
          <w:b/>
          <w:u w:val="single"/>
        </w:rPr>
        <w:t>VoetbalZaken</w:t>
      </w:r>
      <w:proofErr w:type="spellEnd"/>
      <w:r>
        <w:rPr>
          <w:rFonts w:ascii="Calibri" w:eastAsia="Calibri" w:hAnsi="Calibri"/>
          <w:b/>
          <w:u w:val="single"/>
        </w:rPr>
        <w:t xml:space="preserve">  seizoen 2016 – 2017</w:t>
      </w:r>
    </w:p>
    <w:p w:rsidR="00BD0FA2" w:rsidRDefault="00BD0FA2">
      <w:pPr>
        <w:rPr>
          <w:rFonts w:ascii="Calibri" w:eastAsia="Calibri" w:hAnsi="Calibri"/>
        </w:rPr>
      </w:pPr>
    </w:p>
    <w:p w:rsidR="00BD0FA2" w:rsidRDefault="00147FFB">
      <w:pPr>
        <w:rPr>
          <w:rFonts w:ascii="Calibri" w:eastAsia="Calibri" w:hAnsi="Calibri"/>
          <w:b/>
        </w:rPr>
      </w:pPr>
      <w:r>
        <w:rPr>
          <w:rFonts w:ascii="Calibri" w:eastAsia="Calibri" w:hAnsi="Calibri"/>
          <w:b/>
        </w:rPr>
        <w:t xml:space="preserve">Algemeen: </w:t>
      </w:r>
    </w:p>
    <w:p w:rsidR="00BD0FA2" w:rsidRDefault="00147FFB">
      <w:pPr>
        <w:rPr>
          <w:rFonts w:ascii="Calibri" w:eastAsia="Calibri" w:hAnsi="Calibri"/>
        </w:rPr>
      </w:pPr>
      <w:r>
        <w:rPr>
          <w:rFonts w:ascii="Calibri" w:eastAsia="Calibri" w:hAnsi="Calibri"/>
        </w:rPr>
        <w:t xml:space="preserve">Sinds het seizoen 2015-2016 is de organisatie van de voetbalafdeling gewijzigd.  De senioren, </w:t>
      </w:r>
      <w:proofErr w:type="spellStart"/>
      <w:r>
        <w:rPr>
          <w:rFonts w:ascii="Calibri" w:eastAsia="Calibri" w:hAnsi="Calibri"/>
        </w:rPr>
        <w:t>veterinnen</w:t>
      </w:r>
      <w:proofErr w:type="spellEnd"/>
      <w:r>
        <w:rPr>
          <w:rFonts w:ascii="Calibri" w:eastAsia="Calibri" w:hAnsi="Calibri"/>
        </w:rPr>
        <w:t xml:space="preserve"> ,vrouwen en de A-jeugd( meisjes en jongens ) zijn vanaf dat moment ondergebracht in de commissie Senioren/A en de mini’s t/m de B- jeugd in de jeugdcommissie.</w:t>
      </w:r>
    </w:p>
    <w:p w:rsidR="00BD0FA2" w:rsidRDefault="00147FFB">
      <w:pPr>
        <w:rPr>
          <w:rFonts w:ascii="Calibri" w:eastAsia="Calibri" w:hAnsi="Calibri"/>
        </w:rPr>
      </w:pPr>
      <w:r>
        <w:rPr>
          <w:rFonts w:ascii="Calibri" w:eastAsia="Calibri" w:hAnsi="Calibri"/>
        </w:rPr>
        <w:t>De doorgevoerde wijziging in de organisatievorm is de afgelopen seizoenen een goede zaak gebleken.</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Evenals vorig seizoen is onze vereniging ook dit jaar weer geconfronteerd met een terugloop van het ledental en dan met name van actieve leden in de leeftijd van 17 tot 19 jaar.</w:t>
      </w:r>
    </w:p>
    <w:p w:rsidR="00BD0FA2" w:rsidRDefault="00147FFB">
      <w:pPr>
        <w:rPr>
          <w:rFonts w:ascii="Calibri" w:eastAsia="Calibri" w:hAnsi="Calibri"/>
        </w:rPr>
      </w:pPr>
      <w:r>
        <w:rPr>
          <w:rFonts w:ascii="Calibri" w:eastAsia="Calibri" w:hAnsi="Calibri"/>
        </w:rPr>
        <w:t>Deze terugloop is met name te wijten aan veranderde interesses van deze leeftijdsgroep, doch baart ons als bestuur uiteraard wel zorgen en wij hebben dan ook al de eerste maatregelen genomen die moeten leiden tot het stoppen van deze negatieve tendens.</w:t>
      </w:r>
    </w:p>
    <w:p w:rsidR="00BD0FA2" w:rsidRDefault="00147FFB">
      <w:pPr>
        <w:rPr>
          <w:rFonts w:ascii="Calibri" w:eastAsia="Calibri" w:hAnsi="Calibri"/>
        </w:rPr>
      </w:pPr>
      <w:r>
        <w:rPr>
          <w:rFonts w:ascii="Calibri" w:eastAsia="Calibri" w:hAnsi="Calibri"/>
        </w:rPr>
        <w:t>Immers een terugloop van het ledental maakt het realiseren van de in het beleidsplan uitgesproken ambities  zeer moeilijk zo niet onmogelijk.</w:t>
      </w:r>
    </w:p>
    <w:p w:rsidR="00BD0FA2" w:rsidRDefault="00BD0FA2">
      <w:pPr>
        <w:rPr>
          <w:rFonts w:ascii="Calibri" w:eastAsia="Calibri" w:hAnsi="Calibri"/>
        </w:rPr>
      </w:pPr>
    </w:p>
    <w:p w:rsidR="00BD0FA2" w:rsidRDefault="00BD0FA2">
      <w:pPr>
        <w:rPr>
          <w:rFonts w:ascii="Calibri" w:eastAsia="Calibri" w:hAnsi="Calibri"/>
        </w:rPr>
      </w:pPr>
    </w:p>
    <w:p w:rsidR="00BD0FA2" w:rsidRDefault="00147FFB">
      <w:pPr>
        <w:rPr>
          <w:rFonts w:ascii="Calibri" w:eastAsia="Calibri" w:hAnsi="Calibri"/>
          <w:b/>
        </w:rPr>
      </w:pPr>
      <w:r>
        <w:rPr>
          <w:rFonts w:ascii="Calibri" w:eastAsia="Calibri" w:hAnsi="Calibri"/>
          <w:b/>
        </w:rPr>
        <w:t>Samenstelling Commissie Senioren/A</w:t>
      </w:r>
    </w:p>
    <w:p w:rsidR="00BD0FA2" w:rsidRDefault="00147FFB">
      <w:pPr>
        <w:rPr>
          <w:rFonts w:ascii="Calibri" w:eastAsia="Calibri" w:hAnsi="Calibri"/>
        </w:rPr>
      </w:pPr>
      <w:r>
        <w:rPr>
          <w:rFonts w:ascii="Calibri" w:eastAsia="Calibri" w:hAnsi="Calibri"/>
        </w:rPr>
        <w:t>Voorzitter: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Fred Doezé</w:t>
      </w:r>
    </w:p>
    <w:p w:rsidR="00BD0FA2" w:rsidRDefault="00147FFB">
      <w:pPr>
        <w:rPr>
          <w:rFonts w:ascii="Calibri" w:eastAsia="Calibri" w:hAnsi="Calibri"/>
        </w:rPr>
      </w:pPr>
      <w:r>
        <w:rPr>
          <w:rFonts w:ascii="Calibri" w:eastAsia="Calibri" w:hAnsi="Calibri"/>
        </w:rPr>
        <w:t>Selectie senioren:</w:t>
      </w:r>
      <w:r>
        <w:rPr>
          <w:rFonts w:ascii="Calibri" w:eastAsia="Calibri" w:hAnsi="Calibri"/>
        </w:rPr>
        <w:tab/>
      </w:r>
      <w:r>
        <w:rPr>
          <w:rFonts w:ascii="Calibri" w:eastAsia="Calibri" w:hAnsi="Calibri"/>
        </w:rPr>
        <w:tab/>
      </w:r>
      <w:r>
        <w:rPr>
          <w:rFonts w:ascii="Calibri" w:eastAsia="Calibri" w:hAnsi="Calibri"/>
        </w:rPr>
        <w:tab/>
        <w:t xml:space="preserve">             Gerard van Gerwen</w:t>
      </w:r>
    </w:p>
    <w:p w:rsidR="00BD0FA2" w:rsidRDefault="00147FFB">
      <w:pPr>
        <w:rPr>
          <w:rFonts w:ascii="Calibri" w:eastAsia="Calibri" w:hAnsi="Calibri"/>
        </w:rPr>
      </w:pPr>
      <w:r>
        <w:rPr>
          <w:rFonts w:ascii="Calibri" w:eastAsia="Calibri" w:hAnsi="Calibri"/>
        </w:rPr>
        <w:t>Lagere senioren en dames:</w:t>
      </w:r>
      <w:r>
        <w:rPr>
          <w:rFonts w:ascii="Calibri" w:eastAsia="Calibri" w:hAnsi="Calibri"/>
        </w:rPr>
        <w:tab/>
      </w:r>
      <w:r>
        <w:rPr>
          <w:rFonts w:ascii="Calibri" w:eastAsia="Calibri" w:hAnsi="Calibri"/>
        </w:rPr>
        <w:tab/>
        <w:t xml:space="preserve">             Henk van de Kerkhof</w:t>
      </w:r>
    </w:p>
    <w:p w:rsidR="00BD0FA2" w:rsidRDefault="00147FFB">
      <w:pPr>
        <w:rPr>
          <w:rFonts w:ascii="Calibri" w:eastAsia="Calibri" w:hAnsi="Calibri"/>
        </w:rPr>
      </w:pPr>
      <w:r>
        <w:rPr>
          <w:rFonts w:ascii="Calibri" w:eastAsia="Calibri" w:hAnsi="Calibri"/>
        </w:rPr>
        <w:t>A-jeugd:                                                               Johan van Bree</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In de loop van het seizoen heeft  Gerard van Gerwen door ziekte helaas een stap terug moeten doen en bij het begin van het seizoen 2017-2018 heeft  Henk van de Kerkhof om persoonlijke redenen besloten uit de Commissie Senioren/A te stappen.</w:t>
      </w:r>
    </w:p>
    <w:p w:rsidR="00BD0FA2" w:rsidRDefault="00147FFB">
      <w:pPr>
        <w:rPr>
          <w:rFonts w:ascii="Calibri" w:eastAsia="Calibri" w:hAnsi="Calibri"/>
        </w:rPr>
      </w:pPr>
      <w:r>
        <w:rPr>
          <w:rFonts w:ascii="Calibri" w:eastAsia="Calibri" w:hAnsi="Calibri"/>
        </w:rPr>
        <w:t>Aangezien Fred Doezé bij de eerstvolgende Algemene Ledenvergadering zijn functie neerlegt is het zaak om op korte termijn deze commissie weer op sterkte te brengen.</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Naast de commissie Senioren/A was er in het seizoen 2016-2017  de  technische commissie.</w:t>
      </w:r>
    </w:p>
    <w:p w:rsidR="00BD0FA2" w:rsidRDefault="00147FFB">
      <w:pPr>
        <w:rPr>
          <w:rFonts w:ascii="Calibri" w:eastAsia="Calibri" w:hAnsi="Calibri"/>
        </w:rPr>
      </w:pPr>
      <w:r>
        <w:rPr>
          <w:rFonts w:ascii="Calibri" w:eastAsia="Calibri" w:hAnsi="Calibri"/>
        </w:rPr>
        <w:t>Zoals bekend had  deze commissie – tezamen met de technische staf van de selectie en jongens onder 19 1 - een adviserende rol –  naar het hoofdbestuur met betrekking tot allerlei zaken op voetbaltechnisch gebied .</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b/>
        </w:rPr>
        <w:t>Samenstelling Technische commissie</w:t>
      </w:r>
    </w:p>
    <w:p w:rsidR="00BD0FA2" w:rsidRDefault="00147FFB">
      <w:pPr>
        <w:rPr>
          <w:rFonts w:ascii="Calibri" w:eastAsia="Calibri" w:hAnsi="Calibri"/>
        </w:rPr>
      </w:pPr>
      <w:r>
        <w:rPr>
          <w:rFonts w:ascii="Calibri" w:eastAsia="Calibri" w:hAnsi="Calibri"/>
        </w:rPr>
        <w:t xml:space="preserve"> Voorzitter:                                                         Fred Doezé</w:t>
      </w:r>
    </w:p>
    <w:p w:rsidR="00BD0FA2" w:rsidRDefault="00147FFB">
      <w:pPr>
        <w:rPr>
          <w:rFonts w:ascii="Calibri" w:eastAsia="Calibri" w:hAnsi="Calibri"/>
        </w:rPr>
      </w:pPr>
      <w:r>
        <w:rPr>
          <w:rFonts w:ascii="Calibri" w:eastAsia="Calibri" w:hAnsi="Calibri"/>
        </w:rPr>
        <w:t xml:space="preserve">Lid                                                                        </w:t>
      </w:r>
      <w:proofErr w:type="spellStart"/>
      <w:r>
        <w:rPr>
          <w:rFonts w:ascii="Calibri" w:eastAsia="Calibri" w:hAnsi="Calibri"/>
        </w:rPr>
        <w:t>Pé</w:t>
      </w:r>
      <w:proofErr w:type="spellEnd"/>
      <w:r>
        <w:rPr>
          <w:rFonts w:ascii="Calibri" w:eastAsia="Calibri" w:hAnsi="Calibri"/>
        </w:rPr>
        <w:t xml:space="preserve"> Giller </w:t>
      </w:r>
    </w:p>
    <w:p w:rsidR="00BD0FA2" w:rsidRDefault="00147FFB">
      <w:pPr>
        <w:rPr>
          <w:rFonts w:ascii="Calibri" w:eastAsia="Calibri" w:hAnsi="Calibri"/>
        </w:rPr>
      </w:pPr>
      <w:r>
        <w:rPr>
          <w:rFonts w:ascii="Calibri" w:eastAsia="Calibri" w:hAnsi="Calibri"/>
        </w:rPr>
        <w:t xml:space="preserve">Lid                                                                        Gerard van </w:t>
      </w:r>
      <w:proofErr w:type="spellStart"/>
      <w:r>
        <w:rPr>
          <w:rFonts w:ascii="Calibri" w:eastAsia="Calibri" w:hAnsi="Calibri"/>
        </w:rPr>
        <w:t>Seggelen</w:t>
      </w:r>
      <w:proofErr w:type="spellEnd"/>
    </w:p>
    <w:p w:rsidR="00BD0FA2" w:rsidRDefault="00147FFB">
      <w:pPr>
        <w:rPr>
          <w:rFonts w:ascii="Calibri" w:eastAsia="Calibri" w:hAnsi="Calibri"/>
        </w:rPr>
      </w:pPr>
      <w:r>
        <w:rPr>
          <w:rFonts w:ascii="Calibri" w:eastAsia="Calibri" w:hAnsi="Calibri"/>
        </w:rPr>
        <w:t>Lid                                                                        Jan van de Broek</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In de loop van het seizoen heeft Jan van de Broek - wegens tijdgebrek - besloten om zijn werkzaamheden binnen deze commissie neer te leggen.</w:t>
      </w:r>
    </w:p>
    <w:p w:rsidR="00BD0FA2" w:rsidRDefault="00147FFB">
      <w:pPr>
        <w:rPr>
          <w:rFonts w:ascii="Calibri" w:eastAsia="Calibri" w:hAnsi="Calibri"/>
        </w:rPr>
      </w:pPr>
      <w:r>
        <w:rPr>
          <w:rFonts w:ascii="Calibri" w:eastAsia="Calibri" w:hAnsi="Calibri"/>
        </w:rPr>
        <w:lastRenderedPageBreak/>
        <w:t>Aan het einde van het seizoen en in aanloop naar het nieuwe seizoen heeft het hoofdbestuur besloten om de technische commissie te vervangen door het zgn. Technisch hart.</w:t>
      </w:r>
    </w:p>
    <w:p w:rsidR="00BD0FA2" w:rsidRDefault="00147FFB">
      <w:pPr>
        <w:rPr>
          <w:rFonts w:ascii="Calibri" w:eastAsia="Calibri" w:hAnsi="Calibri"/>
        </w:rPr>
      </w:pPr>
      <w:r>
        <w:rPr>
          <w:rFonts w:ascii="Calibri" w:eastAsia="Calibri" w:hAnsi="Calibri"/>
        </w:rPr>
        <w:t>Alle leden van de technische commissie hebben dan ook in goed overleg besloten om een stapje terug te doen en het hoofdbestuur is thans volop bezig om het technisch hart in te richten.</w:t>
      </w:r>
    </w:p>
    <w:p w:rsidR="00BD0FA2" w:rsidRDefault="00BD0FA2">
      <w:pPr>
        <w:rPr>
          <w:rFonts w:ascii="Calibri" w:eastAsia="Calibri" w:hAnsi="Calibri"/>
        </w:rPr>
      </w:pPr>
    </w:p>
    <w:p w:rsidR="00BD0FA2" w:rsidRDefault="00147FFB">
      <w:pPr>
        <w:keepNext/>
        <w:spacing w:after="60"/>
        <w:rPr>
          <w:rFonts w:ascii="Calibri" w:eastAsia="Calibri" w:hAnsi="Calibri"/>
          <w:b/>
        </w:rPr>
      </w:pPr>
      <w:r>
        <w:rPr>
          <w:rFonts w:ascii="Calibri" w:eastAsia="Calibri" w:hAnsi="Calibri"/>
          <w:b/>
        </w:rPr>
        <w:t>Staf Heeze 1 en 2</w:t>
      </w:r>
    </w:p>
    <w:p w:rsidR="00BD0FA2" w:rsidRDefault="00147FFB">
      <w:pPr>
        <w:rPr>
          <w:rFonts w:ascii="Calibri" w:eastAsia="Calibri" w:hAnsi="Calibri"/>
        </w:rPr>
      </w:pPr>
      <w:r>
        <w:rPr>
          <w:rFonts w:ascii="Calibri" w:eastAsia="Calibri" w:hAnsi="Calibri"/>
        </w:rPr>
        <w:t xml:space="preserve">Hoofdtrainer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Noud van </w:t>
      </w:r>
      <w:proofErr w:type="spellStart"/>
      <w:r>
        <w:rPr>
          <w:rFonts w:ascii="Calibri" w:eastAsia="Calibri" w:hAnsi="Calibri"/>
        </w:rPr>
        <w:t>Buul</w:t>
      </w:r>
      <w:proofErr w:type="spellEnd"/>
    </w:p>
    <w:p w:rsidR="00BD0FA2" w:rsidRDefault="00147FFB">
      <w:pPr>
        <w:rPr>
          <w:rFonts w:ascii="Calibri" w:eastAsia="Calibri" w:hAnsi="Calibri"/>
        </w:rPr>
      </w:pPr>
      <w:r>
        <w:rPr>
          <w:rFonts w:ascii="Calibri" w:eastAsia="Calibri" w:hAnsi="Calibri"/>
        </w:rPr>
        <w:t xml:space="preserve">Hulptrainer                                                         Marius Methorst                                                           </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Trainer Heeze 2</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Wim Doezé</w:t>
      </w:r>
    </w:p>
    <w:p w:rsidR="00BD0FA2" w:rsidRDefault="00147FFB">
      <w:pPr>
        <w:rPr>
          <w:rFonts w:ascii="Calibri" w:eastAsia="Calibri" w:hAnsi="Calibri"/>
        </w:rPr>
      </w:pPr>
      <w:r>
        <w:rPr>
          <w:rFonts w:ascii="Calibri" w:eastAsia="Calibri" w:hAnsi="Calibri"/>
        </w:rPr>
        <w:t>Keeperstrainer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Aat Munters</w:t>
      </w:r>
    </w:p>
    <w:p w:rsidR="00BD0FA2" w:rsidRDefault="00147FFB">
      <w:pPr>
        <w:rPr>
          <w:rFonts w:ascii="Calibri" w:eastAsia="Calibri" w:hAnsi="Calibri"/>
        </w:rPr>
      </w:pPr>
      <w:r>
        <w:rPr>
          <w:rFonts w:ascii="Calibri" w:eastAsia="Calibri" w:hAnsi="Calibri"/>
        </w:rPr>
        <w:t xml:space="preserve">Leider Heeze 1                                                    Nol </w:t>
      </w:r>
      <w:proofErr w:type="spellStart"/>
      <w:r>
        <w:rPr>
          <w:rFonts w:ascii="Calibri" w:eastAsia="Calibri" w:hAnsi="Calibri"/>
        </w:rPr>
        <w:t>Cuijten</w:t>
      </w:r>
      <w:proofErr w:type="spellEnd"/>
    </w:p>
    <w:p w:rsidR="00BD0FA2" w:rsidRDefault="00147FFB">
      <w:pPr>
        <w:rPr>
          <w:rFonts w:ascii="Calibri" w:eastAsia="Calibri" w:hAnsi="Calibri"/>
        </w:rPr>
      </w:pPr>
      <w:r>
        <w:rPr>
          <w:rFonts w:ascii="Calibri" w:eastAsia="Calibri" w:hAnsi="Calibri"/>
        </w:rPr>
        <w:t>Leider Heeze 2</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Theo </w:t>
      </w:r>
      <w:proofErr w:type="spellStart"/>
      <w:r>
        <w:rPr>
          <w:rFonts w:ascii="Calibri" w:eastAsia="Calibri" w:hAnsi="Calibri"/>
        </w:rPr>
        <w:t>Verhappen</w:t>
      </w:r>
      <w:proofErr w:type="spellEnd"/>
    </w:p>
    <w:p w:rsidR="00BD0FA2" w:rsidRDefault="00147FFB">
      <w:pPr>
        <w:rPr>
          <w:rFonts w:ascii="Calibri" w:eastAsia="Calibri" w:hAnsi="Calibri"/>
        </w:rPr>
      </w:pPr>
      <w:r>
        <w:rPr>
          <w:rFonts w:ascii="Calibri" w:eastAsia="Calibri" w:hAnsi="Calibri"/>
        </w:rPr>
        <w:t>Assistent scheidsrechter Heeze 1</w:t>
      </w:r>
      <w:r>
        <w:rPr>
          <w:rFonts w:ascii="Calibri" w:eastAsia="Calibri" w:hAnsi="Calibri"/>
        </w:rPr>
        <w:tab/>
      </w:r>
      <w:r>
        <w:rPr>
          <w:rFonts w:ascii="Calibri" w:eastAsia="Calibri" w:hAnsi="Calibri"/>
        </w:rPr>
        <w:tab/>
      </w:r>
      <w:proofErr w:type="spellStart"/>
      <w:r>
        <w:rPr>
          <w:rFonts w:ascii="Calibri" w:eastAsia="Calibri" w:hAnsi="Calibri"/>
        </w:rPr>
        <w:t>Marini</w:t>
      </w:r>
      <w:proofErr w:type="spellEnd"/>
      <w:r>
        <w:rPr>
          <w:rFonts w:ascii="Calibri" w:eastAsia="Calibri" w:hAnsi="Calibri"/>
        </w:rPr>
        <w:t xml:space="preserve"> Schenkels</w:t>
      </w:r>
    </w:p>
    <w:p w:rsidR="00BD0FA2" w:rsidRDefault="00147FFB">
      <w:pPr>
        <w:rPr>
          <w:rFonts w:ascii="Calibri" w:eastAsia="Calibri" w:hAnsi="Calibri"/>
        </w:rPr>
      </w:pPr>
      <w:r>
        <w:rPr>
          <w:rFonts w:ascii="Calibri" w:eastAsia="Calibri" w:hAnsi="Calibri"/>
        </w:rPr>
        <w:t>Assistent scheidsrechter Heeze 2</w:t>
      </w:r>
      <w:r>
        <w:rPr>
          <w:rFonts w:ascii="Calibri" w:eastAsia="Calibri" w:hAnsi="Calibri"/>
        </w:rPr>
        <w:tab/>
      </w:r>
      <w:r>
        <w:rPr>
          <w:rFonts w:ascii="Calibri" w:eastAsia="Calibri" w:hAnsi="Calibri"/>
        </w:rPr>
        <w:tab/>
        <w:t>Ad van Breda</w:t>
      </w:r>
    </w:p>
    <w:p w:rsidR="00BD0FA2" w:rsidRDefault="00147FFB">
      <w:pPr>
        <w:rPr>
          <w:rFonts w:ascii="Calibri" w:eastAsia="Calibri" w:hAnsi="Calibri"/>
        </w:rPr>
      </w:pPr>
      <w:r>
        <w:rPr>
          <w:rFonts w:ascii="Calibri" w:eastAsia="Calibri" w:hAnsi="Calibri"/>
        </w:rPr>
        <w:t xml:space="preserve">Medische begeleiding </w:t>
      </w:r>
      <w:r>
        <w:rPr>
          <w:rFonts w:ascii="Calibri" w:eastAsia="Calibri" w:hAnsi="Calibri"/>
        </w:rPr>
        <w:tab/>
      </w:r>
      <w:r>
        <w:rPr>
          <w:rFonts w:ascii="Calibri" w:eastAsia="Calibri" w:hAnsi="Calibri"/>
        </w:rPr>
        <w:tab/>
      </w:r>
      <w:r>
        <w:rPr>
          <w:rFonts w:ascii="Calibri" w:eastAsia="Calibri" w:hAnsi="Calibri"/>
        </w:rPr>
        <w:tab/>
        <w:t xml:space="preserve">Henk van de Kerkhof , Sonja van Dongen  en Jan </w:t>
      </w:r>
    </w:p>
    <w:p w:rsidR="00BD0FA2" w:rsidRDefault="00147FFB">
      <w:pPr>
        <w:rPr>
          <w:rFonts w:ascii="Calibri" w:eastAsia="Calibri" w:hAnsi="Calibri"/>
        </w:rPr>
      </w:pPr>
      <w:r>
        <w:rPr>
          <w:rFonts w:ascii="Calibri" w:eastAsia="Calibri" w:hAnsi="Calibri"/>
        </w:rPr>
        <w:t xml:space="preserve">                                                                               van Maasakkers</w:t>
      </w:r>
    </w:p>
    <w:p w:rsidR="00BD0FA2" w:rsidRDefault="00147FFB">
      <w:pPr>
        <w:rPr>
          <w:rFonts w:ascii="Calibri" w:eastAsia="Calibri" w:hAnsi="Calibri"/>
          <w:b/>
        </w:rPr>
      </w:pPr>
      <w:r>
        <w:rPr>
          <w:rFonts w:ascii="Calibri" w:eastAsia="Calibri" w:hAnsi="Calibri"/>
          <w:b/>
        </w:rPr>
        <w:t>Staf Jongens onder 19 1</w:t>
      </w:r>
    </w:p>
    <w:p w:rsidR="00BD0FA2" w:rsidRDefault="00147FFB">
      <w:pPr>
        <w:rPr>
          <w:rFonts w:ascii="Calibri" w:eastAsia="Calibri" w:hAnsi="Calibri"/>
        </w:rPr>
      </w:pPr>
      <w:r>
        <w:rPr>
          <w:rFonts w:ascii="Calibri" w:eastAsia="Calibri" w:hAnsi="Calibri"/>
        </w:rPr>
        <w:t>Trainer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Fred </w:t>
      </w:r>
      <w:proofErr w:type="spellStart"/>
      <w:r>
        <w:rPr>
          <w:rFonts w:ascii="Calibri" w:eastAsia="Calibri" w:hAnsi="Calibri"/>
        </w:rPr>
        <w:t>Weiss</w:t>
      </w:r>
      <w:proofErr w:type="spellEnd"/>
    </w:p>
    <w:p w:rsidR="00BD0FA2" w:rsidRDefault="00147FFB">
      <w:pPr>
        <w:rPr>
          <w:rFonts w:ascii="Calibri" w:eastAsia="Calibri" w:hAnsi="Calibri"/>
        </w:rPr>
      </w:pPr>
      <w:r>
        <w:rPr>
          <w:rFonts w:ascii="Calibri" w:eastAsia="Calibri" w:hAnsi="Calibri"/>
        </w:rPr>
        <w:t>Leiders</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Michiel </w:t>
      </w:r>
      <w:proofErr w:type="spellStart"/>
      <w:r>
        <w:rPr>
          <w:rFonts w:ascii="Calibri" w:eastAsia="Calibri" w:hAnsi="Calibri"/>
        </w:rPr>
        <w:t>Thurlings</w:t>
      </w:r>
      <w:proofErr w:type="spellEnd"/>
      <w:r>
        <w:rPr>
          <w:rFonts w:ascii="Calibri" w:eastAsia="Calibri" w:hAnsi="Calibri"/>
        </w:rPr>
        <w:t>, Johan v.d. Water</w:t>
      </w:r>
    </w:p>
    <w:p w:rsidR="00BD0FA2" w:rsidRDefault="00147FFB">
      <w:pPr>
        <w:rPr>
          <w:rFonts w:ascii="Calibri" w:eastAsia="Calibri" w:hAnsi="Calibri"/>
        </w:rPr>
      </w:pPr>
      <w:r>
        <w:rPr>
          <w:rFonts w:ascii="Calibri" w:eastAsia="Calibri" w:hAnsi="Calibri"/>
        </w:rPr>
        <w:t>Assistent scheidsrechter                                   Ad van Breda</w:t>
      </w:r>
    </w:p>
    <w:p w:rsidR="00BD0FA2" w:rsidRDefault="00BD0FA2">
      <w:pPr>
        <w:rPr>
          <w:rFonts w:ascii="Calibri" w:eastAsia="Calibri" w:hAnsi="Calibri"/>
          <w:b/>
        </w:rPr>
      </w:pPr>
    </w:p>
    <w:p w:rsidR="00BD0FA2" w:rsidRDefault="00147FFB">
      <w:pPr>
        <w:rPr>
          <w:rFonts w:ascii="Calibri" w:eastAsia="Calibri" w:hAnsi="Calibri"/>
          <w:b/>
        </w:rPr>
      </w:pPr>
      <w:r>
        <w:rPr>
          <w:rFonts w:ascii="Calibri" w:eastAsia="Calibri" w:hAnsi="Calibri"/>
          <w:b/>
        </w:rPr>
        <w:t>Vrouwen</w:t>
      </w:r>
    </w:p>
    <w:p w:rsidR="00BD0FA2" w:rsidRDefault="00147FFB">
      <w:pPr>
        <w:rPr>
          <w:rFonts w:ascii="Calibri" w:eastAsia="Calibri" w:hAnsi="Calibri"/>
        </w:rPr>
      </w:pPr>
      <w:r>
        <w:rPr>
          <w:rFonts w:ascii="Calibri" w:eastAsia="Calibri" w:hAnsi="Calibri"/>
        </w:rPr>
        <w:t xml:space="preserve">Trainer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Roy van Stratum</w:t>
      </w:r>
    </w:p>
    <w:p w:rsidR="00BD0FA2" w:rsidRDefault="00147FFB">
      <w:pPr>
        <w:rPr>
          <w:rFonts w:ascii="Calibri" w:eastAsia="Calibri" w:hAnsi="Calibri"/>
        </w:rPr>
      </w:pPr>
      <w:r>
        <w:rPr>
          <w:rFonts w:ascii="Calibri" w:eastAsia="Calibri" w:hAnsi="Calibri"/>
        </w:rPr>
        <w:t>Hulptrainer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Adrie </w:t>
      </w:r>
      <w:proofErr w:type="spellStart"/>
      <w:r>
        <w:rPr>
          <w:rFonts w:ascii="Calibri" w:eastAsia="Calibri" w:hAnsi="Calibri"/>
        </w:rPr>
        <w:t>Zweegers</w:t>
      </w:r>
      <w:proofErr w:type="spellEnd"/>
    </w:p>
    <w:p w:rsidR="00BD0FA2" w:rsidRDefault="00147FFB">
      <w:pPr>
        <w:rPr>
          <w:rFonts w:ascii="Calibri" w:eastAsia="Calibri" w:hAnsi="Calibri"/>
        </w:rPr>
      </w:pPr>
      <w:r>
        <w:rPr>
          <w:rFonts w:ascii="Calibri" w:eastAsia="Calibri" w:hAnsi="Calibri"/>
        </w:rPr>
        <w:t>Leiders                                                                  Jan van Kemenade en Robbert Dijstelbloem</w:t>
      </w:r>
    </w:p>
    <w:p w:rsidR="00BD0FA2" w:rsidRDefault="00BD0FA2">
      <w:pPr>
        <w:rPr>
          <w:rFonts w:ascii="Calibri" w:eastAsia="Calibri" w:hAnsi="Calibri"/>
        </w:rPr>
      </w:pPr>
    </w:p>
    <w:p w:rsidR="00BD0FA2" w:rsidRDefault="00147FFB">
      <w:pPr>
        <w:rPr>
          <w:rFonts w:ascii="Calibri" w:eastAsia="Calibri" w:hAnsi="Calibri"/>
          <w:b/>
        </w:rPr>
      </w:pPr>
      <w:proofErr w:type="spellStart"/>
      <w:r>
        <w:rPr>
          <w:rFonts w:ascii="Calibri" w:eastAsia="Calibri" w:hAnsi="Calibri"/>
          <w:b/>
        </w:rPr>
        <w:t>Veterinnen</w:t>
      </w:r>
      <w:proofErr w:type="spellEnd"/>
    </w:p>
    <w:p w:rsidR="00BD0FA2" w:rsidRDefault="00147FFB">
      <w:pPr>
        <w:rPr>
          <w:rFonts w:ascii="Calibri" w:eastAsia="Calibri" w:hAnsi="Calibri"/>
        </w:rPr>
      </w:pPr>
      <w:r>
        <w:rPr>
          <w:rFonts w:ascii="Calibri" w:eastAsia="Calibri" w:hAnsi="Calibri"/>
        </w:rPr>
        <w:t>Trainster                                                               Ilse Sluijs</w:t>
      </w:r>
    </w:p>
    <w:p w:rsidR="00BD0FA2" w:rsidRDefault="00147FFB">
      <w:pPr>
        <w:rPr>
          <w:rFonts w:ascii="Calibri" w:eastAsia="Calibri" w:hAnsi="Calibri"/>
        </w:rPr>
      </w:pPr>
      <w:r>
        <w:rPr>
          <w:rFonts w:ascii="Calibri" w:eastAsia="Calibri" w:hAnsi="Calibri"/>
        </w:rPr>
        <w:t>Leidster                                                                 Kitty van Eert</w:t>
      </w:r>
    </w:p>
    <w:p w:rsidR="00BD0FA2" w:rsidRDefault="00BD0FA2">
      <w:pPr>
        <w:rPr>
          <w:rFonts w:ascii="Calibri" w:eastAsia="Calibri" w:hAnsi="Calibri"/>
        </w:rPr>
      </w:pPr>
    </w:p>
    <w:p w:rsidR="00BD0FA2" w:rsidRDefault="00BD0FA2">
      <w:pPr>
        <w:rPr>
          <w:rFonts w:ascii="Calibri" w:eastAsia="Calibri" w:hAnsi="Calibri"/>
        </w:rPr>
      </w:pPr>
    </w:p>
    <w:p w:rsidR="00BD0FA2" w:rsidRDefault="00147FFB">
      <w:pPr>
        <w:rPr>
          <w:rFonts w:ascii="Calibri" w:eastAsia="Calibri" w:hAnsi="Calibri"/>
          <w:b/>
        </w:rPr>
      </w:pPr>
      <w:r>
        <w:rPr>
          <w:rFonts w:ascii="Calibri" w:eastAsia="Calibri" w:hAnsi="Calibri"/>
          <w:b/>
        </w:rPr>
        <w:t>Verloop van het seizoen 2016-2017</w:t>
      </w:r>
    </w:p>
    <w:p w:rsidR="00BD0FA2" w:rsidRDefault="00BD0FA2">
      <w:pPr>
        <w:rPr>
          <w:rFonts w:ascii="Calibri" w:eastAsia="Calibri" w:hAnsi="Calibri"/>
          <w:b/>
        </w:rPr>
      </w:pPr>
    </w:p>
    <w:p w:rsidR="00BD0FA2" w:rsidRDefault="00147FFB">
      <w:pPr>
        <w:rPr>
          <w:rFonts w:ascii="Calibri" w:eastAsia="Calibri" w:hAnsi="Calibri"/>
        </w:rPr>
      </w:pPr>
      <w:r>
        <w:rPr>
          <w:rFonts w:ascii="Calibri" w:eastAsia="Calibri" w:hAnsi="Calibri"/>
        </w:rPr>
        <w:t xml:space="preserve">In het seizoen 2016-2017 heeft de RKSV Heeze met 9 seniorenteams, 1 meisjesteam, 1 vrouwenteam, 1 </w:t>
      </w:r>
      <w:proofErr w:type="spellStart"/>
      <w:r>
        <w:rPr>
          <w:rFonts w:ascii="Calibri" w:eastAsia="Calibri" w:hAnsi="Calibri"/>
        </w:rPr>
        <w:t>veterinnenteam</w:t>
      </w:r>
      <w:proofErr w:type="spellEnd"/>
      <w:r>
        <w:rPr>
          <w:rFonts w:ascii="Calibri" w:eastAsia="Calibri" w:hAnsi="Calibri"/>
        </w:rPr>
        <w:t xml:space="preserve">  en 3 A-teams  aan de competitie deelgenomen.</w:t>
      </w:r>
    </w:p>
    <w:p w:rsidR="00BD0FA2" w:rsidRDefault="00BD0FA2">
      <w:pPr>
        <w:rPr>
          <w:rFonts w:ascii="Calibri" w:eastAsia="Calibri" w:hAnsi="Calibri"/>
          <w:b/>
        </w:rPr>
      </w:pPr>
    </w:p>
    <w:p w:rsidR="00BD0FA2" w:rsidRDefault="00147FFB">
      <w:pPr>
        <w:rPr>
          <w:rFonts w:ascii="Calibri" w:eastAsia="Calibri" w:hAnsi="Calibri"/>
        </w:rPr>
      </w:pPr>
      <w:r>
        <w:rPr>
          <w:rFonts w:ascii="Calibri" w:eastAsia="Calibri" w:hAnsi="Calibri"/>
          <w:b/>
        </w:rPr>
        <w:t xml:space="preserve">Heeze 1 </w:t>
      </w:r>
      <w:r>
        <w:rPr>
          <w:rFonts w:ascii="Calibri" w:eastAsia="Calibri" w:hAnsi="Calibri"/>
        </w:rPr>
        <w:t>speelde voor het derde jaar in de 2</w:t>
      </w:r>
      <w:r>
        <w:rPr>
          <w:rFonts w:ascii="Calibri" w:eastAsia="Calibri" w:hAnsi="Calibri"/>
          <w:vertAlign w:val="superscript"/>
        </w:rPr>
        <w:t>e</w:t>
      </w:r>
      <w:r>
        <w:rPr>
          <w:rFonts w:ascii="Calibri" w:eastAsia="Calibri" w:hAnsi="Calibri"/>
        </w:rPr>
        <w:t xml:space="preserve"> klasse en eindigde -na een zeer goede eerste seizoenshelft, waarbij zelfs heel even de koppositie werd bezet – uiteindelijk toch enigszins teleurstellend in het zgn. Rechterrijtje..</w:t>
      </w:r>
    </w:p>
    <w:p w:rsidR="00BD0FA2" w:rsidRDefault="00147FFB">
      <w:pPr>
        <w:rPr>
          <w:rFonts w:ascii="Calibri" w:eastAsia="Calibri" w:hAnsi="Calibri"/>
        </w:rPr>
      </w:pPr>
      <w:r>
        <w:rPr>
          <w:rFonts w:ascii="Calibri" w:eastAsia="Calibri" w:hAnsi="Calibri"/>
          <w:b/>
        </w:rPr>
        <w:t>Heeze 2</w:t>
      </w:r>
      <w:r>
        <w:rPr>
          <w:rFonts w:ascii="Calibri" w:eastAsia="Calibri" w:hAnsi="Calibri"/>
        </w:rPr>
        <w:t xml:space="preserve"> Na de promotie  in het vorige seizoen kwam ons 2e elftal voor het eerst in het bestaan van onze vereniging uit in de reserve 1e </w:t>
      </w:r>
      <w:proofErr w:type="spellStart"/>
      <w:r>
        <w:rPr>
          <w:rFonts w:ascii="Calibri" w:eastAsia="Calibri" w:hAnsi="Calibri"/>
        </w:rPr>
        <w:t>klasse.Het</w:t>
      </w:r>
      <w:proofErr w:type="spellEnd"/>
      <w:r>
        <w:rPr>
          <w:rFonts w:ascii="Calibri" w:eastAsia="Calibri" w:hAnsi="Calibri"/>
        </w:rPr>
        <w:t xml:space="preserve"> vóóraf uitgesproken doel van  handhaving werd uiteindelijk zonder al te veel problemen gehaald. Wel kreeg ook Heeze 2 op het einde van het seizoen - evenals Heeze 1- te maken met teruglopende resultaten welk vooral te wijten waren aan de te krappe selectie.</w:t>
      </w:r>
    </w:p>
    <w:p w:rsidR="00BD0FA2" w:rsidRDefault="00147FFB">
      <w:pPr>
        <w:rPr>
          <w:rFonts w:ascii="Calibri" w:eastAsia="Calibri" w:hAnsi="Calibri"/>
          <w:b/>
        </w:rPr>
      </w:pPr>
      <w:r>
        <w:rPr>
          <w:rFonts w:ascii="Calibri" w:eastAsia="Calibri" w:hAnsi="Calibri"/>
          <w:b/>
        </w:rPr>
        <w:lastRenderedPageBreak/>
        <w:t xml:space="preserve">Vrouwen 1 </w:t>
      </w:r>
      <w:r>
        <w:rPr>
          <w:rFonts w:ascii="Calibri" w:eastAsia="Calibri" w:hAnsi="Calibri"/>
        </w:rPr>
        <w:t xml:space="preserve"> het vrouwenteam slaagde er na een wat aarzelende start in om met grote voorsprong  het kampioenschap in de 4e klasse voor zich op te eisen en  promoveerde dus na een heel mooi seizoen naar de 3e klasse (A-categorie).</w:t>
      </w:r>
    </w:p>
    <w:p w:rsidR="00BD0FA2" w:rsidRDefault="00147FFB">
      <w:pPr>
        <w:rPr>
          <w:rFonts w:ascii="Calibri" w:eastAsia="Calibri" w:hAnsi="Calibri"/>
        </w:rPr>
      </w:pPr>
      <w:r>
        <w:rPr>
          <w:rFonts w:ascii="Calibri" w:eastAsia="Calibri" w:hAnsi="Calibri"/>
        </w:rPr>
        <w:t xml:space="preserve">Bij de </w:t>
      </w:r>
      <w:r>
        <w:rPr>
          <w:rFonts w:ascii="Calibri" w:eastAsia="Calibri" w:hAnsi="Calibri"/>
          <w:b/>
        </w:rPr>
        <w:t>lagere senioren</w:t>
      </w:r>
      <w:r>
        <w:rPr>
          <w:rFonts w:ascii="Calibri" w:eastAsia="Calibri" w:hAnsi="Calibri"/>
        </w:rPr>
        <w:t xml:space="preserve"> </w:t>
      </w:r>
      <w:r>
        <w:rPr>
          <w:rFonts w:ascii="Calibri" w:eastAsia="Calibri" w:hAnsi="Calibri"/>
          <w:b/>
        </w:rPr>
        <w:t xml:space="preserve">teams </w:t>
      </w:r>
      <w:r>
        <w:rPr>
          <w:rFonts w:ascii="Calibri" w:eastAsia="Calibri" w:hAnsi="Calibri"/>
        </w:rPr>
        <w:t xml:space="preserve">(Heeze 3 t/m 9) konden we eindelijk - na 4 jaren - weer een kampioen begroeten nl. Heeze 5. De prestaties van de overige teams voldeden over het algemeen aan de verwachtingen .Naast  de sportieve prestaties stond bij deze teams ook en vooral het plezier in het voetballen met elkaar voorop en vanuit dat oogpunt </w:t>
      </w:r>
      <w:proofErr w:type="spellStart"/>
      <w:r>
        <w:rPr>
          <w:rFonts w:ascii="Calibri" w:eastAsia="Calibri" w:hAnsi="Calibri"/>
        </w:rPr>
        <w:t>bezien,kunnen</w:t>
      </w:r>
      <w:proofErr w:type="spellEnd"/>
      <w:r>
        <w:rPr>
          <w:rFonts w:ascii="Calibri" w:eastAsia="Calibri" w:hAnsi="Calibri"/>
        </w:rPr>
        <w:t xml:space="preserve"> wij bij de lagere senioren over het algemeen dan ook wel spreken van een geslaagd seizoen.</w:t>
      </w:r>
    </w:p>
    <w:p w:rsidR="00BD0FA2" w:rsidRDefault="00147FFB">
      <w:pPr>
        <w:rPr>
          <w:rFonts w:ascii="Calibri" w:eastAsia="Calibri" w:hAnsi="Calibri"/>
        </w:rPr>
      </w:pPr>
      <w:r>
        <w:rPr>
          <w:rFonts w:ascii="Calibri" w:eastAsia="Calibri" w:hAnsi="Calibri"/>
        </w:rPr>
        <w:t>Een punt van zorg is  wel  het - bijna wekelijks - grote aantal afmeldingen bij de diverse teams waardoor het soms erg moeilijk was om met voldoende spelers aan de wedstrijden te beginnen.</w:t>
      </w:r>
    </w:p>
    <w:p w:rsidR="00BD0FA2" w:rsidRDefault="00147FFB">
      <w:pPr>
        <w:rPr>
          <w:rFonts w:ascii="Calibri" w:eastAsia="Calibri" w:hAnsi="Calibri"/>
        </w:rPr>
      </w:pPr>
      <w:proofErr w:type="spellStart"/>
      <w:r>
        <w:rPr>
          <w:rFonts w:ascii="Calibri" w:eastAsia="Calibri" w:hAnsi="Calibri"/>
          <w:b/>
        </w:rPr>
        <w:t>Veterinnen</w:t>
      </w:r>
      <w:proofErr w:type="spellEnd"/>
      <w:r>
        <w:rPr>
          <w:rFonts w:ascii="Calibri" w:eastAsia="Calibri" w:hAnsi="Calibri"/>
        </w:rPr>
        <w:t xml:space="preserve"> Na vorig jaar gestart te zijn met een </w:t>
      </w:r>
      <w:proofErr w:type="spellStart"/>
      <w:r>
        <w:rPr>
          <w:rFonts w:ascii="Calibri" w:eastAsia="Calibri" w:hAnsi="Calibri"/>
        </w:rPr>
        <w:t>veterinnenteam</w:t>
      </w:r>
      <w:proofErr w:type="spellEnd"/>
      <w:r>
        <w:rPr>
          <w:rFonts w:ascii="Calibri" w:eastAsia="Calibri" w:hAnsi="Calibri"/>
        </w:rPr>
        <w:t xml:space="preserve"> dat deelneemt aan de door de KNVB georganiseerde competitie van 7 tegen 7 in toernooivorm kunnen wij - na twee jaar- zeker concluderen dat deze competitie aan de verwachtingen voldoet. De resultaten van onze </w:t>
      </w:r>
      <w:proofErr w:type="spellStart"/>
      <w:r>
        <w:rPr>
          <w:rFonts w:ascii="Calibri" w:eastAsia="Calibri" w:hAnsi="Calibri"/>
        </w:rPr>
        <w:t>veterinnen</w:t>
      </w:r>
      <w:proofErr w:type="spellEnd"/>
      <w:r>
        <w:rPr>
          <w:rFonts w:ascii="Calibri" w:eastAsia="Calibri" w:hAnsi="Calibri"/>
        </w:rPr>
        <w:t xml:space="preserve"> zijn zonder meer goed te noemen en naast de sportieve prestaties zijn het plezier en enthousiasme van dit team grote pluspunten.</w:t>
      </w:r>
    </w:p>
    <w:p w:rsidR="00BD0FA2" w:rsidRDefault="00147FFB">
      <w:pPr>
        <w:rPr>
          <w:rFonts w:ascii="Calibri" w:eastAsia="Calibri" w:hAnsi="Calibri"/>
        </w:rPr>
      </w:pPr>
      <w:r>
        <w:rPr>
          <w:rFonts w:ascii="Calibri" w:eastAsia="Calibri" w:hAnsi="Calibri"/>
        </w:rPr>
        <w:t xml:space="preserve">Wat de drie </w:t>
      </w:r>
      <w:r>
        <w:rPr>
          <w:rFonts w:ascii="Calibri" w:eastAsia="Calibri" w:hAnsi="Calibri"/>
          <w:b/>
          <w:bCs/>
        </w:rPr>
        <w:t>Jongens onder 19</w:t>
      </w:r>
      <w:r>
        <w:rPr>
          <w:rFonts w:ascii="Calibri" w:eastAsia="Calibri" w:hAnsi="Calibri"/>
          <w:b/>
        </w:rPr>
        <w:t xml:space="preserve">-teams </w:t>
      </w:r>
      <w:r>
        <w:rPr>
          <w:rFonts w:ascii="Calibri" w:eastAsia="Calibri" w:hAnsi="Calibri"/>
        </w:rPr>
        <w:t>betreft, slaagde ons Jongens onder 19 1 team er dit seizoen - toch enigszins teleurstellend -net niet in om in zich te plaatsen voor de promotiewedstrijden voor een plaats in de vierde divisie. Ons Jongens onder 19 2 elftal speelde - vooral door een gebrek aan voldoende spelers - een zeer moeizame competitie .De jongens onder 19 3 presteerden naar verwachting en bij dit team viel vooral de kameraadschap binnen het team op.</w:t>
      </w:r>
    </w:p>
    <w:p w:rsidR="00BD0FA2" w:rsidRDefault="00147FFB">
      <w:pPr>
        <w:rPr>
          <w:rFonts w:ascii="Calibri" w:eastAsia="Calibri" w:hAnsi="Calibri"/>
        </w:rPr>
      </w:pPr>
      <w:r>
        <w:rPr>
          <w:rFonts w:ascii="Calibri" w:eastAsia="Calibri" w:hAnsi="Calibri"/>
          <w:b/>
        </w:rPr>
        <w:t xml:space="preserve">Meisjes onder 17 </w:t>
      </w:r>
      <w:r>
        <w:rPr>
          <w:rFonts w:ascii="Calibri" w:eastAsia="Calibri" w:hAnsi="Calibri"/>
          <w:bCs/>
        </w:rPr>
        <w:t xml:space="preserve"> Dit </w:t>
      </w:r>
      <w:r>
        <w:rPr>
          <w:rFonts w:ascii="Calibri" w:eastAsia="Calibri" w:hAnsi="Calibri"/>
        </w:rPr>
        <w:t xml:space="preserve"> meisjesteam groeide in de loop van het seizoen uit tot een homogeen team met als hoogtepunt het behalen van het kampioenschap in de zgn. Najaarscompetitie. Het niveau van het team is mede door de uitstekende begeleidingsstaf flink omhoog gegaan en over enkele jaren kan het vrouwenteam hier zeker de vruchten van plukken.</w:t>
      </w:r>
    </w:p>
    <w:p w:rsidR="00BD0FA2" w:rsidRDefault="00BD0FA2">
      <w:pPr>
        <w:rPr>
          <w:rFonts w:ascii="Calibri" w:eastAsia="Calibri" w:hAnsi="Calibri"/>
          <w:b/>
        </w:rPr>
      </w:pPr>
    </w:p>
    <w:p w:rsidR="00BD0FA2" w:rsidRDefault="00147FFB">
      <w:pPr>
        <w:rPr>
          <w:rFonts w:ascii="Calibri" w:eastAsia="Calibri" w:hAnsi="Calibri"/>
        </w:rPr>
      </w:pPr>
      <w:r>
        <w:rPr>
          <w:rFonts w:ascii="Calibri" w:eastAsia="Calibri" w:hAnsi="Calibri"/>
        </w:rPr>
        <w:t>Het  seizoen is - ondanks een te krappe selectie - al met al positief verlopen , met als hoogtepunten natuurlijk het kampioenschap van onze vrouwen en de mannen van Heeze 5.</w:t>
      </w:r>
    </w:p>
    <w:p w:rsidR="00BD0FA2" w:rsidRDefault="00147FFB">
      <w:pPr>
        <w:rPr>
          <w:rFonts w:ascii="Calibri" w:eastAsia="Calibri" w:hAnsi="Calibri"/>
        </w:rPr>
      </w:pPr>
      <w:r>
        <w:rPr>
          <w:rFonts w:ascii="Calibri" w:eastAsia="Calibri" w:hAnsi="Calibri"/>
        </w:rPr>
        <w:t>Een groot punt van zorg is voor het komende seizoen de “bemanning “ van de commissie senioren/A.</w:t>
      </w:r>
    </w:p>
    <w:p w:rsidR="00BD0FA2" w:rsidRDefault="00BD0FA2">
      <w:pPr>
        <w:rPr>
          <w:rFonts w:ascii="Calibri" w:eastAsia="Calibri" w:hAnsi="Calibri"/>
        </w:rPr>
      </w:pPr>
    </w:p>
    <w:p w:rsidR="00BD0FA2" w:rsidRDefault="00BD0FA2">
      <w:pPr>
        <w:rPr>
          <w:rFonts w:ascii="Calibri" w:eastAsia="Calibri" w:hAnsi="Calibri"/>
        </w:rPr>
      </w:pPr>
    </w:p>
    <w:p w:rsidR="00BD0FA2" w:rsidRDefault="00147FFB">
      <w:pPr>
        <w:keepNext/>
        <w:spacing w:after="60"/>
        <w:rPr>
          <w:rFonts w:ascii="Calibri" w:eastAsia="Calibri" w:hAnsi="Calibri"/>
          <w:b/>
        </w:rPr>
      </w:pPr>
      <w:r>
        <w:rPr>
          <w:rFonts w:ascii="Calibri" w:eastAsia="Calibri" w:hAnsi="Calibri"/>
          <w:b/>
        </w:rPr>
        <w:t>Vooruitzichten volgend seizoen</w:t>
      </w:r>
    </w:p>
    <w:p w:rsidR="00BD0FA2" w:rsidRDefault="00147FFB">
      <w:pPr>
        <w:rPr>
          <w:rFonts w:ascii="Calibri" w:eastAsia="Calibri" w:hAnsi="Calibri"/>
        </w:rPr>
      </w:pPr>
      <w:r>
        <w:rPr>
          <w:rFonts w:ascii="Calibri" w:eastAsia="Calibri" w:hAnsi="Calibri"/>
        </w:rPr>
        <w:t xml:space="preserve">Het nieuwe seizoen zullen wij starten met 10 seniorenteams (was 9) , 1 vrouwenteam , 1 </w:t>
      </w:r>
      <w:proofErr w:type="spellStart"/>
      <w:r>
        <w:rPr>
          <w:rFonts w:ascii="Calibri" w:eastAsia="Calibri" w:hAnsi="Calibri"/>
        </w:rPr>
        <w:t>veterinnenteam</w:t>
      </w:r>
      <w:proofErr w:type="spellEnd"/>
      <w:r>
        <w:rPr>
          <w:rFonts w:ascii="Calibri" w:eastAsia="Calibri" w:hAnsi="Calibri"/>
        </w:rPr>
        <w:t xml:space="preserve"> ,  1 team Jongens onder 19 (was vorig  seizoen nog 3 !!) en1 team meisjes onder 19 (was vorig jaar meisjes onder 17).</w:t>
      </w:r>
    </w:p>
    <w:p w:rsidR="00BD0FA2" w:rsidRDefault="00147FFB">
      <w:pPr>
        <w:rPr>
          <w:rFonts w:ascii="Calibri" w:eastAsia="Calibri" w:hAnsi="Calibri"/>
        </w:rPr>
      </w:pPr>
      <w:r>
        <w:rPr>
          <w:rFonts w:ascii="Calibri" w:eastAsia="Calibri" w:hAnsi="Calibri"/>
        </w:rPr>
        <w:t>De begeleidingsstaf van de selectie  kent in het nieuwe seizoen opnieuw enkele mutaties.</w:t>
      </w:r>
    </w:p>
    <w:p w:rsidR="00BD0FA2" w:rsidRDefault="00147FFB">
      <w:pPr>
        <w:rPr>
          <w:rFonts w:ascii="Calibri" w:eastAsia="Calibri" w:hAnsi="Calibri"/>
        </w:rPr>
      </w:pPr>
      <w:r>
        <w:rPr>
          <w:rFonts w:ascii="Calibri" w:eastAsia="Calibri" w:hAnsi="Calibri"/>
        </w:rPr>
        <w:t>Bij Heeze 1 blijft alles bij het oude , maar bij Heeze 2 hebben Roderick de Bruijn en Kees van den Groenendaal het stokje overgenomen van Wim Doezé.</w:t>
      </w:r>
    </w:p>
    <w:p w:rsidR="00BD0FA2" w:rsidRDefault="00147FFB">
      <w:pPr>
        <w:rPr>
          <w:rFonts w:ascii="Calibri" w:eastAsia="Calibri" w:hAnsi="Calibri"/>
        </w:rPr>
      </w:pPr>
      <w:r>
        <w:rPr>
          <w:rFonts w:ascii="Calibri" w:eastAsia="Calibri" w:hAnsi="Calibri"/>
        </w:rPr>
        <w:t>Roy van de Westelaken is het medisch begeleidingsteam komen versterken als vervanger van Sonja van Dongen.</w:t>
      </w:r>
    </w:p>
    <w:p w:rsidR="00BD0FA2" w:rsidRDefault="00147FFB">
      <w:pPr>
        <w:rPr>
          <w:rFonts w:ascii="Calibri" w:eastAsia="Calibri" w:hAnsi="Calibri"/>
        </w:rPr>
      </w:pPr>
      <w:r>
        <w:rPr>
          <w:rFonts w:ascii="Calibri" w:eastAsia="Calibri" w:hAnsi="Calibri"/>
        </w:rPr>
        <w:t xml:space="preserve">De staf van jongens onder 19 , vrouwen en </w:t>
      </w:r>
      <w:proofErr w:type="spellStart"/>
      <w:r>
        <w:rPr>
          <w:rFonts w:ascii="Calibri" w:eastAsia="Calibri" w:hAnsi="Calibri"/>
        </w:rPr>
        <w:t>veterinnen</w:t>
      </w:r>
      <w:proofErr w:type="spellEnd"/>
      <w:r>
        <w:rPr>
          <w:rFonts w:ascii="Calibri" w:eastAsia="Calibri" w:hAnsi="Calibri"/>
        </w:rPr>
        <w:t xml:space="preserve"> hebben geen wijziging ondergaan ten opzichte van het vorige seizoen. Wel is Sonja van de Kerkhof het komende seizoen de vaste assistente scheidsrechter bij de vrouwen.</w:t>
      </w:r>
    </w:p>
    <w:p w:rsidR="00BD0FA2" w:rsidRDefault="00147FFB">
      <w:pPr>
        <w:rPr>
          <w:rFonts w:ascii="Calibri" w:eastAsia="Calibri" w:hAnsi="Calibri"/>
        </w:rPr>
      </w:pPr>
      <w:r>
        <w:rPr>
          <w:rFonts w:ascii="Calibri" w:eastAsia="Calibri" w:hAnsi="Calibri"/>
        </w:rPr>
        <w:t>Bij de meisjes onder 19 heeft Harry Mennen nu de touwtjes stevig in handen.</w:t>
      </w:r>
    </w:p>
    <w:p w:rsidR="00BD0FA2" w:rsidRDefault="00147FFB">
      <w:pPr>
        <w:rPr>
          <w:rFonts w:ascii="Calibri" w:eastAsia="Calibri" w:hAnsi="Calibri"/>
        </w:rPr>
      </w:pPr>
      <w:r>
        <w:rPr>
          <w:rFonts w:ascii="Calibri" w:eastAsia="Calibri" w:hAnsi="Calibri"/>
        </w:rPr>
        <w:lastRenderedPageBreak/>
        <w:t>Gelukkig is het aantal selectiespelers voor het komende seizoen weer op peil gebracht en met 33 veldspelers en 3 keepers kunnen we spreken van een - zeker kwantitatief - volwaardige selectie.</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Ook bij de overige teams zijn wij er in geslaagd – ondanks diverse mutaties – de beschikking te houden over voldoende spelers en competente leiders/trainers.</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De doelstelling voor het nieuwe seizoen zal op voetbaltechnisch gebied voor wat betreft ons eerste en tweede elftal primair zijn : handhaving in de 2</w:t>
      </w:r>
      <w:r>
        <w:rPr>
          <w:rFonts w:ascii="Calibri" w:eastAsia="Calibri" w:hAnsi="Calibri"/>
          <w:vertAlign w:val="superscript"/>
        </w:rPr>
        <w:t>e</w:t>
      </w:r>
      <w:r>
        <w:rPr>
          <w:rFonts w:ascii="Calibri" w:eastAsia="Calibri" w:hAnsi="Calibri"/>
        </w:rPr>
        <w:t xml:space="preserve"> klasse, respectievelijk reserve 1</w:t>
      </w:r>
      <w:r>
        <w:rPr>
          <w:rFonts w:ascii="Calibri" w:eastAsia="Calibri" w:hAnsi="Calibri"/>
          <w:vertAlign w:val="superscript"/>
        </w:rPr>
        <w:t>e</w:t>
      </w:r>
      <w:r>
        <w:rPr>
          <w:rFonts w:ascii="Calibri" w:eastAsia="Calibri" w:hAnsi="Calibri"/>
        </w:rPr>
        <w:t xml:space="preserve"> klasse.</w:t>
      </w:r>
    </w:p>
    <w:p w:rsidR="00BD0FA2" w:rsidRDefault="00147FFB">
      <w:pPr>
        <w:rPr>
          <w:rFonts w:ascii="Calibri" w:eastAsia="Calibri" w:hAnsi="Calibri"/>
        </w:rPr>
      </w:pPr>
      <w:r>
        <w:rPr>
          <w:rFonts w:ascii="Calibri" w:eastAsia="Calibri" w:hAnsi="Calibri"/>
        </w:rPr>
        <w:t>Voor wat betreft Jongens onder 19 ( A1 ) geldt als doelstelling promotie.</w:t>
      </w:r>
    </w:p>
    <w:p w:rsidR="00BD0FA2" w:rsidRDefault="00147FFB">
      <w:pPr>
        <w:rPr>
          <w:rFonts w:ascii="Calibri" w:eastAsia="Calibri" w:hAnsi="Calibri"/>
        </w:rPr>
      </w:pPr>
      <w:r>
        <w:rPr>
          <w:rFonts w:ascii="Calibri" w:eastAsia="Calibri" w:hAnsi="Calibri"/>
        </w:rPr>
        <w:t>We zijn erg benieuwd hoe ons vrouwenteam het dit jaar in de 3e klasse gaat doen met voornamelijk Limburgse tegenstandsters en hopen op een mooie plaats in de middenmoot.</w:t>
      </w:r>
    </w:p>
    <w:p w:rsidR="00BD0FA2" w:rsidRDefault="00147FFB">
      <w:pPr>
        <w:rPr>
          <w:rFonts w:ascii="Calibri" w:eastAsia="Calibri" w:hAnsi="Calibri"/>
        </w:rPr>
      </w:pPr>
      <w:r>
        <w:rPr>
          <w:rFonts w:ascii="Calibri" w:eastAsia="Calibri" w:hAnsi="Calibri"/>
        </w:rPr>
        <w:t xml:space="preserve">Voor  de lagere senioren, </w:t>
      </w:r>
      <w:proofErr w:type="spellStart"/>
      <w:r>
        <w:rPr>
          <w:rFonts w:ascii="Calibri" w:eastAsia="Calibri" w:hAnsi="Calibri"/>
        </w:rPr>
        <w:t>veterinnen</w:t>
      </w:r>
      <w:proofErr w:type="spellEnd"/>
      <w:r>
        <w:rPr>
          <w:rFonts w:ascii="Calibri" w:eastAsia="Calibri" w:hAnsi="Calibri"/>
        </w:rPr>
        <w:t xml:space="preserve"> en meisjes onder 19  hopen wij in eerste instantie uiteraard  op een sportief en gezellig seizoen. Waarbij het natuurlijk heel mooi zou zijn  om aan het einde van het seizoen één of meerdere kampioenschappen te kunnen vieren. Voor de meisjes onder 19 geldt daarnaast dat wij hopen dat dit team zich verder ontwikkelt op de voet die vorig seizoen is ingezet.</w:t>
      </w:r>
    </w:p>
    <w:p w:rsidR="00BD0FA2" w:rsidRDefault="00BD0FA2">
      <w:pPr>
        <w:rPr>
          <w:rFonts w:ascii="Calibri" w:eastAsia="Calibri" w:hAnsi="Calibri"/>
        </w:rPr>
      </w:pPr>
    </w:p>
    <w:p w:rsidR="00BD0FA2" w:rsidRDefault="00147FFB">
      <w:pPr>
        <w:rPr>
          <w:rFonts w:ascii="Calibri" w:eastAsia="Calibri" w:hAnsi="Calibri"/>
        </w:rPr>
      </w:pPr>
      <w:r>
        <w:rPr>
          <w:rFonts w:ascii="Calibri" w:eastAsia="Calibri" w:hAnsi="Calibri"/>
        </w:rPr>
        <w:t>Op organisatorisch gebied hopen wij op korte termijn een aantal vrijwilligers te vinden om de sterk uitgedunde commissie senioren /A nieuw leven in te blazen.</w:t>
      </w:r>
    </w:p>
    <w:p w:rsidR="00BD0FA2" w:rsidRDefault="00147FFB">
      <w:pPr>
        <w:rPr>
          <w:rFonts w:ascii="Calibri" w:eastAsia="Calibri" w:hAnsi="Calibri"/>
        </w:rPr>
      </w:pPr>
      <w:r>
        <w:rPr>
          <w:rFonts w:ascii="Calibri" w:eastAsia="Calibri" w:hAnsi="Calibri"/>
        </w:rPr>
        <w:t xml:space="preserve">Zonder een aanvulling van deze commissie zal het heel moeilijk worden om op zondag onze wedstrijden te blijven spelen. </w:t>
      </w:r>
    </w:p>
    <w:p w:rsidR="00BD0FA2" w:rsidRDefault="00147FFB">
      <w:pPr>
        <w:rPr>
          <w:rFonts w:ascii="Calibri" w:eastAsia="Calibri" w:hAnsi="Calibri"/>
        </w:rPr>
      </w:pPr>
      <w:r>
        <w:rPr>
          <w:rFonts w:ascii="Calibri" w:eastAsia="Calibri" w:hAnsi="Calibri"/>
        </w:rPr>
        <w:t>Ook zal de invulling van het zgn. Technisch hart in de loop van het seizoen afgerond dienen te worden.</w:t>
      </w:r>
    </w:p>
    <w:p w:rsidR="00BD0FA2" w:rsidRDefault="00147FFB">
      <w:pPr>
        <w:rPr>
          <w:rFonts w:ascii="Calibri" w:eastAsia="Calibri" w:hAnsi="Calibri"/>
        </w:rPr>
      </w:pPr>
      <w:r>
        <w:rPr>
          <w:rFonts w:ascii="Calibri" w:eastAsia="Calibri" w:hAnsi="Calibri"/>
        </w:rPr>
        <w:t>Tenslotte willen wij onze clubscheidsrechters danken voor hun inzet in het afgelopen seizoen en zijn wij blij dat wij het komende seizoen ook weer op hen kunnen rekenen.</w:t>
      </w:r>
    </w:p>
    <w:p w:rsidR="00BD0FA2" w:rsidRDefault="00BD0FA2"/>
    <w:p w:rsidR="00BD0FA2" w:rsidRDefault="00BD0FA2"/>
    <w:p w:rsidR="00BD0FA2" w:rsidRDefault="00BD0FA2"/>
    <w:p w:rsidR="00BD0FA2" w:rsidRDefault="00BD0FA2"/>
    <w:p w:rsidR="00BD0FA2" w:rsidRDefault="00147FFB">
      <w:pPr>
        <w:rPr>
          <w:rFonts w:asciiTheme="minorHAnsi" w:hAnsiTheme="minorHAnsi"/>
        </w:rPr>
      </w:pPr>
      <w:r>
        <w:rPr>
          <w:rFonts w:asciiTheme="minorHAnsi" w:hAnsiTheme="minorHAnsi"/>
        </w:rPr>
        <w:t>Fred Doezé</w:t>
      </w:r>
    </w:p>
    <w:p w:rsidR="00BD0FA2" w:rsidRDefault="00BD0FA2"/>
    <w:p w:rsidR="00BD0FA2" w:rsidRDefault="00BD0FA2"/>
    <w:p w:rsidR="00BD0FA2" w:rsidRDefault="00BD0FA2"/>
    <w:sectPr w:rsidR="00BD0FA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77" w:rsidRDefault="001B0577">
      <w:r>
        <w:separator/>
      </w:r>
    </w:p>
  </w:endnote>
  <w:endnote w:type="continuationSeparator" w:id="0">
    <w:p w:rsidR="001B0577" w:rsidRDefault="001B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69971"/>
    </w:sdtPr>
    <w:sdtEndPr/>
    <w:sdtContent>
      <w:p w:rsidR="00BD0FA2" w:rsidRDefault="00147FFB">
        <w:pPr>
          <w:pStyle w:val="Voettekst"/>
          <w:jc w:val="right"/>
        </w:pPr>
        <w:r>
          <w:fldChar w:fldCharType="begin"/>
        </w:r>
        <w:r>
          <w:instrText xml:space="preserve"> PAGE   \* MERGEFORMAT </w:instrText>
        </w:r>
        <w:r>
          <w:fldChar w:fldCharType="separate"/>
        </w:r>
        <w:r w:rsidR="005E7A91">
          <w:rPr>
            <w:noProof/>
          </w:rPr>
          <w:t>4</w:t>
        </w:r>
        <w:r>
          <w:fldChar w:fldCharType="end"/>
        </w:r>
      </w:p>
    </w:sdtContent>
  </w:sdt>
  <w:p w:rsidR="00BD0FA2" w:rsidRDefault="00BD0FA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77" w:rsidRDefault="001B0577">
      <w:r>
        <w:separator/>
      </w:r>
    </w:p>
  </w:footnote>
  <w:footnote w:type="continuationSeparator" w:id="0">
    <w:p w:rsidR="001B0577" w:rsidRDefault="001B0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A2" w:rsidRDefault="00147FFB">
    <w:pPr>
      <w:pStyle w:val="Koptekst"/>
    </w:pPr>
    <w:r>
      <w:rPr>
        <w:noProof/>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243840</wp:posOffset>
              </wp:positionV>
              <wp:extent cx="581406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12700">
                        <a:solidFill>
                          <a:srgbClr val="000000"/>
                        </a:solidFill>
                        <a:round/>
                      </a:ln>
                      <a:effectLst/>
                    </wps:spPr>
                    <wps:bodyPr/>
                  </wps:wsp>
                </a:graphicData>
              </a:graphic>
            </wp:anchor>
          </w:drawing>
        </mc:Choice>
        <mc:Fallback xmlns:w15="http://schemas.microsoft.com/office/word/2012/wordml" xmlns:wpsCustomData="http://www.wps.cn/officeDocument/2013/wpsCustomData">
          <w:pict>
            <v:shape id="AutoShape 2" o:spid="_x0000_s1026" o:spt="32" type="#_x0000_t32" style="position:absolute;left:0pt;margin-left:-26.45pt;margin-top:19.2pt;height:0pt;width:457.8pt;z-index:251659264;mso-width-relative:page;mso-height-relative:page;" filled="f" stroked="t" coordsize="21600,21600" o:gfxdata="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4DShV1QAAAAkBAAAPAAAAAAAAAAEAIAAAACIAAABkcnMvZG93bnJldi54bWxQSwEC&#10;FAAUAAAACACHTuJAqBj/Zb4BAABzAwAADgAAAAAAAAABACAAAAAkAQAAZHJzL2Uyb0RvYy54bWxQ&#10;SwUGAAAAAAYABgBZAQAAVAUAAAAA&#10;">
              <v:fill on="f" focussize="0,0"/>
              <v:stroke weight="1pt"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61"/>
    <w:rsid w:val="000405FC"/>
    <w:rsid w:val="00082B6F"/>
    <w:rsid w:val="000B1EEB"/>
    <w:rsid w:val="000C2DAA"/>
    <w:rsid w:val="000E36BA"/>
    <w:rsid w:val="00147FFB"/>
    <w:rsid w:val="00170D2B"/>
    <w:rsid w:val="001B0577"/>
    <w:rsid w:val="001F4F96"/>
    <w:rsid w:val="002B1EBC"/>
    <w:rsid w:val="002E4E2D"/>
    <w:rsid w:val="00322648"/>
    <w:rsid w:val="003B2C04"/>
    <w:rsid w:val="003E3E95"/>
    <w:rsid w:val="003F7C6A"/>
    <w:rsid w:val="0044381B"/>
    <w:rsid w:val="0045360C"/>
    <w:rsid w:val="0047375A"/>
    <w:rsid w:val="0047636E"/>
    <w:rsid w:val="004770BC"/>
    <w:rsid w:val="004B2F7A"/>
    <w:rsid w:val="004C13F5"/>
    <w:rsid w:val="004F335D"/>
    <w:rsid w:val="00501FC3"/>
    <w:rsid w:val="00514B8D"/>
    <w:rsid w:val="00524EA1"/>
    <w:rsid w:val="00542A1D"/>
    <w:rsid w:val="005B312F"/>
    <w:rsid w:val="005E7A91"/>
    <w:rsid w:val="00602DD1"/>
    <w:rsid w:val="00643558"/>
    <w:rsid w:val="00676123"/>
    <w:rsid w:val="006B1A96"/>
    <w:rsid w:val="00713414"/>
    <w:rsid w:val="00726AF4"/>
    <w:rsid w:val="007332E2"/>
    <w:rsid w:val="007606D4"/>
    <w:rsid w:val="0076387B"/>
    <w:rsid w:val="00783463"/>
    <w:rsid w:val="007C37A1"/>
    <w:rsid w:val="0080181B"/>
    <w:rsid w:val="008200D5"/>
    <w:rsid w:val="00846D65"/>
    <w:rsid w:val="00884DF8"/>
    <w:rsid w:val="008B29BF"/>
    <w:rsid w:val="009C0DEC"/>
    <w:rsid w:val="009E047A"/>
    <w:rsid w:val="009F0AAD"/>
    <w:rsid w:val="00A17C90"/>
    <w:rsid w:val="00A21B12"/>
    <w:rsid w:val="00A412A8"/>
    <w:rsid w:val="00A97539"/>
    <w:rsid w:val="00AB1647"/>
    <w:rsid w:val="00AC15B6"/>
    <w:rsid w:val="00B2705D"/>
    <w:rsid w:val="00B6486F"/>
    <w:rsid w:val="00B84282"/>
    <w:rsid w:val="00BA7290"/>
    <w:rsid w:val="00BC6A95"/>
    <w:rsid w:val="00BD0FA2"/>
    <w:rsid w:val="00BF6244"/>
    <w:rsid w:val="00C167EE"/>
    <w:rsid w:val="00C233B7"/>
    <w:rsid w:val="00C27028"/>
    <w:rsid w:val="00C83CEC"/>
    <w:rsid w:val="00CB4B74"/>
    <w:rsid w:val="00CD33C6"/>
    <w:rsid w:val="00CF4155"/>
    <w:rsid w:val="00D11E1D"/>
    <w:rsid w:val="00D47A61"/>
    <w:rsid w:val="00D825E9"/>
    <w:rsid w:val="00D937A4"/>
    <w:rsid w:val="00DC404B"/>
    <w:rsid w:val="00E37561"/>
    <w:rsid w:val="00E92DA3"/>
    <w:rsid w:val="00ED3273"/>
    <w:rsid w:val="00EE29C2"/>
    <w:rsid w:val="00F17E4D"/>
    <w:rsid w:val="00F2404F"/>
    <w:rsid w:val="00FA4A09"/>
    <w:rsid w:val="00FC395D"/>
    <w:rsid w:val="47862148"/>
    <w:rsid w:val="531C2ACF"/>
    <w:rsid w:val="6A21121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rFonts w:ascii="Arial" w:eastAsia="Times New Roman" w:hAnsi="Arial" w:cs="Times New Roman"/>
      <w:sz w:val="24"/>
      <w:szCs w:val="24"/>
    </w:rPr>
  </w:style>
  <w:style w:type="paragraph" w:styleId="Kop1">
    <w:name w:val="heading 1"/>
    <w:basedOn w:val="Standaard"/>
    <w:next w:val="Standaard"/>
    <w:link w:val="Kop1Char"/>
    <w:qFormat/>
    <w:pPr>
      <w:keepNext/>
      <w:jc w:val="center"/>
      <w:outlineLvl w:val="0"/>
    </w:pPr>
    <w:rPr>
      <w:sz w:val="56"/>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unhideWhenUsed/>
    <w:rPr>
      <w:rFonts w:ascii="Tahoma" w:hAnsi="Tahoma" w:cs="Tahoma"/>
      <w:sz w:val="16"/>
      <w:szCs w:val="16"/>
    </w:rPr>
  </w:style>
  <w:style w:type="paragraph" w:styleId="Voettekst">
    <w:name w:val="footer"/>
    <w:basedOn w:val="Standaard"/>
    <w:link w:val="VoettekstChar"/>
    <w:uiPriority w:val="99"/>
    <w:unhideWhenUsed/>
    <w:qFormat/>
    <w:pPr>
      <w:tabs>
        <w:tab w:val="center" w:pos="4536"/>
        <w:tab w:val="right" w:pos="9072"/>
      </w:tabs>
    </w:pPr>
  </w:style>
  <w:style w:type="paragraph" w:styleId="Koptekst">
    <w:name w:val="header"/>
    <w:basedOn w:val="Standaard"/>
    <w:link w:val="KoptekstChar"/>
    <w:uiPriority w:val="99"/>
    <w:unhideWhenUsed/>
    <w:qFormat/>
    <w:pPr>
      <w:tabs>
        <w:tab w:val="center" w:pos="4536"/>
        <w:tab w:val="right" w:pos="9072"/>
      </w:tabs>
    </w:pPr>
  </w:style>
  <w:style w:type="paragraph" w:styleId="Normaalweb">
    <w:name w:val="Normal (Web)"/>
    <w:basedOn w:val="Standaard"/>
    <w:uiPriority w:val="99"/>
    <w:unhideWhenUsed/>
    <w:qFormat/>
    <w:pPr>
      <w:spacing w:before="100" w:beforeAutospacing="1" w:after="100" w:afterAutospacing="1"/>
    </w:pPr>
    <w:rPr>
      <w:rFonts w:ascii="Times New Roman" w:hAnsi="Times New Roman"/>
    </w:rPr>
  </w:style>
  <w:style w:type="character" w:styleId="Zwaar">
    <w:name w:val="Strong"/>
    <w:uiPriority w:val="22"/>
    <w:qFormat/>
    <w:rPr>
      <w:b/>
      <w:bCs/>
    </w:rPr>
  </w:style>
  <w:style w:type="character" w:customStyle="1" w:styleId="Kop1Char">
    <w:name w:val="Kop 1 Char"/>
    <w:basedOn w:val="Standaardalinea-lettertype"/>
    <w:link w:val="Kop1"/>
    <w:rPr>
      <w:rFonts w:ascii="Arial" w:eastAsia="Times New Roman" w:hAnsi="Arial" w:cs="Times New Roman"/>
      <w:sz w:val="56"/>
      <w:szCs w:val="24"/>
      <w:lang w:eastAsia="nl-NL"/>
    </w:rPr>
  </w:style>
  <w:style w:type="character" w:customStyle="1" w:styleId="KoptekstChar">
    <w:name w:val="Koptekst Char"/>
    <w:basedOn w:val="Standaardalinea-lettertype"/>
    <w:link w:val="Koptekst"/>
    <w:uiPriority w:val="99"/>
    <w:rPr>
      <w:rFonts w:ascii="Arial" w:eastAsia="Times New Roman" w:hAnsi="Arial" w:cs="Times New Roman"/>
      <w:sz w:val="24"/>
      <w:szCs w:val="24"/>
      <w:lang w:eastAsia="nl-NL"/>
    </w:rPr>
  </w:style>
  <w:style w:type="character" w:customStyle="1" w:styleId="VoettekstChar">
    <w:name w:val="Voettekst Char"/>
    <w:basedOn w:val="Standaardalinea-lettertype"/>
    <w:link w:val="Voettekst"/>
    <w:uiPriority w:val="99"/>
    <w:rPr>
      <w:rFonts w:ascii="Arial" w:eastAsia="Times New Roman" w:hAnsi="Arial" w:cs="Times New Roman"/>
      <w:sz w:val="24"/>
      <w:szCs w:val="24"/>
      <w:lang w:eastAsia="nl-NL"/>
    </w:rPr>
  </w:style>
  <w:style w:type="character" w:customStyle="1" w:styleId="BallontekstChar">
    <w:name w:val="Ballontekst Char"/>
    <w:basedOn w:val="Standaardalinea-lettertype"/>
    <w:link w:val="Ballontekst"/>
    <w:uiPriority w:val="99"/>
    <w:semiHidden/>
    <w:rPr>
      <w:rFonts w:ascii="Tahoma" w:eastAsia="Times New Roman" w:hAnsi="Tahoma" w:cs="Tahoma"/>
      <w:sz w:val="16"/>
      <w:szCs w:val="16"/>
      <w:lang w:eastAsia="nl-NL"/>
    </w:rPr>
  </w:style>
  <w:style w:type="paragraph" w:customStyle="1" w:styleId="Geenafstand1">
    <w:name w:val="Geen afstand1"/>
    <w:uiPriority w:val="1"/>
    <w:qFormat/>
    <w:pPr>
      <w:spacing w:after="0" w:line="240" w:lineRule="auto"/>
    </w:pPr>
    <w:rPr>
      <w:rFonts w:ascii="Calibri" w:eastAsia="Calibri" w:hAnsi="Calibri" w:cs="Times New Roman"/>
      <w:sz w:val="22"/>
      <w:szCs w:val="22"/>
      <w:lang w:eastAsia="en-US"/>
    </w:rPr>
  </w:style>
  <w:style w:type="paragraph" w:customStyle="1" w:styleId="Lijstalinea1">
    <w:name w:val="Lijstalinea1"/>
    <w:basedOn w:val="Standaard"/>
    <w:uiPriority w:val="34"/>
    <w:qFormat/>
    <w:pPr>
      <w:ind w:left="720"/>
      <w:contextualSpacing/>
    </w:pPr>
  </w:style>
  <w:style w:type="character" w:customStyle="1" w:styleId="Kop2Char">
    <w:name w:val="Kop 2 Char"/>
    <w:basedOn w:val="Standaardalinea-lettertype"/>
    <w:link w:val="Kop2"/>
    <w:qFormat/>
    <w:rPr>
      <w:rFonts w:ascii="Arial" w:eastAsia="Times New Roman" w:hAnsi="Arial" w:cs="Arial"/>
      <w:b/>
      <w:bCs/>
      <w:i/>
      <w:iCs/>
      <w:sz w:val="28"/>
      <w:szCs w:val="2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rFonts w:ascii="Arial" w:eastAsia="Times New Roman" w:hAnsi="Arial" w:cs="Times New Roman"/>
      <w:sz w:val="24"/>
      <w:szCs w:val="24"/>
    </w:rPr>
  </w:style>
  <w:style w:type="paragraph" w:styleId="Kop1">
    <w:name w:val="heading 1"/>
    <w:basedOn w:val="Standaard"/>
    <w:next w:val="Standaard"/>
    <w:link w:val="Kop1Char"/>
    <w:qFormat/>
    <w:pPr>
      <w:keepNext/>
      <w:jc w:val="center"/>
      <w:outlineLvl w:val="0"/>
    </w:pPr>
    <w:rPr>
      <w:sz w:val="56"/>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unhideWhenUsed/>
    <w:rPr>
      <w:rFonts w:ascii="Tahoma" w:hAnsi="Tahoma" w:cs="Tahoma"/>
      <w:sz w:val="16"/>
      <w:szCs w:val="16"/>
    </w:rPr>
  </w:style>
  <w:style w:type="paragraph" w:styleId="Voettekst">
    <w:name w:val="footer"/>
    <w:basedOn w:val="Standaard"/>
    <w:link w:val="VoettekstChar"/>
    <w:uiPriority w:val="99"/>
    <w:unhideWhenUsed/>
    <w:qFormat/>
    <w:pPr>
      <w:tabs>
        <w:tab w:val="center" w:pos="4536"/>
        <w:tab w:val="right" w:pos="9072"/>
      </w:tabs>
    </w:pPr>
  </w:style>
  <w:style w:type="paragraph" w:styleId="Koptekst">
    <w:name w:val="header"/>
    <w:basedOn w:val="Standaard"/>
    <w:link w:val="KoptekstChar"/>
    <w:uiPriority w:val="99"/>
    <w:unhideWhenUsed/>
    <w:qFormat/>
    <w:pPr>
      <w:tabs>
        <w:tab w:val="center" w:pos="4536"/>
        <w:tab w:val="right" w:pos="9072"/>
      </w:tabs>
    </w:pPr>
  </w:style>
  <w:style w:type="paragraph" w:styleId="Normaalweb">
    <w:name w:val="Normal (Web)"/>
    <w:basedOn w:val="Standaard"/>
    <w:uiPriority w:val="99"/>
    <w:unhideWhenUsed/>
    <w:qFormat/>
    <w:pPr>
      <w:spacing w:before="100" w:beforeAutospacing="1" w:after="100" w:afterAutospacing="1"/>
    </w:pPr>
    <w:rPr>
      <w:rFonts w:ascii="Times New Roman" w:hAnsi="Times New Roman"/>
    </w:rPr>
  </w:style>
  <w:style w:type="character" w:styleId="Zwaar">
    <w:name w:val="Strong"/>
    <w:uiPriority w:val="22"/>
    <w:qFormat/>
    <w:rPr>
      <w:b/>
      <w:bCs/>
    </w:rPr>
  </w:style>
  <w:style w:type="character" w:customStyle="1" w:styleId="Kop1Char">
    <w:name w:val="Kop 1 Char"/>
    <w:basedOn w:val="Standaardalinea-lettertype"/>
    <w:link w:val="Kop1"/>
    <w:rPr>
      <w:rFonts w:ascii="Arial" w:eastAsia="Times New Roman" w:hAnsi="Arial" w:cs="Times New Roman"/>
      <w:sz w:val="56"/>
      <w:szCs w:val="24"/>
      <w:lang w:eastAsia="nl-NL"/>
    </w:rPr>
  </w:style>
  <w:style w:type="character" w:customStyle="1" w:styleId="KoptekstChar">
    <w:name w:val="Koptekst Char"/>
    <w:basedOn w:val="Standaardalinea-lettertype"/>
    <w:link w:val="Koptekst"/>
    <w:uiPriority w:val="99"/>
    <w:rPr>
      <w:rFonts w:ascii="Arial" w:eastAsia="Times New Roman" w:hAnsi="Arial" w:cs="Times New Roman"/>
      <w:sz w:val="24"/>
      <w:szCs w:val="24"/>
      <w:lang w:eastAsia="nl-NL"/>
    </w:rPr>
  </w:style>
  <w:style w:type="character" w:customStyle="1" w:styleId="VoettekstChar">
    <w:name w:val="Voettekst Char"/>
    <w:basedOn w:val="Standaardalinea-lettertype"/>
    <w:link w:val="Voettekst"/>
    <w:uiPriority w:val="99"/>
    <w:rPr>
      <w:rFonts w:ascii="Arial" w:eastAsia="Times New Roman" w:hAnsi="Arial" w:cs="Times New Roman"/>
      <w:sz w:val="24"/>
      <w:szCs w:val="24"/>
      <w:lang w:eastAsia="nl-NL"/>
    </w:rPr>
  </w:style>
  <w:style w:type="character" w:customStyle="1" w:styleId="BallontekstChar">
    <w:name w:val="Ballontekst Char"/>
    <w:basedOn w:val="Standaardalinea-lettertype"/>
    <w:link w:val="Ballontekst"/>
    <w:uiPriority w:val="99"/>
    <w:semiHidden/>
    <w:rPr>
      <w:rFonts w:ascii="Tahoma" w:eastAsia="Times New Roman" w:hAnsi="Tahoma" w:cs="Tahoma"/>
      <w:sz w:val="16"/>
      <w:szCs w:val="16"/>
      <w:lang w:eastAsia="nl-NL"/>
    </w:rPr>
  </w:style>
  <w:style w:type="paragraph" w:customStyle="1" w:styleId="Geenafstand1">
    <w:name w:val="Geen afstand1"/>
    <w:uiPriority w:val="1"/>
    <w:qFormat/>
    <w:pPr>
      <w:spacing w:after="0" w:line="240" w:lineRule="auto"/>
    </w:pPr>
    <w:rPr>
      <w:rFonts w:ascii="Calibri" w:eastAsia="Calibri" w:hAnsi="Calibri" w:cs="Times New Roman"/>
      <w:sz w:val="22"/>
      <w:szCs w:val="22"/>
      <w:lang w:eastAsia="en-US"/>
    </w:rPr>
  </w:style>
  <w:style w:type="paragraph" w:customStyle="1" w:styleId="Lijstalinea1">
    <w:name w:val="Lijstalinea1"/>
    <w:basedOn w:val="Standaard"/>
    <w:uiPriority w:val="34"/>
    <w:qFormat/>
    <w:pPr>
      <w:ind w:left="720"/>
      <w:contextualSpacing/>
    </w:pPr>
  </w:style>
  <w:style w:type="character" w:customStyle="1" w:styleId="Kop2Char">
    <w:name w:val="Kop 2 Char"/>
    <w:basedOn w:val="Standaardalinea-lettertype"/>
    <w:link w:val="Kop2"/>
    <w:qFormat/>
    <w:rPr>
      <w:rFonts w:ascii="Arial" w:eastAsia="Times New Roman" w:hAnsi="Arial" w:cs="Arial"/>
      <w:b/>
      <w:bCs/>
      <w:i/>
      <w:iCs/>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8360</Characters>
  <Application>Microsoft Office Word</Application>
  <DocSecurity>0</DocSecurity>
  <Lines>69</Lines>
  <Paragraphs>19</Paragraphs>
  <ScaleCrop>false</ScaleCrop>
  <Company>Hewlett-Packard Company</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Liesbeth</cp:lastModifiedBy>
  <cp:revision>2</cp:revision>
  <dcterms:created xsi:type="dcterms:W3CDTF">2017-10-03T15:48:00Z</dcterms:created>
  <dcterms:modified xsi:type="dcterms:W3CDTF">2017-10-03T15:48:00Z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