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CC0A" w14:textId="7DF4BC4D" w:rsidR="00716282" w:rsidRPr="0074094A" w:rsidRDefault="00716282" w:rsidP="003D5886"/>
    <w:p w14:paraId="3126B668" w14:textId="467A16FB" w:rsidR="00716282" w:rsidRPr="0074094A" w:rsidRDefault="00061021" w:rsidP="00716282">
      <w:pPr>
        <w:pStyle w:val="Kop3"/>
        <w:rPr>
          <w:rFonts w:asciiTheme="minorHAnsi" w:hAnsiTheme="minorHAnsi" w:cstheme="minorHAnsi"/>
        </w:rPr>
      </w:pPr>
      <w:r w:rsidRPr="0074094A">
        <w:rPr>
          <w:rFonts w:asciiTheme="minorHAnsi" w:hAnsiTheme="minorHAnsi" w:cstheme="minorHAnsi"/>
        </w:rPr>
        <w:t xml:space="preserve">@NAAM </w:t>
      </w:r>
      <w:r w:rsidR="00716282" w:rsidRPr="0074094A">
        <w:rPr>
          <w:rFonts w:asciiTheme="minorHAnsi" w:hAnsiTheme="minorHAnsi" w:cstheme="minorHAnsi"/>
        </w:rPr>
        <w:t>Notariskantoor</w:t>
      </w:r>
      <w:r w:rsidRPr="0074094A">
        <w:rPr>
          <w:rFonts w:asciiTheme="minorHAnsi" w:hAnsiTheme="minorHAnsi" w:cstheme="minorHAnsi"/>
        </w:rPr>
        <w:t>@</w:t>
      </w:r>
    </w:p>
    <w:p w14:paraId="439E2254" w14:textId="0699AD3F" w:rsidR="008108E6" w:rsidRPr="0074094A" w:rsidRDefault="00716282" w:rsidP="008108E6">
      <w:pPr>
        <w:pStyle w:val="Lijstalinea"/>
        <w:ind w:left="0"/>
      </w:pPr>
      <w:r w:rsidRPr="0074094A">
        <w:br/>
      </w:r>
      <w:r w:rsidR="009E1716" w:rsidRPr="0074094A">
        <w:t xml:space="preserve">Zaaknummer: </w:t>
      </w:r>
      <w:r w:rsidR="009E1716" w:rsidRPr="0074094A">
        <w:br/>
      </w:r>
      <w:r w:rsidR="00234EE4" w:rsidRPr="0074094A">
        <w:br/>
      </w:r>
      <w:r w:rsidR="009E1716" w:rsidRPr="0074094A">
        <w:t>Heden, de [datum] verschenen voor mij, [Naam Notaris], notaris, gevestigd in de gemeente [Naam gemeente],  (Noord-Holland):</w:t>
      </w:r>
      <w:r w:rsidR="008108E6" w:rsidRPr="0074094A">
        <w:br/>
      </w:r>
      <w:r w:rsidR="009E1716" w:rsidRPr="0074094A">
        <w:br/>
        <w:t>1. De heer</w:t>
      </w:r>
      <w:r w:rsidR="00061021" w:rsidRPr="0074094A">
        <w:t xml:space="preserve"> Adrie Louter</w:t>
      </w:r>
      <w:r w:rsidR="009E1716" w:rsidRPr="0074094A">
        <w:t xml:space="preserve"> , legitimatiebewijs: [XXX]</w:t>
      </w:r>
      <w:r w:rsidR="009E1716" w:rsidRPr="0074094A">
        <w:br/>
        <w:t xml:space="preserve">2. </w:t>
      </w:r>
      <w:r w:rsidR="00061021" w:rsidRPr="0074094A">
        <w:t>Mevrouw Emmy Dekker-Beekman</w:t>
      </w:r>
      <w:r w:rsidR="009E1716" w:rsidRPr="0074094A">
        <w:t xml:space="preserve"> , legitimatiebewijs: [XXX]</w:t>
      </w:r>
      <w:r w:rsidR="008108E6" w:rsidRPr="0074094A">
        <w:br/>
        <w:t xml:space="preserve">3. </w:t>
      </w:r>
      <w:r w:rsidR="00061021" w:rsidRPr="0074094A">
        <w:t>De heer Kees Hoogeboom, legitimatiebewijs</w:t>
      </w:r>
      <w:r w:rsidR="00590097" w:rsidRPr="0074094A">
        <w:t>: [XXX]</w:t>
      </w:r>
      <w:r w:rsidR="00590097" w:rsidRPr="0074094A">
        <w:br/>
      </w:r>
    </w:p>
    <w:p w14:paraId="1A825E1F" w14:textId="77777777" w:rsidR="008108E6" w:rsidRPr="0074094A" w:rsidRDefault="008108E6" w:rsidP="004557EA"/>
    <w:p w14:paraId="4151D8E5" w14:textId="7CADB5A5" w:rsidR="009235CF" w:rsidRPr="0074094A" w:rsidRDefault="009E1716" w:rsidP="009E1716">
      <w:pPr>
        <w:tabs>
          <w:tab w:val="left" w:pos="425"/>
          <w:tab w:val="left" w:leader="hyphen" w:pos="8504"/>
        </w:tabs>
        <w:ind w:left="425" w:hanging="425"/>
      </w:pPr>
      <w:r w:rsidRPr="0074094A">
        <w:t>De comparanten verklaarden bij deze akte voor deze vereniging de volgende statuten vast te stellen.</w:t>
      </w:r>
      <w:r w:rsidRPr="0074094A">
        <w:br/>
      </w:r>
    </w:p>
    <w:p w14:paraId="7BFAAD84" w14:textId="26F21960" w:rsidR="004557EA" w:rsidRPr="0074094A" w:rsidRDefault="004557EA" w:rsidP="00230526">
      <w:pPr>
        <w:jc w:val="center"/>
        <w:rPr>
          <w:b/>
          <w:bCs/>
          <w:sz w:val="28"/>
          <w:szCs w:val="28"/>
          <w:u w:val="single"/>
        </w:rPr>
      </w:pPr>
      <w:r w:rsidRPr="0074094A">
        <w:rPr>
          <w:b/>
          <w:bCs/>
          <w:sz w:val="28"/>
          <w:szCs w:val="28"/>
          <w:u w:val="single"/>
        </w:rPr>
        <w:t>STATUTEN</w:t>
      </w:r>
    </w:p>
    <w:p w14:paraId="279FD89D" w14:textId="7DED162C" w:rsidR="009E1716" w:rsidRPr="0074094A" w:rsidRDefault="004557EA" w:rsidP="00230526">
      <w:pPr>
        <w:jc w:val="center"/>
        <w:rPr>
          <w:b/>
          <w:bCs/>
        </w:rPr>
      </w:pPr>
      <w:r w:rsidRPr="0074094A">
        <w:rPr>
          <w:b/>
          <w:bCs/>
        </w:rPr>
        <w:t>NAAM</w:t>
      </w:r>
      <w:r w:rsidR="009E1716" w:rsidRPr="0074094A">
        <w:rPr>
          <w:b/>
          <w:bCs/>
        </w:rPr>
        <w:t xml:space="preserve">, ZETEL </w:t>
      </w:r>
      <w:r w:rsidR="000E392C" w:rsidRPr="0074094A">
        <w:rPr>
          <w:b/>
          <w:bCs/>
        </w:rPr>
        <w:t xml:space="preserve">EN </w:t>
      </w:r>
      <w:r w:rsidR="009E1716" w:rsidRPr="0074094A">
        <w:rPr>
          <w:b/>
          <w:bCs/>
        </w:rPr>
        <w:t>RECHTSBEVOEGDHEID</w:t>
      </w:r>
    </w:p>
    <w:p w14:paraId="51755EFF" w14:textId="34C787D1" w:rsidR="004557EA" w:rsidRPr="0074094A" w:rsidRDefault="004557EA" w:rsidP="00F62B65">
      <w:pPr>
        <w:spacing w:after="0"/>
        <w:rPr>
          <w:b/>
          <w:bCs/>
        </w:rPr>
      </w:pPr>
      <w:r w:rsidRPr="0074094A">
        <w:rPr>
          <w:b/>
          <w:bCs/>
        </w:rPr>
        <w:t>Artikel 1</w:t>
      </w:r>
    </w:p>
    <w:p w14:paraId="1ECA46E3" w14:textId="253B8693" w:rsidR="004557EA" w:rsidRPr="0074094A" w:rsidRDefault="004557EA" w:rsidP="00C06DCB">
      <w:pPr>
        <w:pStyle w:val="Lijstalinea"/>
        <w:numPr>
          <w:ilvl w:val="0"/>
          <w:numId w:val="1"/>
        </w:numPr>
        <w:spacing w:after="0"/>
      </w:pPr>
      <w:r w:rsidRPr="0074094A">
        <w:t>De vereniging draagt de naam:</w:t>
      </w:r>
      <w:r w:rsidR="005F64D0" w:rsidRPr="0074094A">
        <w:t xml:space="preserve"> </w:t>
      </w:r>
      <w:r w:rsidR="006B418C" w:rsidRPr="0074094A">
        <w:t>“Voetbalvereniging Duinrand-S”</w:t>
      </w:r>
      <w:r w:rsidR="005F64D0" w:rsidRPr="0074094A">
        <w:t xml:space="preserve"> hierna te noemen: “de vereniging”</w:t>
      </w:r>
      <w:r w:rsidR="00C06DCB" w:rsidRPr="0074094A">
        <w:t xml:space="preserve">. Zij heeft haar zetel in de gemeente </w:t>
      </w:r>
      <w:r w:rsidR="006B418C" w:rsidRPr="0074094A">
        <w:t>Bergen</w:t>
      </w:r>
      <w:r w:rsidR="00BF622B" w:rsidRPr="0074094A">
        <w:t xml:space="preserve"> (Noord-Holland)</w:t>
      </w:r>
      <w:r w:rsidR="00E540B0" w:rsidRPr="0074094A">
        <w:t>.</w:t>
      </w:r>
    </w:p>
    <w:p w14:paraId="510E3BAB" w14:textId="77117D12" w:rsidR="00C06DCB" w:rsidRPr="0074094A" w:rsidRDefault="00C06DCB" w:rsidP="00C06DCB">
      <w:pPr>
        <w:pStyle w:val="Lijstalinea"/>
        <w:numPr>
          <w:ilvl w:val="0"/>
          <w:numId w:val="1"/>
        </w:numPr>
        <w:spacing w:after="0"/>
      </w:pPr>
      <w:r w:rsidRPr="0074094A">
        <w:t>De vereniging heeft volledige rechtsbevoegdheid</w:t>
      </w:r>
      <w:r w:rsidR="008108E6" w:rsidRPr="0074094A">
        <w:t>.</w:t>
      </w:r>
    </w:p>
    <w:p w14:paraId="70F000B5" w14:textId="79289CA7" w:rsidR="004937F1" w:rsidRPr="0074094A" w:rsidRDefault="00C06DCB" w:rsidP="00430C8F">
      <w:pPr>
        <w:pStyle w:val="Lijstalinea"/>
        <w:numPr>
          <w:ilvl w:val="0"/>
          <w:numId w:val="1"/>
        </w:numPr>
        <w:spacing w:after="0"/>
      </w:pPr>
      <w:r w:rsidRPr="0074094A">
        <w:t xml:space="preserve">De vereniging en </w:t>
      </w:r>
      <w:r w:rsidR="00A24074" w:rsidRPr="0074094A">
        <w:t>het dagelijks bestuur</w:t>
      </w:r>
      <w:r w:rsidRPr="0074094A">
        <w:t xml:space="preserve"> zijn ingeschreven in het door de Kamer van Koophandel gehouden handelsregister onder nummer</w:t>
      </w:r>
      <w:r w:rsidR="00AC07B3" w:rsidRPr="0074094A">
        <w:t xml:space="preserve"> 4063</w:t>
      </w:r>
      <w:r w:rsidR="00D4774B" w:rsidRPr="0074094A">
        <w:t>6963</w:t>
      </w:r>
      <w:r w:rsidR="00E540B0" w:rsidRPr="0074094A">
        <w:t>.</w:t>
      </w:r>
    </w:p>
    <w:p w14:paraId="5B863863" w14:textId="77777777" w:rsidR="00C06DCB" w:rsidRPr="0074094A" w:rsidRDefault="00C06DCB" w:rsidP="005E36F3">
      <w:pPr>
        <w:spacing w:line="240" w:lineRule="auto"/>
        <w:rPr>
          <w:b/>
          <w:bCs/>
        </w:rPr>
      </w:pPr>
    </w:p>
    <w:p w14:paraId="472E1C1C" w14:textId="66CC329F" w:rsidR="004557EA" w:rsidRPr="0074094A" w:rsidRDefault="00E540B0" w:rsidP="00230526">
      <w:pPr>
        <w:jc w:val="center"/>
        <w:rPr>
          <w:b/>
          <w:bCs/>
        </w:rPr>
      </w:pPr>
      <w:r w:rsidRPr="0074094A">
        <w:rPr>
          <w:b/>
          <w:bCs/>
        </w:rPr>
        <w:t xml:space="preserve">DOEL </w:t>
      </w:r>
      <w:r w:rsidR="005E36F3" w:rsidRPr="0074094A">
        <w:rPr>
          <w:b/>
          <w:bCs/>
        </w:rPr>
        <w:t>EN MIDDELEN</w:t>
      </w:r>
    </w:p>
    <w:p w14:paraId="4EF93876" w14:textId="5EB6DB8A" w:rsidR="004557EA" w:rsidRPr="0074094A" w:rsidRDefault="004557EA" w:rsidP="00F62B65">
      <w:pPr>
        <w:spacing w:after="0"/>
        <w:rPr>
          <w:b/>
          <w:bCs/>
        </w:rPr>
      </w:pPr>
      <w:r w:rsidRPr="0074094A">
        <w:rPr>
          <w:b/>
          <w:bCs/>
        </w:rPr>
        <w:t>Artikel 2</w:t>
      </w:r>
    </w:p>
    <w:p w14:paraId="114E79A7" w14:textId="66A4B439" w:rsidR="00430C8F" w:rsidRPr="0074094A" w:rsidRDefault="00230526" w:rsidP="00061021">
      <w:pPr>
        <w:pStyle w:val="Lijstalinea"/>
        <w:numPr>
          <w:ilvl w:val="0"/>
          <w:numId w:val="13"/>
        </w:numPr>
        <w:tabs>
          <w:tab w:val="left" w:leader="hyphen" w:pos="8504"/>
        </w:tabs>
        <w:autoSpaceDE w:val="0"/>
        <w:autoSpaceDN w:val="0"/>
        <w:adjustRightInd w:val="0"/>
        <w:spacing w:after="0" w:line="240" w:lineRule="auto"/>
        <w:ind w:left="426" w:hanging="426"/>
      </w:pPr>
      <w:r w:rsidRPr="0074094A">
        <w:t>De vereniging stelt zich ten doel</w:t>
      </w:r>
      <w:r w:rsidR="00430C8F" w:rsidRPr="0074094A">
        <w:t xml:space="preserve"> het beoefenen en het bevorderen van </w:t>
      </w:r>
      <w:r w:rsidR="00EB21BE" w:rsidRPr="0074094A">
        <w:t>de voetbal</w:t>
      </w:r>
      <w:r w:rsidR="00430C8F" w:rsidRPr="0074094A">
        <w:t>sport</w:t>
      </w:r>
      <w:r w:rsidR="00EB21BE" w:rsidRPr="0074094A">
        <w:t xml:space="preserve"> in al zijn verschijningsvormen</w:t>
      </w:r>
      <w:r w:rsidR="00430C8F" w:rsidRPr="0074094A">
        <w:t>.</w:t>
      </w:r>
    </w:p>
    <w:p w14:paraId="4FDC0E2F" w14:textId="369CCA6B" w:rsidR="00430C8F" w:rsidRPr="0074094A" w:rsidRDefault="00230526" w:rsidP="00D27E9D">
      <w:pPr>
        <w:pStyle w:val="Lijstalinea"/>
        <w:numPr>
          <w:ilvl w:val="0"/>
          <w:numId w:val="13"/>
        </w:numPr>
        <w:tabs>
          <w:tab w:val="left" w:leader="hyphen" w:pos="8504"/>
        </w:tabs>
        <w:autoSpaceDE w:val="0"/>
        <w:autoSpaceDN w:val="0"/>
        <w:adjustRightInd w:val="0"/>
        <w:spacing w:after="0" w:line="240" w:lineRule="auto"/>
        <w:ind w:left="426" w:hanging="426"/>
      </w:pPr>
      <w:r w:rsidRPr="0074094A">
        <w:t>De vereniging tracht dit doel te bereiken door</w:t>
      </w:r>
      <w:r w:rsidR="00EB21BE" w:rsidRPr="0074094A">
        <w:t>:</w:t>
      </w:r>
      <w:r w:rsidR="00EB21BE" w:rsidRPr="0074094A">
        <w:br/>
        <w:t>a. het lidmaatschap van de Koninklijke Nederlandse Voetbalbalbond (KNVB)</w:t>
      </w:r>
      <w:r w:rsidR="00EB21BE" w:rsidRPr="0074094A">
        <w:br/>
        <w:t>b. deel te nemen aan door de KNVB georganiseerde of goedgekeurde wedstrijden en evenementen.</w:t>
      </w:r>
      <w:r w:rsidR="00EB21BE" w:rsidRPr="0074094A">
        <w:br/>
        <w:t xml:space="preserve">c. </w:t>
      </w:r>
      <w:r w:rsidR="00430C8F" w:rsidRPr="0074094A">
        <w:t>het houden van oefeningen en het spelen van wedstrijden en voorts door andere wettige middelen, welke aan het doel bevorderlijk kunnen zijn.</w:t>
      </w:r>
      <w:r w:rsidR="00EB21BE" w:rsidRPr="0074094A">
        <w:br/>
        <w:t>d. de benodigde accommodatie tot stand te brengen.</w:t>
      </w:r>
    </w:p>
    <w:p w14:paraId="7637CE62" w14:textId="55FFC2AB" w:rsidR="004E0B39" w:rsidRPr="0074094A" w:rsidRDefault="00230526" w:rsidP="00D27E9D">
      <w:pPr>
        <w:pStyle w:val="Lijstalinea"/>
        <w:numPr>
          <w:ilvl w:val="0"/>
          <w:numId w:val="13"/>
        </w:numPr>
        <w:tabs>
          <w:tab w:val="left" w:leader="hyphen" w:pos="8504"/>
        </w:tabs>
        <w:autoSpaceDE w:val="0"/>
        <w:autoSpaceDN w:val="0"/>
        <w:adjustRightInd w:val="0"/>
        <w:spacing w:after="0" w:line="240" w:lineRule="auto"/>
        <w:ind w:left="426" w:hanging="426"/>
      </w:pPr>
      <w:r w:rsidRPr="0074094A">
        <w:t>De vereniging mag geen winst onder haar leden verdelen</w:t>
      </w:r>
      <w:r w:rsidR="005E36F3" w:rsidRPr="0074094A">
        <w:t>.</w:t>
      </w:r>
    </w:p>
    <w:p w14:paraId="7ECA23F6" w14:textId="30C44FD8" w:rsidR="00D5485E" w:rsidRPr="0074094A" w:rsidRDefault="00D5485E" w:rsidP="00D5485E">
      <w:pPr>
        <w:autoSpaceDE w:val="0"/>
        <w:autoSpaceDN w:val="0"/>
        <w:adjustRightInd w:val="0"/>
        <w:spacing w:after="0" w:line="240" w:lineRule="auto"/>
        <w:rPr>
          <w:rFonts w:ascii="Times New Roman" w:hAnsi="Times New Roman" w:cs="Times New Roman"/>
          <w:sz w:val="24"/>
          <w:szCs w:val="24"/>
        </w:rPr>
      </w:pPr>
      <w:r w:rsidRPr="0074094A">
        <w:br/>
      </w:r>
    </w:p>
    <w:p w14:paraId="0AC46CD7" w14:textId="77777777" w:rsidR="00061021" w:rsidRPr="0074094A" w:rsidRDefault="00061021" w:rsidP="00D5485E">
      <w:pPr>
        <w:autoSpaceDE w:val="0"/>
        <w:autoSpaceDN w:val="0"/>
        <w:adjustRightInd w:val="0"/>
        <w:spacing w:after="0" w:line="240" w:lineRule="auto"/>
        <w:rPr>
          <w:rFonts w:ascii="Times New Roman" w:hAnsi="Times New Roman" w:cs="Times New Roman"/>
          <w:sz w:val="24"/>
          <w:szCs w:val="24"/>
        </w:rPr>
      </w:pPr>
    </w:p>
    <w:p w14:paraId="0313379D" w14:textId="77777777" w:rsidR="00061021" w:rsidRPr="0074094A" w:rsidRDefault="00061021" w:rsidP="00D5485E">
      <w:pPr>
        <w:autoSpaceDE w:val="0"/>
        <w:autoSpaceDN w:val="0"/>
        <w:adjustRightInd w:val="0"/>
        <w:spacing w:after="0" w:line="240" w:lineRule="auto"/>
        <w:rPr>
          <w:rFonts w:ascii="Times New Roman" w:hAnsi="Times New Roman" w:cs="Times New Roman"/>
          <w:sz w:val="24"/>
          <w:szCs w:val="24"/>
        </w:rPr>
      </w:pPr>
    </w:p>
    <w:p w14:paraId="33EB29F5" w14:textId="77777777" w:rsidR="00061021" w:rsidRPr="0074094A" w:rsidRDefault="00061021" w:rsidP="00D5485E">
      <w:pPr>
        <w:autoSpaceDE w:val="0"/>
        <w:autoSpaceDN w:val="0"/>
        <w:adjustRightInd w:val="0"/>
        <w:spacing w:after="0" w:line="240" w:lineRule="auto"/>
        <w:rPr>
          <w:rFonts w:ascii="Times New Roman" w:hAnsi="Times New Roman" w:cs="Times New Roman"/>
          <w:sz w:val="24"/>
          <w:szCs w:val="24"/>
        </w:rPr>
      </w:pPr>
    </w:p>
    <w:p w14:paraId="22A5893D" w14:textId="77777777" w:rsidR="00061021" w:rsidRPr="0074094A" w:rsidRDefault="00061021" w:rsidP="00D5485E">
      <w:pPr>
        <w:autoSpaceDE w:val="0"/>
        <w:autoSpaceDN w:val="0"/>
        <w:adjustRightInd w:val="0"/>
        <w:spacing w:after="0" w:line="240" w:lineRule="auto"/>
        <w:rPr>
          <w:rFonts w:ascii="Times New Roman" w:hAnsi="Times New Roman" w:cs="Times New Roman"/>
          <w:sz w:val="24"/>
          <w:szCs w:val="24"/>
        </w:rPr>
      </w:pPr>
    </w:p>
    <w:p w14:paraId="28DC8D6C" w14:textId="77777777" w:rsidR="00061021" w:rsidRPr="0074094A" w:rsidRDefault="00061021" w:rsidP="00D5485E">
      <w:pPr>
        <w:autoSpaceDE w:val="0"/>
        <w:autoSpaceDN w:val="0"/>
        <w:adjustRightInd w:val="0"/>
        <w:spacing w:after="0" w:line="240" w:lineRule="auto"/>
        <w:rPr>
          <w:rFonts w:ascii="Times New Roman" w:hAnsi="Times New Roman" w:cs="Times New Roman"/>
          <w:sz w:val="24"/>
          <w:szCs w:val="24"/>
        </w:rPr>
      </w:pPr>
    </w:p>
    <w:p w14:paraId="2D79D7A3" w14:textId="77777777" w:rsidR="00061021" w:rsidRPr="0074094A" w:rsidRDefault="00061021" w:rsidP="00D5485E">
      <w:pPr>
        <w:autoSpaceDE w:val="0"/>
        <w:autoSpaceDN w:val="0"/>
        <w:adjustRightInd w:val="0"/>
        <w:spacing w:after="0" w:line="240" w:lineRule="auto"/>
        <w:rPr>
          <w:rFonts w:ascii="Times New Roman" w:hAnsi="Times New Roman" w:cs="Times New Roman"/>
          <w:sz w:val="24"/>
          <w:szCs w:val="24"/>
        </w:rPr>
      </w:pPr>
    </w:p>
    <w:p w14:paraId="3ADF1F96" w14:textId="77777777" w:rsidR="00F767D5" w:rsidRPr="0074094A" w:rsidRDefault="00F767D5" w:rsidP="00D5485E">
      <w:pPr>
        <w:autoSpaceDE w:val="0"/>
        <w:autoSpaceDN w:val="0"/>
        <w:adjustRightInd w:val="0"/>
        <w:spacing w:after="0" w:line="240" w:lineRule="auto"/>
        <w:rPr>
          <w:rFonts w:ascii="Times New Roman" w:hAnsi="Times New Roman" w:cs="Times New Roman"/>
          <w:sz w:val="24"/>
          <w:szCs w:val="24"/>
        </w:rPr>
      </w:pPr>
    </w:p>
    <w:p w14:paraId="4411B3BA" w14:textId="77777777" w:rsidR="00F767D5" w:rsidRPr="0074094A" w:rsidRDefault="00F767D5" w:rsidP="00D5485E">
      <w:pPr>
        <w:autoSpaceDE w:val="0"/>
        <w:autoSpaceDN w:val="0"/>
        <w:adjustRightInd w:val="0"/>
        <w:spacing w:after="0" w:line="240" w:lineRule="auto"/>
        <w:rPr>
          <w:rFonts w:ascii="Times New Roman" w:hAnsi="Times New Roman" w:cs="Times New Roman"/>
          <w:sz w:val="24"/>
          <w:szCs w:val="24"/>
        </w:rPr>
      </w:pPr>
    </w:p>
    <w:p w14:paraId="6D3786F6" w14:textId="77777777" w:rsidR="00F767D5" w:rsidRPr="0074094A" w:rsidRDefault="00F767D5" w:rsidP="00D5485E">
      <w:pPr>
        <w:autoSpaceDE w:val="0"/>
        <w:autoSpaceDN w:val="0"/>
        <w:adjustRightInd w:val="0"/>
        <w:spacing w:after="0" w:line="240" w:lineRule="auto"/>
        <w:rPr>
          <w:rFonts w:ascii="Times New Roman" w:hAnsi="Times New Roman" w:cs="Times New Roman"/>
          <w:sz w:val="24"/>
          <w:szCs w:val="24"/>
        </w:rPr>
      </w:pPr>
    </w:p>
    <w:p w14:paraId="08801429" w14:textId="77777777" w:rsidR="00F767D5" w:rsidRPr="0074094A" w:rsidRDefault="00F767D5" w:rsidP="00D5485E">
      <w:pPr>
        <w:autoSpaceDE w:val="0"/>
        <w:autoSpaceDN w:val="0"/>
        <w:adjustRightInd w:val="0"/>
        <w:spacing w:after="0" w:line="240" w:lineRule="auto"/>
        <w:rPr>
          <w:rFonts w:ascii="Times New Roman" w:hAnsi="Times New Roman" w:cs="Times New Roman"/>
          <w:sz w:val="24"/>
          <w:szCs w:val="24"/>
        </w:rPr>
      </w:pPr>
    </w:p>
    <w:p w14:paraId="05E9ABC1" w14:textId="706ECA20" w:rsidR="00803ADC" w:rsidRPr="0074094A" w:rsidRDefault="00230526" w:rsidP="00803ADC">
      <w:pPr>
        <w:tabs>
          <w:tab w:val="left" w:leader="hyphen" w:pos="8504"/>
        </w:tabs>
        <w:jc w:val="center"/>
        <w:rPr>
          <w:b/>
          <w:bCs/>
        </w:rPr>
      </w:pPr>
      <w:r w:rsidRPr="0074094A">
        <w:rPr>
          <w:b/>
          <w:bCs/>
        </w:rPr>
        <w:lastRenderedPageBreak/>
        <w:t>DUUR EN BOEKJAAR</w:t>
      </w:r>
      <w:r w:rsidR="00803ADC" w:rsidRPr="0074094A">
        <w:rPr>
          <w:b/>
          <w:bCs/>
        </w:rPr>
        <w:t xml:space="preserve"> </w:t>
      </w:r>
    </w:p>
    <w:p w14:paraId="273C425B" w14:textId="6C409D91" w:rsidR="00230526" w:rsidRPr="0074094A" w:rsidRDefault="00230526" w:rsidP="00803ADC">
      <w:pPr>
        <w:tabs>
          <w:tab w:val="left" w:leader="hyphen" w:pos="8504"/>
        </w:tabs>
        <w:rPr>
          <w:b/>
          <w:bCs/>
        </w:rPr>
      </w:pPr>
      <w:r w:rsidRPr="0074094A">
        <w:rPr>
          <w:b/>
          <w:bCs/>
        </w:rPr>
        <w:t xml:space="preserve">Artikel </w:t>
      </w:r>
      <w:r w:rsidR="00DE5924" w:rsidRPr="0074094A">
        <w:rPr>
          <w:b/>
          <w:bCs/>
        </w:rPr>
        <w:t>3</w:t>
      </w:r>
    </w:p>
    <w:p w14:paraId="0C2F8E7D" w14:textId="24AA2BFC" w:rsidR="00430C8F" w:rsidRPr="0074094A" w:rsidRDefault="00230526" w:rsidP="00D27E9D">
      <w:pPr>
        <w:pStyle w:val="Lijstalinea"/>
        <w:numPr>
          <w:ilvl w:val="0"/>
          <w:numId w:val="7"/>
        </w:numPr>
        <w:ind w:left="426" w:hanging="426"/>
      </w:pPr>
      <w:r w:rsidRPr="0074094A">
        <w:t xml:space="preserve">De vereniging is opgericht op </w:t>
      </w:r>
      <w:r w:rsidR="006B418C" w:rsidRPr="0074094A">
        <w:t>dertig</w:t>
      </w:r>
      <w:r w:rsidR="00430C8F" w:rsidRPr="0074094A">
        <w:t xml:space="preserve"> </w:t>
      </w:r>
      <w:r w:rsidR="006B418C" w:rsidRPr="0074094A">
        <w:t>juni</w:t>
      </w:r>
      <w:r w:rsidR="00430C8F" w:rsidRPr="0074094A">
        <w:t xml:space="preserve"> negentienhonderd </w:t>
      </w:r>
      <w:r w:rsidR="006B418C" w:rsidRPr="0074094A">
        <w:t>negentig</w:t>
      </w:r>
      <w:r w:rsidR="00430C8F" w:rsidRPr="0074094A">
        <w:t xml:space="preserve"> [</w:t>
      </w:r>
      <w:r w:rsidR="006B418C" w:rsidRPr="0074094A">
        <w:t>30-06-1990</w:t>
      </w:r>
      <w:r w:rsidR="00430C8F" w:rsidRPr="0074094A">
        <w:t xml:space="preserve">]. </w:t>
      </w:r>
    </w:p>
    <w:p w14:paraId="51EC2552" w14:textId="77777777" w:rsidR="0074094A" w:rsidRDefault="00230526" w:rsidP="0074094A">
      <w:pPr>
        <w:pStyle w:val="Lijstalinea"/>
        <w:numPr>
          <w:ilvl w:val="0"/>
          <w:numId w:val="7"/>
        </w:numPr>
        <w:ind w:left="426" w:hanging="426"/>
      </w:pPr>
      <w:r w:rsidRPr="0074094A">
        <w:t>De vereniging is opgericht voor onbepaalde tijd</w:t>
      </w:r>
      <w:r w:rsidR="008108E6" w:rsidRPr="0074094A">
        <w:t>.</w:t>
      </w:r>
    </w:p>
    <w:p w14:paraId="69D5FFC4" w14:textId="4E84A649" w:rsidR="00430C8F" w:rsidRPr="0074094A" w:rsidRDefault="00230526" w:rsidP="0074094A">
      <w:pPr>
        <w:pStyle w:val="Lijstalinea"/>
        <w:numPr>
          <w:ilvl w:val="0"/>
          <w:numId w:val="7"/>
        </w:numPr>
        <w:ind w:left="426" w:hanging="426"/>
      </w:pPr>
      <w:r w:rsidRPr="0074094A">
        <w:t>Het boekjaar, tevens verenigingsjaar,</w:t>
      </w:r>
      <w:r w:rsidR="00430C8F" w:rsidRPr="0074094A">
        <w:t xml:space="preserve"> loopt </w:t>
      </w:r>
      <w:r w:rsidRPr="0074094A">
        <w:t>gelijk aan het kalenderjaar</w:t>
      </w:r>
      <w:r w:rsidR="006B418C" w:rsidRPr="0074094A">
        <w:t xml:space="preserve"> of van  1 juli t/m 30 juni</w:t>
      </w:r>
      <w:r w:rsidRPr="0074094A">
        <w:t>.</w:t>
      </w:r>
      <w:r w:rsidR="00803ADC" w:rsidRPr="0074094A">
        <w:br/>
      </w:r>
      <w:r w:rsidR="00A607DC" w:rsidRPr="0074094A">
        <w:br/>
      </w:r>
      <w:r w:rsidR="00430C8F" w:rsidRPr="0074094A">
        <w:rPr>
          <w:b/>
          <w:bCs/>
        </w:rPr>
        <w:br/>
      </w:r>
      <w:r w:rsidR="00EB21BE" w:rsidRPr="0074094A">
        <w:rPr>
          <w:b/>
          <w:bCs/>
        </w:rPr>
        <w:t>LIDMAATSCHAP</w:t>
      </w:r>
    </w:p>
    <w:p w14:paraId="51C1E974" w14:textId="7D4A2748" w:rsidR="00430C8F" w:rsidRPr="0074094A" w:rsidRDefault="00430C8F" w:rsidP="00430C8F">
      <w:pPr>
        <w:rPr>
          <w:b/>
          <w:bCs/>
        </w:rPr>
      </w:pPr>
      <w:r w:rsidRPr="0074094A">
        <w:rPr>
          <w:b/>
          <w:bCs/>
        </w:rPr>
        <w:t>Artikel 4</w:t>
      </w:r>
    </w:p>
    <w:p w14:paraId="57571FE7" w14:textId="77777777" w:rsidR="00A607DC" w:rsidRPr="0074094A" w:rsidRDefault="00A607DC" w:rsidP="00D27E9D">
      <w:pPr>
        <w:numPr>
          <w:ilvl w:val="0"/>
          <w:numId w:val="19"/>
        </w:numPr>
        <w:spacing w:after="0" w:line="240" w:lineRule="auto"/>
        <w:rPr>
          <w:rFonts w:cstheme="minorHAnsi"/>
        </w:rPr>
      </w:pPr>
      <w:r w:rsidRPr="0074094A">
        <w:rPr>
          <w:rFonts w:cstheme="minorHAnsi"/>
        </w:rPr>
        <w:t>a.</w:t>
      </w:r>
      <w:r w:rsidRPr="0074094A">
        <w:rPr>
          <w:rFonts w:cstheme="minorHAnsi"/>
        </w:rPr>
        <w:tab/>
      </w:r>
      <w:bookmarkStart w:id="0" w:name="_Hlk158456713"/>
      <w:r w:rsidRPr="0074094A">
        <w:rPr>
          <w:rFonts w:cstheme="minorHAnsi"/>
        </w:rPr>
        <w:t>Leden zijn natuurlijke personen, die door het bestuur als lid zijn toegelaten.</w:t>
      </w:r>
    </w:p>
    <w:p w14:paraId="446FC2B3" w14:textId="77777777" w:rsidR="00A607DC" w:rsidRPr="0074094A" w:rsidRDefault="00A607DC" w:rsidP="00D27E9D">
      <w:pPr>
        <w:numPr>
          <w:ilvl w:val="0"/>
          <w:numId w:val="20"/>
        </w:numPr>
        <w:tabs>
          <w:tab w:val="clear" w:pos="1080"/>
          <w:tab w:val="num" w:pos="720"/>
        </w:tabs>
        <w:spacing w:after="0" w:line="240" w:lineRule="auto"/>
        <w:ind w:left="720"/>
        <w:rPr>
          <w:rFonts w:cstheme="minorHAnsi"/>
        </w:rPr>
      </w:pPr>
      <w:r w:rsidRPr="0074094A">
        <w:rPr>
          <w:rFonts w:cstheme="minorHAnsi"/>
        </w:rPr>
        <w:t>Alleen degenen die voor de duur van hun lidmaatschap ook lid zijn van de KNVB, kunnen lid zijn van de vereniging.</w:t>
      </w:r>
    </w:p>
    <w:p w14:paraId="213C6EBD" w14:textId="324AF938" w:rsidR="00A607DC" w:rsidRPr="0074094A" w:rsidRDefault="00A607DC" w:rsidP="00D27E9D">
      <w:pPr>
        <w:numPr>
          <w:ilvl w:val="0"/>
          <w:numId w:val="20"/>
        </w:numPr>
        <w:tabs>
          <w:tab w:val="clear" w:pos="1080"/>
          <w:tab w:val="num" w:pos="720"/>
        </w:tabs>
        <w:spacing w:after="0" w:line="240" w:lineRule="auto"/>
        <w:ind w:left="720"/>
        <w:rPr>
          <w:rFonts w:cstheme="minorHAnsi"/>
        </w:rPr>
      </w:pPr>
      <w:r w:rsidRPr="0074094A">
        <w:t xml:space="preserve">Leden van de vereniging zijn zij die die gerechtigd zijn aan wedstrijden deel te nemen </w:t>
      </w:r>
      <w:r w:rsidR="00EC7927" w:rsidRPr="0074094A">
        <w:t>en/</w:t>
      </w:r>
      <w:r w:rsidRPr="0074094A">
        <w:t>of enige functie in de vereniging bekleden.</w:t>
      </w:r>
      <w:r w:rsidR="00EC7927" w:rsidRPr="0074094A">
        <w:t xml:space="preserve"> Voor een nadere definitie van het lidmaatschap wordt verwezen naar het Huishoudelijk Reglement</w:t>
      </w:r>
      <w:r w:rsidR="00F055EC" w:rsidRPr="0074094A">
        <w:t xml:space="preserve">. </w:t>
      </w:r>
    </w:p>
    <w:p w14:paraId="0E8D2871" w14:textId="77777777" w:rsidR="00A607DC" w:rsidRPr="0074094A" w:rsidRDefault="00A607DC" w:rsidP="00D27E9D">
      <w:pPr>
        <w:numPr>
          <w:ilvl w:val="0"/>
          <w:numId w:val="19"/>
        </w:numPr>
        <w:spacing w:after="0" w:line="240" w:lineRule="auto"/>
        <w:ind w:left="720" w:hanging="720"/>
        <w:rPr>
          <w:rFonts w:cstheme="minorHAnsi"/>
        </w:rPr>
      </w:pPr>
      <w:bookmarkStart w:id="1" w:name="_Hlk158456844"/>
      <w:bookmarkEnd w:id="0"/>
      <w:r w:rsidRPr="0074094A">
        <w:rPr>
          <w:rFonts w:cstheme="minorHAnsi"/>
        </w:rPr>
        <w:t>a.</w:t>
      </w:r>
      <w:r w:rsidRPr="0074094A">
        <w:rPr>
          <w:rFonts w:cstheme="minorHAnsi"/>
        </w:rPr>
        <w:tab/>
        <w:t xml:space="preserve">Tot het lidmaatschap van de vereniging kunnen niet worden toegelaten degenen, die niet tot het lidmaatschap van de KNVB worden toegelaten, of van wie de KNVB het lidmaatschap </w:t>
      </w:r>
      <w:r w:rsidRPr="0074094A">
        <w:rPr>
          <w:rFonts w:cstheme="minorHAnsi"/>
        </w:rPr>
        <w:t>heeft beëindigd.</w:t>
      </w:r>
    </w:p>
    <w:p w14:paraId="5855419A" w14:textId="114D3078" w:rsidR="00A607DC" w:rsidRPr="0074094A" w:rsidRDefault="00A607DC" w:rsidP="00D27E9D">
      <w:pPr>
        <w:numPr>
          <w:ilvl w:val="1"/>
          <w:numId w:val="21"/>
        </w:numPr>
        <w:spacing w:after="0" w:line="240" w:lineRule="auto"/>
        <w:rPr>
          <w:rFonts w:cstheme="minorHAnsi"/>
        </w:rPr>
      </w:pPr>
      <w:r w:rsidRPr="0074094A">
        <w:rPr>
          <w:rFonts w:cstheme="minorHAnsi"/>
        </w:rPr>
        <w:t xml:space="preserve">De vereniging verplicht zich voor al haar </w:t>
      </w:r>
      <w:r w:rsidR="00EC7927" w:rsidRPr="0074094A">
        <w:rPr>
          <w:rFonts w:cstheme="minorHAnsi"/>
        </w:rPr>
        <w:t xml:space="preserve">spelende </w:t>
      </w:r>
      <w:r w:rsidRPr="0074094A">
        <w:rPr>
          <w:rFonts w:cstheme="minorHAnsi"/>
        </w:rPr>
        <w:t xml:space="preserve">leden, alsmede voor al degenen die in de vereniging een </w:t>
      </w:r>
      <w:r w:rsidR="00EC7927" w:rsidRPr="0074094A">
        <w:rPr>
          <w:rFonts w:cstheme="minorHAnsi"/>
        </w:rPr>
        <w:t xml:space="preserve">officiële </w:t>
      </w:r>
      <w:r w:rsidRPr="0074094A">
        <w:rPr>
          <w:rFonts w:cstheme="minorHAnsi"/>
        </w:rPr>
        <w:t>functie – welke dan ook – bekleden, het lidmaatschap van de KNVB aan te vragen.</w:t>
      </w:r>
    </w:p>
    <w:p w14:paraId="59C2A6E2" w14:textId="77777777" w:rsidR="00A607DC" w:rsidRPr="0074094A" w:rsidRDefault="00A607DC" w:rsidP="00D27E9D">
      <w:pPr>
        <w:numPr>
          <w:ilvl w:val="1"/>
          <w:numId w:val="21"/>
        </w:numPr>
        <w:spacing w:after="0" w:line="240" w:lineRule="auto"/>
        <w:rPr>
          <w:rFonts w:cstheme="minorHAnsi"/>
        </w:rPr>
      </w:pPr>
      <w:r w:rsidRPr="0074094A">
        <w:rPr>
          <w:rFonts w:cstheme="minorHAnsi"/>
        </w:rPr>
        <w:t xml:space="preserve">Het bestuur draagt er zorg voor </w:t>
      </w:r>
      <w:r w:rsidRPr="0074094A">
        <w:rPr>
          <w:rFonts w:cstheme="minorHAnsi"/>
        </w:rPr>
        <w:t>dat degenen die als lid tot de vereniging wensen te worden toegelaten, worden aangemeld bij de KNVB.</w:t>
      </w:r>
    </w:p>
    <w:p w14:paraId="1B890232" w14:textId="77777777" w:rsidR="00A607DC" w:rsidRPr="0074094A" w:rsidRDefault="00A607DC" w:rsidP="00D27E9D">
      <w:pPr>
        <w:numPr>
          <w:ilvl w:val="0"/>
          <w:numId w:val="19"/>
        </w:numPr>
        <w:tabs>
          <w:tab w:val="clear" w:pos="360"/>
        </w:tabs>
        <w:spacing w:after="0" w:line="240" w:lineRule="auto"/>
        <w:ind w:left="426" w:hanging="426"/>
        <w:rPr>
          <w:rFonts w:cstheme="minorHAnsi"/>
        </w:rPr>
      </w:pPr>
      <w:r w:rsidRPr="0074094A">
        <w:rPr>
          <w:rFonts w:cstheme="minorHAnsi"/>
        </w:rPr>
        <w:t>Ingeval van niet-toelating door het bestuur kan op verzoek van betrokkene de eerstvolgende algemene vergadering alsnog tot toelating besluiten, zulks met inachtneming van het in lid 2 van dit artikel bepaalde.</w:t>
      </w:r>
    </w:p>
    <w:p w14:paraId="722606B0" w14:textId="77777777" w:rsidR="00A607DC" w:rsidRPr="0074094A" w:rsidRDefault="00A607DC" w:rsidP="00D27E9D">
      <w:pPr>
        <w:numPr>
          <w:ilvl w:val="0"/>
          <w:numId w:val="19"/>
        </w:numPr>
        <w:tabs>
          <w:tab w:val="clear" w:pos="360"/>
        </w:tabs>
        <w:spacing w:after="0" w:line="240" w:lineRule="auto"/>
        <w:ind w:left="426" w:hanging="426"/>
        <w:rPr>
          <w:rFonts w:cstheme="minorHAnsi"/>
        </w:rPr>
      </w:pPr>
      <w:r w:rsidRPr="0074094A">
        <w:rPr>
          <w:rFonts w:cstheme="minorHAnsi"/>
        </w:rPr>
        <w:t>Op voorstel van het bestuur kan de algemene vergadering een lid wegens bijzondere verdiensten voor de vereniging het predicaat “erelid” verlenen.</w:t>
      </w:r>
    </w:p>
    <w:p w14:paraId="37DB7590" w14:textId="77777777" w:rsidR="00A607DC" w:rsidRPr="0074094A" w:rsidRDefault="00A607DC" w:rsidP="00D27E9D">
      <w:pPr>
        <w:numPr>
          <w:ilvl w:val="0"/>
          <w:numId w:val="19"/>
        </w:numPr>
        <w:tabs>
          <w:tab w:val="clear" w:pos="360"/>
        </w:tabs>
        <w:spacing w:after="0" w:line="240" w:lineRule="auto"/>
        <w:ind w:left="426" w:hanging="426"/>
        <w:rPr>
          <w:rFonts w:cstheme="minorHAnsi"/>
        </w:rPr>
      </w:pPr>
      <w:r w:rsidRPr="0074094A">
        <w:rPr>
          <w:rFonts w:cstheme="minorHAnsi"/>
        </w:rPr>
        <w:t>Het bestuur houdt een register bij waarin de namen, adressen en geboortedata van de leden zijn opgenomen, een en ander op een door de KNVB aan te geven wijze.</w:t>
      </w:r>
    </w:p>
    <w:bookmarkEnd w:id="1"/>
    <w:p w14:paraId="36D64725" w14:textId="69EE745D" w:rsidR="00430C8F" w:rsidRPr="0074094A" w:rsidRDefault="00430C8F" w:rsidP="00430C8F">
      <w:pPr>
        <w:spacing w:after="0"/>
        <w:ind w:left="425" w:hanging="425"/>
      </w:pPr>
      <w:r w:rsidRPr="0074094A">
        <w:t xml:space="preserve">6. </w:t>
      </w:r>
      <w:r w:rsidRPr="0074094A">
        <w:tab/>
        <w:t xml:space="preserve">Het bestuur houdt zich aan de wet- en regelgeving op het gebied van de privacy. In het </w:t>
      </w:r>
      <w:r w:rsidR="00843DC7" w:rsidRPr="0074094A">
        <w:t xml:space="preserve">Huishoudelijk </w:t>
      </w:r>
      <w:r w:rsidR="00590097" w:rsidRPr="0074094A">
        <w:t>Reglement</w:t>
      </w:r>
      <w:r w:rsidRPr="0074094A">
        <w:t xml:space="preserve"> is de specifieke uitvoering hiervan opgenomen.</w:t>
      </w:r>
    </w:p>
    <w:p w14:paraId="4CD729E2" w14:textId="46BD5032" w:rsidR="008641CF" w:rsidRPr="0074094A" w:rsidRDefault="008641CF" w:rsidP="008641CF">
      <w:pPr>
        <w:jc w:val="center"/>
        <w:rPr>
          <w:b/>
          <w:bCs/>
        </w:rPr>
      </w:pPr>
    </w:p>
    <w:p w14:paraId="123C6BF2" w14:textId="06F007DC" w:rsidR="00A3770F" w:rsidRPr="0074094A" w:rsidRDefault="00A3770F" w:rsidP="00A3770F">
      <w:pPr>
        <w:jc w:val="center"/>
        <w:rPr>
          <w:b/>
          <w:bCs/>
        </w:rPr>
      </w:pPr>
      <w:r w:rsidRPr="0074094A">
        <w:rPr>
          <w:b/>
          <w:bCs/>
        </w:rPr>
        <w:br/>
        <w:t>RECHTEN EN VERPLICHTINGEN</w:t>
      </w:r>
    </w:p>
    <w:p w14:paraId="160F242F" w14:textId="15D8791F" w:rsidR="00A25DA1" w:rsidRPr="0074094A" w:rsidRDefault="00A3770F" w:rsidP="00A25DA1">
      <w:pPr>
        <w:ind w:left="426" w:hanging="426"/>
        <w:rPr>
          <w:b/>
          <w:bCs/>
        </w:rPr>
      </w:pPr>
      <w:r w:rsidRPr="0074094A">
        <w:rPr>
          <w:b/>
          <w:bCs/>
        </w:rPr>
        <w:t xml:space="preserve">Artikel </w:t>
      </w:r>
      <w:r w:rsidR="003F13EE" w:rsidRPr="0074094A">
        <w:rPr>
          <w:b/>
          <w:bCs/>
        </w:rPr>
        <w:t>5</w:t>
      </w:r>
    </w:p>
    <w:p w14:paraId="1FADBAC5" w14:textId="77777777" w:rsidR="00CC6CC6" w:rsidRPr="0074094A" w:rsidRDefault="00CC6CC6" w:rsidP="00D27E9D">
      <w:pPr>
        <w:numPr>
          <w:ilvl w:val="0"/>
          <w:numId w:val="14"/>
        </w:numPr>
        <w:tabs>
          <w:tab w:val="clear" w:pos="360"/>
          <w:tab w:val="num" w:pos="426"/>
        </w:tabs>
        <w:spacing w:after="0" w:line="240" w:lineRule="auto"/>
        <w:ind w:left="426" w:hanging="426"/>
        <w:rPr>
          <w:rFonts w:cstheme="minorHAnsi"/>
        </w:rPr>
      </w:pPr>
      <w:r w:rsidRPr="0074094A">
        <w:rPr>
          <w:rFonts w:cstheme="minorHAnsi"/>
        </w:rPr>
        <w:t>De vereniging en de KNVB kunnen, voor zover uit de statuten van de vereniging onderscheidenlijk van de KNVB niet het tegendeel voortvloeit, ten behoeve van de leden rechten bedingen. De vereniging kan in een voorkomend geval ten behoeve van een lid nakoming van bedoelde rechten en schadevergoeding vorderen, tenzij het lid het bestuur onderscheidenlijk het bestuur van de KNVB schriftelijk mededeelt het betreffende bestuur daartoe niet te machtigen.</w:t>
      </w:r>
    </w:p>
    <w:p w14:paraId="66E2CB44" w14:textId="77777777" w:rsidR="00CC6CC6" w:rsidRPr="0074094A" w:rsidRDefault="00CC6CC6" w:rsidP="00D27E9D">
      <w:pPr>
        <w:numPr>
          <w:ilvl w:val="0"/>
          <w:numId w:val="14"/>
        </w:numPr>
        <w:tabs>
          <w:tab w:val="clear" w:pos="360"/>
          <w:tab w:val="num" w:pos="426"/>
        </w:tabs>
        <w:spacing w:after="0" w:line="240" w:lineRule="auto"/>
        <w:ind w:left="426" w:hanging="426"/>
        <w:rPr>
          <w:rFonts w:cstheme="minorHAnsi"/>
        </w:rPr>
      </w:pPr>
      <w:r w:rsidRPr="0074094A">
        <w:rPr>
          <w:rFonts w:cstheme="minorHAnsi"/>
        </w:rPr>
        <w:t>Het bestuur van de vereniging respectievelijk van de KNVB kan in naam van de leden verplichtingen jegens derden aangaan, uitsluitend voor zover de desbetreffende algemene vergadering het bestuur daartoe vertegenwoordigingsbevoegd heeft verklaard.</w:t>
      </w:r>
    </w:p>
    <w:p w14:paraId="259CD648" w14:textId="77777777" w:rsidR="00CC6CC6" w:rsidRPr="0074094A" w:rsidRDefault="00CC6CC6" w:rsidP="00D27E9D">
      <w:pPr>
        <w:numPr>
          <w:ilvl w:val="0"/>
          <w:numId w:val="14"/>
        </w:numPr>
        <w:tabs>
          <w:tab w:val="clear" w:pos="360"/>
          <w:tab w:val="num" w:pos="426"/>
        </w:tabs>
        <w:spacing w:after="0" w:line="240" w:lineRule="auto"/>
        <w:ind w:left="426" w:hanging="426"/>
        <w:rPr>
          <w:rFonts w:cstheme="minorHAnsi"/>
        </w:rPr>
      </w:pPr>
      <w:r w:rsidRPr="0074094A">
        <w:rPr>
          <w:rFonts w:cstheme="minorHAnsi"/>
        </w:rPr>
        <w:t>Voor zover van toepassing gelden de in de leden 1 en 2 van dit artikel bedoelde rechten en verplichtingen ook ten opzichte van de vereniging.</w:t>
      </w:r>
    </w:p>
    <w:p w14:paraId="0CD55530" w14:textId="77777777" w:rsidR="00CC6CC6" w:rsidRPr="0074094A" w:rsidRDefault="00CC6CC6" w:rsidP="00D27E9D">
      <w:pPr>
        <w:numPr>
          <w:ilvl w:val="0"/>
          <w:numId w:val="14"/>
        </w:numPr>
        <w:tabs>
          <w:tab w:val="clear" w:pos="360"/>
          <w:tab w:val="num" w:pos="426"/>
        </w:tabs>
        <w:spacing w:after="0" w:line="240" w:lineRule="auto"/>
        <w:ind w:left="426" w:hanging="426"/>
        <w:rPr>
          <w:rFonts w:cstheme="minorHAnsi"/>
        </w:rPr>
      </w:pPr>
      <w:r w:rsidRPr="0074094A">
        <w:rPr>
          <w:rFonts w:cstheme="minorHAnsi"/>
        </w:rPr>
        <w:t>De in de leden 1, 2 en 3 van dit artikel genoemde bevoegdheden worden uitgeoefend door het bestuur.</w:t>
      </w:r>
    </w:p>
    <w:p w14:paraId="6F31BB6C" w14:textId="77777777" w:rsidR="00CC6CC6" w:rsidRPr="0074094A" w:rsidRDefault="00CC6CC6" w:rsidP="00D27E9D">
      <w:pPr>
        <w:numPr>
          <w:ilvl w:val="0"/>
          <w:numId w:val="14"/>
        </w:numPr>
        <w:tabs>
          <w:tab w:val="clear" w:pos="360"/>
          <w:tab w:val="num" w:pos="426"/>
        </w:tabs>
        <w:spacing w:after="0" w:line="240" w:lineRule="auto"/>
        <w:ind w:left="426" w:hanging="426"/>
        <w:rPr>
          <w:rFonts w:cstheme="minorHAnsi"/>
        </w:rPr>
      </w:pPr>
      <w:r w:rsidRPr="0074094A">
        <w:rPr>
          <w:rFonts w:cstheme="minorHAnsi"/>
        </w:rPr>
        <w:lastRenderedPageBreak/>
        <w:t>De vereniging kan door een besluit van het bestuur, van de algemene vergadering of van een ander orgaan verplichtingen aan de leden opleggen.</w:t>
      </w:r>
    </w:p>
    <w:p w14:paraId="61F005C9" w14:textId="704AE9A4" w:rsidR="00CC6CC6" w:rsidRPr="0074094A" w:rsidRDefault="00CC6CC6" w:rsidP="00D27E9D">
      <w:pPr>
        <w:numPr>
          <w:ilvl w:val="0"/>
          <w:numId w:val="14"/>
        </w:numPr>
        <w:tabs>
          <w:tab w:val="clear" w:pos="360"/>
          <w:tab w:val="num" w:pos="426"/>
        </w:tabs>
        <w:spacing w:after="0" w:line="240" w:lineRule="auto"/>
        <w:ind w:left="426" w:hanging="426"/>
        <w:rPr>
          <w:rFonts w:cstheme="minorHAnsi"/>
        </w:rPr>
      </w:pPr>
      <w:r w:rsidRPr="0074094A">
        <w:rPr>
          <w:rFonts w:cstheme="minorHAnsi"/>
        </w:rPr>
        <w:t>De leden zijn verplicht zich jegens elkaar en jegens de vereniging te gedragen naar hetgeen door de redelijkheid en billijkheid wordt gevorderd.</w:t>
      </w:r>
    </w:p>
    <w:p w14:paraId="59B2F6D6" w14:textId="3C293707" w:rsidR="00B7654E" w:rsidRPr="0074094A" w:rsidRDefault="00B7654E" w:rsidP="00D27E9D">
      <w:pPr>
        <w:pStyle w:val="Koptekst"/>
        <w:numPr>
          <w:ilvl w:val="0"/>
          <w:numId w:val="14"/>
        </w:numPr>
        <w:tabs>
          <w:tab w:val="clear" w:pos="4536"/>
          <w:tab w:val="clear" w:pos="9072"/>
          <w:tab w:val="left" w:pos="425"/>
          <w:tab w:val="left" w:leader="hyphen" w:pos="8504"/>
        </w:tabs>
        <w:autoSpaceDE w:val="0"/>
        <w:autoSpaceDN w:val="0"/>
        <w:adjustRightInd w:val="0"/>
        <w:rPr>
          <w:rFonts w:cstheme="minorHAnsi"/>
        </w:rPr>
      </w:pPr>
      <w:r w:rsidRPr="0074094A">
        <w:t>Leden onthouden zich tegenover andere leden van elke vorm van seksueel gedrag of seksuele toenadering, in verbale, non verbale of fysieke zin, alsmede van (verbaal) geweld, racistische uitlatingen e.d., opzettelijk of onopzettelijk, die door het andere lid, die het ondergaat, als ongewenst of gedwongen wordt ervaren. Het in strijd handelen met deze bepaling geldt als een overtreding.</w:t>
      </w:r>
    </w:p>
    <w:p w14:paraId="501ACB0F" w14:textId="77777777" w:rsidR="00CC6CC6" w:rsidRPr="0074094A" w:rsidRDefault="00CC6CC6" w:rsidP="00D27E9D">
      <w:pPr>
        <w:numPr>
          <w:ilvl w:val="0"/>
          <w:numId w:val="14"/>
        </w:numPr>
        <w:tabs>
          <w:tab w:val="clear" w:pos="360"/>
          <w:tab w:val="num" w:pos="426"/>
        </w:tabs>
        <w:spacing w:after="0" w:line="240" w:lineRule="auto"/>
        <w:ind w:left="426" w:hanging="426"/>
        <w:rPr>
          <w:rFonts w:cstheme="minorHAnsi"/>
        </w:rPr>
      </w:pPr>
      <w:r w:rsidRPr="0074094A">
        <w:rPr>
          <w:rFonts w:cstheme="minorHAnsi"/>
        </w:rPr>
        <w:t>De leden zijn gehouden:</w:t>
      </w:r>
    </w:p>
    <w:p w14:paraId="2EECCC87" w14:textId="77777777" w:rsidR="00CC6CC6" w:rsidRPr="0074094A" w:rsidRDefault="00CC6CC6" w:rsidP="00D27E9D">
      <w:pPr>
        <w:numPr>
          <w:ilvl w:val="1"/>
          <w:numId w:val="14"/>
        </w:numPr>
        <w:tabs>
          <w:tab w:val="num" w:pos="426"/>
        </w:tabs>
        <w:spacing w:after="0" w:line="240" w:lineRule="auto"/>
        <w:ind w:left="426" w:firstLine="0"/>
        <w:rPr>
          <w:rFonts w:cstheme="minorHAnsi"/>
        </w:rPr>
      </w:pPr>
      <w:r w:rsidRPr="0074094A">
        <w:rPr>
          <w:rFonts w:cstheme="minorHAnsi"/>
        </w:rPr>
        <w:t>de statuten en reglementen van de vereniging, alsmede de besluiten van het bestuur, van de algemene vergadering of van een ander orgaan van de vereniging na te leven;</w:t>
      </w:r>
    </w:p>
    <w:p w14:paraId="4D6F14DC" w14:textId="77777777" w:rsidR="00CC6CC6" w:rsidRPr="0074094A" w:rsidRDefault="00CC6CC6" w:rsidP="00D27E9D">
      <w:pPr>
        <w:numPr>
          <w:ilvl w:val="1"/>
          <w:numId w:val="14"/>
        </w:numPr>
        <w:tabs>
          <w:tab w:val="num" w:pos="426"/>
        </w:tabs>
        <w:spacing w:after="0" w:line="240" w:lineRule="auto"/>
        <w:ind w:left="426" w:firstLine="0"/>
        <w:rPr>
          <w:rFonts w:cstheme="minorHAnsi"/>
        </w:rPr>
      </w:pPr>
      <w:r w:rsidRPr="0074094A">
        <w:rPr>
          <w:rFonts w:cstheme="minorHAnsi"/>
        </w:rPr>
        <w:t>de statuten en reglementen van de KNVB, de besluiten van een orgaan van de KNVB, alsmede de van toepassing verklaarde wedstrijdbepalingen na te leven;</w:t>
      </w:r>
    </w:p>
    <w:p w14:paraId="39801024" w14:textId="77777777" w:rsidR="00CC6CC6" w:rsidRPr="0074094A" w:rsidRDefault="00CC6CC6" w:rsidP="00D27E9D">
      <w:pPr>
        <w:numPr>
          <w:ilvl w:val="1"/>
          <w:numId w:val="14"/>
        </w:numPr>
        <w:tabs>
          <w:tab w:val="num" w:pos="426"/>
        </w:tabs>
        <w:spacing w:after="0" w:line="240" w:lineRule="auto"/>
        <w:ind w:left="426" w:firstLine="0"/>
        <w:rPr>
          <w:rFonts w:cstheme="minorHAnsi"/>
        </w:rPr>
      </w:pPr>
      <w:r w:rsidRPr="0074094A">
        <w:rPr>
          <w:rFonts w:cstheme="minorHAnsi"/>
        </w:rPr>
        <w:t>de belangen van de vereniging en/of de KNVB en/of haar organen en/of van de voetbalsport in het algemeen, niet te schaden.</w:t>
      </w:r>
    </w:p>
    <w:p w14:paraId="2B4A7EC2" w14:textId="7024DA05" w:rsidR="00A25DA1" w:rsidRPr="0074094A" w:rsidRDefault="00A25DA1" w:rsidP="00A25DA1">
      <w:pPr>
        <w:jc w:val="center"/>
        <w:rPr>
          <w:b/>
          <w:bCs/>
        </w:rPr>
      </w:pPr>
      <w:r w:rsidRPr="0074094A">
        <w:br/>
      </w:r>
      <w:r w:rsidRPr="0074094A">
        <w:rPr>
          <w:b/>
          <w:bCs/>
        </w:rPr>
        <w:br/>
      </w:r>
      <w:r w:rsidR="00B15FF1" w:rsidRPr="0074094A">
        <w:rPr>
          <w:b/>
          <w:bCs/>
        </w:rPr>
        <w:t>STRAFFEN</w:t>
      </w:r>
    </w:p>
    <w:p w14:paraId="67A3DD1D" w14:textId="38A15BA2" w:rsidR="00B15FF1" w:rsidRPr="0074094A" w:rsidRDefault="00A25DA1" w:rsidP="00B15FF1">
      <w:pPr>
        <w:rPr>
          <w:b/>
          <w:bCs/>
        </w:rPr>
      </w:pPr>
      <w:r w:rsidRPr="0074094A">
        <w:rPr>
          <w:b/>
          <w:bCs/>
        </w:rPr>
        <w:t xml:space="preserve">Artikel </w:t>
      </w:r>
      <w:r w:rsidR="00CC6CC6" w:rsidRPr="0074094A">
        <w:rPr>
          <w:b/>
          <w:bCs/>
        </w:rPr>
        <w:t>6</w:t>
      </w:r>
    </w:p>
    <w:p w14:paraId="397BB55D" w14:textId="6E3ED594" w:rsidR="00C7101A" w:rsidRPr="0074094A" w:rsidRDefault="00C7101A" w:rsidP="00D27E9D">
      <w:pPr>
        <w:numPr>
          <w:ilvl w:val="0"/>
          <w:numId w:val="15"/>
        </w:numPr>
        <w:tabs>
          <w:tab w:val="clear" w:pos="360"/>
        </w:tabs>
        <w:spacing w:after="0" w:line="240" w:lineRule="auto"/>
        <w:ind w:left="426" w:hanging="426"/>
        <w:rPr>
          <w:rFonts w:cstheme="minorHAnsi"/>
        </w:rPr>
      </w:pPr>
      <w:r w:rsidRPr="0074094A">
        <w:rPr>
          <w:rFonts w:cstheme="minorHAnsi"/>
        </w:rPr>
        <w:t>a.</w:t>
      </w:r>
      <w:r w:rsidR="00C00AD8" w:rsidRPr="0074094A">
        <w:rPr>
          <w:rFonts w:cstheme="minorHAnsi"/>
        </w:rPr>
        <w:tab/>
      </w:r>
      <w:r w:rsidRPr="0074094A">
        <w:rPr>
          <w:rFonts w:cstheme="minorHAnsi"/>
        </w:rPr>
        <w:t>In het algemeen zal strafbaar zijn zodanig handelen of nalaten dat in strijd is met de wet, dan wel met de statuten, reglementen en/of besluiten van organen van de vereniging, of waardoor de belangen van de vereniging worden geschaad.</w:t>
      </w:r>
      <w:r w:rsidRPr="0074094A">
        <w:rPr>
          <w:rFonts w:cstheme="minorHAnsi"/>
        </w:rPr>
        <w:br/>
        <w:t>b.</w:t>
      </w:r>
      <w:r w:rsidR="00C00AD8" w:rsidRPr="0074094A">
        <w:rPr>
          <w:rFonts w:cstheme="minorHAnsi"/>
        </w:rPr>
        <w:tab/>
      </w:r>
      <w:r w:rsidRPr="0074094A">
        <w:rPr>
          <w:rFonts w:cstheme="minorHAnsi"/>
        </w:rPr>
        <w:t>Tevens zal strafbaar zijn zodanig handelen of nalaten dat in strijd is met de wedstrijdbepalingen,</w:t>
      </w:r>
      <w:r w:rsidR="00907CBA" w:rsidRPr="0074094A">
        <w:rPr>
          <w:rFonts w:cstheme="minorHAnsi"/>
        </w:rPr>
        <w:t xml:space="preserve"> de spelregels daaronder begrepen, </w:t>
      </w:r>
      <w:r w:rsidRPr="0074094A">
        <w:rPr>
          <w:rFonts w:cstheme="minorHAnsi"/>
        </w:rPr>
        <w:t>alsmede met de statuten, reglementen en/of besluiten van organen van de KNVB of waardoor de belangen van de KNVB, dan wel van de voetbalsport in het algemeen worden geschaad.</w:t>
      </w:r>
    </w:p>
    <w:p w14:paraId="59E985D4" w14:textId="2CEA7C88" w:rsidR="00C7101A" w:rsidRPr="0074094A" w:rsidRDefault="00C7101A" w:rsidP="00D27E9D">
      <w:pPr>
        <w:numPr>
          <w:ilvl w:val="0"/>
          <w:numId w:val="15"/>
        </w:numPr>
        <w:tabs>
          <w:tab w:val="clear" w:pos="360"/>
        </w:tabs>
        <w:spacing w:after="0" w:line="240" w:lineRule="auto"/>
        <w:ind w:left="426" w:hanging="426"/>
        <w:rPr>
          <w:rFonts w:cstheme="minorHAnsi"/>
        </w:rPr>
      </w:pPr>
      <w:r w:rsidRPr="0074094A">
        <w:rPr>
          <w:rFonts w:cstheme="minorHAnsi"/>
        </w:rPr>
        <w:t>Daargelaten de bevoegdheid van de KNVB om overtredingen, als bedoeld in lid 1 onder b van dit artikel te bestraffen, is het bestuur bevoegd om overtredingen te bestraffen.</w:t>
      </w:r>
    </w:p>
    <w:p w14:paraId="3BD0FBA2" w14:textId="77777777" w:rsidR="00C00AD8" w:rsidRPr="0074094A" w:rsidRDefault="00C7101A" w:rsidP="00D27E9D">
      <w:pPr>
        <w:numPr>
          <w:ilvl w:val="0"/>
          <w:numId w:val="15"/>
        </w:numPr>
        <w:tabs>
          <w:tab w:val="clear" w:pos="360"/>
        </w:tabs>
        <w:spacing w:after="0" w:line="240" w:lineRule="auto"/>
        <w:ind w:left="426" w:hanging="426"/>
        <w:rPr>
          <w:rFonts w:cstheme="minorHAnsi"/>
        </w:rPr>
      </w:pPr>
      <w:r w:rsidRPr="0074094A">
        <w:rPr>
          <w:rFonts w:cstheme="minorHAnsi"/>
        </w:rPr>
        <w:t>a.</w:t>
      </w:r>
      <w:r w:rsidR="00C00AD8" w:rsidRPr="0074094A">
        <w:rPr>
          <w:rFonts w:cstheme="minorHAnsi"/>
        </w:rPr>
        <w:tab/>
      </w:r>
      <w:r w:rsidR="00977ED7" w:rsidRPr="0074094A">
        <w:rPr>
          <w:rFonts w:cstheme="minorHAnsi"/>
        </w:rPr>
        <w:t>Een lid kan van de door het bestuur opgelegde straf, met uitzondering van ontzetting uit het lidmaatschap, in beroep gaan bij een door de algemene vergadering te benoemen commissie van beroep, met in achtneming van het in lid 7 van dit artikel bepaalde.</w:t>
      </w:r>
      <w:r w:rsidR="00C00AD8" w:rsidRPr="0074094A">
        <w:rPr>
          <w:rFonts w:cstheme="minorHAnsi"/>
        </w:rPr>
        <w:br/>
        <w:t>b.</w:t>
      </w:r>
      <w:r w:rsidR="00C00AD8" w:rsidRPr="0074094A">
        <w:rPr>
          <w:rFonts w:cstheme="minorHAnsi"/>
        </w:rPr>
        <w:tab/>
        <w:t>De door de commissie van beroep genomen beslissing is bindend.</w:t>
      </w:r>
      <w:r w:rsidR="00C00AD8" w:rsidRPr="0074094A">
        <w:rPr>
          <w:rFonts w:cstheme="minorHAnsi"/>
        </w:rPr>
        <w:br/>
        <w:t>c.</w:t>
      </w:r>
      <w:r w:rsidR="00C00AD8" w:rsidRPr="0074094A">
        <w:rPr>
          <w:rFonts w:cstheme="minorHAnsi"/>
        </w:rPr>
        <w:tab/>
        <w:t xml:space="preserve">In geval van </w:t>
      </w:r>
      <w:r w:rsidRPr="0074094A">
        <w:rPr>
          <w:rFonts w:cstheme="minorHAnsi"/>
        </w:rPr>
        <w:t>ontzetting uit het lidmaatschap (royement)</w:t>
      </w:r>
      <w:r w:rsidR="00C00AD8" w:rsidRPr="0074094A">
        <w:rPr>
          <w:rFonts w:cstheme="minorHAnsi"/>
        </w:rPr>
        <w:t>, kan in beroep worden gegaan bij de algemene vergadering met in achtneming van het in lid 7 van dit artikel bepaalde. Het besluit van de algemene vergadering tot ontzetting uit het lidmaatschap zal moeten worden genomen met tenminste twee/derde meerderheid van het aantal uitgebrachte stemmen.</w:t>
      </w:r>
    </w:p>
    <w:p w14:paraId="5B524A25" w14:textId="09C23B28" w:rsidR="00C00AD8" w:rsidRPr="0074094A" w:rsidRDefault="00C00AD8" w:rsidP="00D27E9D">
      <w:pPr>
        <w:numPr>
          <w:ilvl w:val="0"/>
          <w:numId w:val="15"/>
        </w:numPr>
        <w:spacing w:after="0" w:line="240" w:lineRule="auto"/>
        <w:ind w:left="720" w:hanging="720"/>
        <w:rPr>
          <w:rFonts w:cstheme="minorHAnsi"/>
        </w:rPr>
      </w:pPr>
      <w:r w:rsidRPr="0074094A">
        <w:rPr>
          <w:rFonts w:cstheme="minorHAnsi"/>
        </w:rPr>
        <w:t>a.</w:t>
      </w:r>
      <w:r w:rsidRPr="0074094A">
        <w:rPr>
          <w:rFonts w:cstheme="minorHAnsi"/>
        </w:rPr>
        <w:tab/>
        <w:t>In geval van een overtreding, als bedoeld in lid 1, kunnen de volgende straffen worden opgelegd:</w:t>
      </w:r>
    </w:p>
    <w:p w14:paraId="7EF3622D" w14:textId="77777777" w:rsidR="00C00AD8" w:rsidRPr="0074094A" w:rsidRDefault="00C00AD8" w:rsidP="00D27E9D">
      <w:pPr>
        <w:numPr>
          <w:ilvl w:val="2"/>
          <w:numId w:val="22"/>
        </w:numPr>
        <w:spacing w:after="0" w:line="240" w:lineRule="auto"/>
        <w:rPr>
          <w:rFonts w:cstheme="minorHAnsi"/>
        </w:rPr>
      </w:pPr>
      <w:r w:rsidRPr="0074094A">
        <w:rPr>
          <w:rFonts w:cstheme="minorHAnsi"/>
        </w:rPr>
        <w:t>berisping;</w:t>
      </w:r>
    </w:p>
    <w:p w14:paraId="5A0A5866" w14:textId="77777777" w:rsidR="00C00AD8" w:rsidRPr="0074094A" w:rsidRDefault="00C00AD8" w:rsidP="00D27E9D">
      <w:pPr>
        <w:numPr>
          <w:ilvl w:val="2"/>
          <w:numId w:val="22"/>
        </w:numPr>
        <w:spacing w:after="0" w:line="240" w:lineRule="auto"/>
        <w:rPr>
          <w:rFonts w:cstheme="minorHAnsi"/>
        </w:rPr>
      </w:pPr>
      <w:r w:rsidRPr="0074094A">
        <w:rPr>
          <w:rFonts w:cstheme="minorHAnsi"/>
        </w:rPr>
        <w:t>schorsing;</w:t>
      </w:r>
    </w:p>
    <w:p w14:paraId="59EE2B3A" w14:textId="77777777" w:rsidR="00C00AD8" w:rsidRPr="0074094A" w:rsidRDefault="00C00AD8" w:rsidP="00D27E9D">
      <w:pPr>
        <w:numPr>
          <w:ilvl w:val="2"/>
          <w:numId w:val="22"/>
        </w:numPr>
        <w:spacing w:after="0" w:line="240" w:lineRule="auto"/>
        <w:rPr>
          <w:rFonts w:cstheme="minorHAnsi"/>
        </w:rPr>
      </w:pPr>
      <w:r w:rsidRPr="0074094A">
        <w:rPr>
          <w:rFonts w:cstheme="minorHAnsi"/>
        </w:rPr>
        <w:t>ontzetting uit het lidmaatschap (royement);</w:t>
      </w:r>
    </w:p>
    <w:p w14:paraId="20FD38AC" w14:textId="6072D747" w:rsidR="00C00AD8" w:rsidRPr="0074094A" w:rsidRDefault="00C00AD8" w:rsidP="00D27E9D">
      <w:pPr>
        <w:numPr>
          <w:ilvl w:val="2"/>
          <w:numId w:val="22"/>
        </w:numPr>
        <w:spacing w:after="0" w:line="240" w:lineRule="auto"/>
        <w:rPr>
          <w:rFonts w:cstheme="minorHAnsi"/>
        </w:rPr>
      </w:pPr>
      <w:r w:rsidRPr="0074094A">
        <w:rPr>
          <w:rFonts w:cstheme="minorHAnsi"/>
        </w:rPr>
        <w:t>uitsluiting van deelneming aan wedstrijden</w:t>
      </w:r>
      <w:r w:rsidR="00D05DF8" w:rsidRPr="0074094A">
        <w:rPr>
          <w:rFonts w:cstheme="minorHAnsi"/>
        </w:rPr>
        <w:t xml:space="preserve"> en/of trainingen</w:t>
      </w:r>
      <w:r w:rsidRPr="0074094A">
        <w:rPr>
          <w:rFonts w:cstheme="minorHAnsi"/>
        </w:rPr>
        <w:t>, hetzij voor een bepaalde duur, hetzij voor een in de straf bepaald aantal wedstrijden</w:t>
      </w:r>
      <w:r w:rsidR="00D05DF8" w:rsidRPr="0074094A">
        <w:rPr>
          <w:rFonts w:cstheme="minorHAnsi"/>
        </w:rPr>
        <w:t xml:space="preserve"> en/of trainingen</w:t>
      </w:r>
      <w:r w:rsidRPr="0074094A">
        <w:rPr>
          <w:rFonts w:cstheme="minorHAnsi"/>
        </w:rPr>
        <w:t>;</w:t>
      </w:r>
    </w:p>
    <w:p w14:paraId="5EDBA596" w14:textId="451B8F24" w:rsidR="00D05DF8" w:rsidRPr="0074094A" w:rsidRDefault="00D05DF8" w:rsidP="00D27E9D">
      <w:pPr>
        <w:numPr>
          <w:ilvl w:val="2"/>
          <w:numId w:val="22"/>
        </w:numPr>
        <w:spacing w:after="0" w:line="240" w:lineRule="auto"/>
        <w:rPr>
          <w:rFonts w:cstheme="minorHAnsi"/>
        </w:rPr>
      </w:pPr>
      <w:r w:rsidRPr="0074094A">
        <w:rPr>
          <w:rFonts w:cstheme="minorHAnsi"/>
        </w:rPr>
        <w:t>ontzegging van het recht om één of meer in de straf genoemde functies voor een in de straf genoemde termijn uit te oefenen.</w:t>
      </w:r>
    </w:p>
    <w:p w14:paraId="7403E17A" w14:textId="1D5E55E7" w:rsidR="00D05DF8" w:rsidRPr="0074094A" w:rsidRDefault="00D85D7E" w:rsidP="00D27E9D">
      <w:pPr>
        <w:pStyle w:val="Lijstalinea"/>
        <w:numPr>
          <w:ilvl w:val="1"/>
          <w:numId w:val="15"/>
        </w:numPr>
        <w:spacing w:after="0" w:line="240" w:lineRule="auto"/>
        <w:rPr>
          <w:rFonts w:cstheme="minorHAnsi"/>
        </w:rPr>
      </w:pPr>
      <w:r w:rsidRPr="0074094A">
        <w:rPr>
          <w:rFonts w:cstheme="minorHAnsi"/>
        </w:rPr>
        <w:t>Een opgelegde straf kan in het clubblad worden gepubliceerd, zulks onder verantwoordelijkheid van het bestuur.</w:t>
      </w:r>
    </w:p>
    <w:p w14:paraId="2088B9D7" w14:textId="0C76B12A" w:rsidR="00D85D7E" w:rsidRPr="0074094A" w:rsidRDefault="00D85D7E" w:rsidP="00D27E9D">
      <w:pPr>
        <w:pStyle w:val="Lijstalinea"/>
        <w:numPr>
          <w:ilvl w:val="1"/>
          <w:numId w:val="15"/>
        </w:numPr>
        <w:spacing w:after="0" w:line="240" w:lineRule="auto"/>
        <w:rPr>
          <w:rFonts w:cstheme="minorHAnsi"/>
        </w:rPr>
      </w:pPr>
      <w:r w:rsidRPr="0074094A">
        <w:rPr>
          <w:rFonts w:cstheme="minorHAnsi"/>
        </w:rPr>
        <w:t>Van het opleggen van een straf wordt schriftelijk aan het lid mededeling gedaan. In spoedgevallen kan een opgelegde straf mondeling aan het lid worden medegedeeld.</w:t>
      </w:r>
    </w:p>
    <w:p w14:paraId="52F42B59" w14:textId="77777777" w:rsidR="00D15C71" w:rsidRPr="0074094A" w:rsidRDefault="00D15C71" w:rsidP="00D27E9D">
      <w:pPr>
        <w:numPr>
          <w:ilvl w:val="0"/>
          <w:numId w:val="15"/>
        </w:numPr>
        <w:tabs>
          <w:tab w:val="clear" w:pos="360"/>
        </w:tabs>
        <w:spacing w:after="0" w:line="240" w:lineRule="auto"/>
        <w:ind w:left="426" w:hanging="426"/>
        <w:rPr>
          <w:rFonts w:cstheme="minorHAnsi"/>
        </w:rPr>
      </w:pPr>
      <w:r w:rsidRPr="0074094A">
        <w:rPr>
          <w:rFonts w:cstheme="minorHAnsi"/>
        </w:rPr>
        <w:t>Een schorsing kan ten hoogste voor de duur van één jaar worden opgelegd. Gedurende de periode dat een lid is geschorst, kunnen de aan het lidmaatschap verbonden rechten niet worden uitgeoefend, met uitzondering van het recht om in beroep te gaan.</w:t>
      </w:r>
    </w:p>
    <w:p w14:paraId="2871CE70" w14:textId="77777777" w:rsidR="00D15C71" w:rsidRPr="0074094A" w:rsidRDefault="00D15C71" w:rsidP="00D27E9D">
      <w:pPr>
        <w:numPr>
          <w:ilvl w:val="0"/>
          <w:numId w:val="15"/>
        </w:numPr>
        <w:tabs>
          <w:tab w:val="clear" w:pos="360"/>
        </w:tabs>
        <w:spacing w:after="0" w:line="240" w:lineRule="auto"/>
        <w:ind w:left="426" w:hanging="426"/>
        <w:rPr>
          <w:rFonts w:cstheme="minorHAnsi"/>
        </w:rPr>
      </w:pPr>
      <w:r w:rsidRPr="0074094A">
        <w:rPr>
          <w:rFonts w:cstheme="minorHAnsi"/>
        </w:rPr>
        <w:lastRenderedPageBreak/>
        <w:t>a.</w:t>
      </w:r>
      <w:r w:rsidRPr="0074094A">
        <w:rPr>
          <w:rFonts w:cstheme="minorHAnsi"/>
        </w:rPr>
        <w:tab/>
        <w:t>Ontzetting uit het lidmaatschap kan alleen worden uitgesproken wanneer een lid in strijd met de statuten, reglementen of besluiten van de vereniging handelt, of de vereniging op onredelijke wijze benadeelt.</w:t>
      </w:r>
    </w:p>
    <w:p w14:paraId="31096BB7" w14:textId="13294C9F" w:rsidR="00D15C71" w:rsidRPr="0074094A" w:rsidRDefault="00D15C71" w:rsidP="00D27E9D">
      <w:pPr>
        <w:numPr>
          <w:ilvl w:val="1"/>
          <w:numId w:val="15"/>
        </w:numPr>
        <w:tabs>
          <w:tab w:val="clear" w:pos="720"/>
        </w:tabs>
        <w:spacing w:after="0" w:line="240" w:lineRule="auto"/>
        <w:ind w:hanging="294"/>
        <w:rPr>
          <w:rFonts w:cstheme="minorHAnsi"/>
        </w:rPr>
      </w:pPr>
      <w:r w:rsidRPr="0074094A">
        <w:rPr>
          <w:rFonts w:cstheme="minorHAnsi"/>
        </w:rPr>
        <w:t>Nadat het bestuur tot ontzetting heeft besloten, wordt het lid zo spoedig mogelijk door middel van een brief met opgave van redenen van het besluit in kennis gesteld.</w:t>
      </w:r>
    </w:p>
    <w:p w14:paraId="26971E06" w14:textId="77777777" w:rsidR="00C80025" w:rsidRPr="0074094A" w:rsidRDefault="00C80025" w:rsidP="00D27E9D">
      <w:pPr>
        <w:numPr>
          <w:ilvl w:val="0"/>
          <w:numId w:val="15"/>
        </w:numPr>
        <w:tabs>
          <w:tab w:val="clear" w:pos="360"/>
        </w:tabs>
        <w:spacing w:after="0" w:line="240" w:lineRule="auto"/>
        <w:ind w:left="426" w:hanging="426"/>
        <w:rPr>
          <w:rFonts w:cstheme="minorHAnsi"/>
        </w:rPr>
      </w:pPr>
      <w:r w:rsidRPr="0074094A">
        <w:rPr>
          <w:rFonts w:cstheme="minorHAnsi"/>
        </w:rPr>
        <w:t>Van een door het bestuur opgelegde straf kan het lid binnen dertig dagen na ontvangst van deze kennisgeving in beroep gaan. Gedurende de beroepstermijn en hangende het beroep is het lid geschorst.</w:t>
      </w:r>
    </w:p>
    <w:p w14:paraId="2DC5BBEF" w14:textId="15C7813D" w:rsidR="00C80025" w:rsidRPr="0074094A" w:rsidRDefault="00C80025" w:rsidP="00D27E9D">
      <w:pPr>
        <w:numPr>
          <w:ilvl w:val="0"/>
          <w:numId w:val="15"/>
        </w:numPr>
        <w:tabs>
          <w:tab w:val="clear" w:pos="360"/>
        </w:tabs>
        <w:spacing w:after="0" w:line="240" w:lineRule="auto"/>
        <w:ind w:left="426" w:hanging="426"/>
        <w:rPr>
          <w:rFonts w:cstheme="minorHAnsi"/>
        </w:rPr>
      </w:pPr>
      <w:r w:rsidRPr="0074094A">
        <w:rPr>
          <w:rFonts w:cstheme="minorHAnsi"/>
        </w:rPr>
        <w:t>In geval van ontzetting uit het lidmaatschap blijft het lid gedurende de beroepstermijn en hangende het beroep geschorst.</w:t>
      </w:r>
    </w:p>
    <w:p w14:paraId="02ED2BBF" w14:textId="36A9DE66" w:rsidR="00C80025" w:rsidRPr="0074094A" w:rsidRDefault="00C00AD8" w:rsidP="00C80025">
      <w:pPr>
        <w:spacing w:after="0" w:line="240" w:lineRule="auto"/>
        <w:ind w:left="426"/>
        <w:jc w:val="center"/>
        <w:rPr>
          <w:rFonts w:cstheme="minorHAnsi"/>
        </w:rPr>
      </w:pPr>
      <w:r w:rsidRPr="0074094A">
        <w:rPr>
          <w:rFonts w:cstheme="minorHAnsi"/>
        </w:rPr>
        <w:br/>
      </w:r>
      <w:r w:rsidRPr="0074094A">
        <w:rPr>
          <w:rFonts w:cstheme="minorHAnsi"/>
        </w:rPr>
        <w:br/>
      </w:r>
      <w:r w:rsidR="00C80025" w:rsidRPr="0074094A">
        <w:rPr>
          <w:b/>
          <w:bCs/>
        </w:rPr>
        <w:t>EINDE VAN HET LIDMAATSCHAP</w:t>
      </w:r>
      <w:r w:rsidR="00C80025" w:rsidRPr="0074094A">
        <w:rPr>
          <w:rFonts w:cstheme="minorHAnsi"/>
        </w:rPr>
        <w:br/>
      </w:r>
    </w:p>
    <w:p w14:paraId="5FB3EE7D" w14:textId="4089E632" w:rsidR="00C80025" w:rsidRPr="0074094A" w:rsidRDefault="00C80025" w:rsidP="00C80025">
      <w:pPr>
        <w:tabs>
          <w:tab w:val="left" w:pos="425"/>
          <w:tab w:val="left" w:leader="hyphen" w:pos="8504"/>
        </w:tabs>
        <w:ind w:left="425" w:hanging="425"/>
      </w:pPr>
      <w:bookmarkStart w:id="2" w:name="_Hlk57725197"/>
      <w:r w:rsidRPr="0074094A">
        <w:rPr>
          <w:b/>
          <w:bCs/>
        </w:rPr>
        <w:t>Artikel 7</w:t>
      </w:r>
    </w:p>
    <w:p w14:paraId="38713A8D" w14:textId="5D57B4C0" w:rsidR="00C80025" w:rsidRPr="0074094A" w:rsidRDefault="00C80025" w:rsidP="00590097">
      <w:pPr>
        <w:pStyle w:val="Lijstalinea"/>
        <w:numPr>
          <w:ilvl w:val="0"/>
          <w:numId w:val="17"/>
        </w:numPr>
        <w:tabs>
          <w:tab w:val="clear" w:pos="360"/>
          <w:tab w:val="left" w:pos="709"/>
          <w:tab w:val="left" w:leader="hyphen" w:pos="8504"/>
        </w:tabs>
      </w:pPr>
      <w:r w:rsidRPr="0074094A">
        <w:t>Het lidmaatschap van de vereniging eindigt:</w:t>
      </w:r>
      <w:r w:rsidRPr="0074094A">
        <w:br/>
        <w:t xml:space="preserve">a. </w:t>
      </w:r>
      <w:r w:rsidRPr="0074094A">
        <w:tab/>
        <w:t>door het overlijden van het lid;</w:t>
      </w:r>
      <w:r w:rsidRPr="0074094A">
        <w:br/>
        <w:t>b.</w:t>
      </w:r>
      <w:r w:rsidRPr="0074094A">
        <w:tab/>
        <w:t>door opzegging door het lid;</w:t>
      </w:r>
      <w:r w:rsidRPr="0074094A">
        <w:br/>
        <w:t>c.</w:t>
      </w:r>
      <w:r w:rsidRPr="0074094A">
        <w:tab/>
        <w:t xml:space="preserve">door opzegging namens de vereniging; </w:t>
      </w:r>
      <w:r w:rsidRPr="0074094A">
        <w:br/>
        <w:t>d.</w:t>
      </w:r>
      <w:r w:rsidRPr="0074094A">
        <w:tab/>
        <w:t xml:space="preserve">door royement; als bedoeld in artikel 6, lid 6 </w:t>
      </w:r>
    </w:p>
    <w:p w14:paraId="0762D0A0" w14:textId="77777777" w:rsidR="00AC1C61" w:rsidRPr="0074094A" w:rsidRDefault="003E563A" w:rsidP="00D27E9D">
      <w:pPr>
        <w:pStyle w:val="Lijstalinea"/>
        <w:numPr>
          <w:ilvl w:val="0"/>
          <w:numId w:val="17"/>
        </w:numPr>
        <w:tabs>
          <w:tab w:val="clear" w:pos="360"/>
          <w:tab w:val="num" w:pos="709"/>
          <w:tab w:val="left" w:leader="hyphen" w:pos="8504"/>
        </w:tabs>
        <w:ind w:left="426" w:hanging="426"/>
      </w:pPr>
      <w:r w:rsidRPr="0074094A">
        <w:t>a.</w:t>
      </w:r>
      <w:r w:rsidRPr="0074094A">
        <w:tab/>
      </w:r>
      <w:r w:rsidR="00C80025" w:rsidRPr="0074094A">
        <w:t xml:space="preserve">Opzegging </w:t>
      </w:r>
      <w:r w:rsidRPr="0074094A">
        <w:t>door</w:t>
      </w:r>
      <w:r w:rsidR="00C80025" w:rsidRPr="0074094A">
        <w:t xml:space="preserve"> de vereniging geschiedt door het bestuur, wanneer een lid niet meer voldoet aan de vereisten die door de statuten voor het lidmaatschap zijn gesteld. </w:t>
      </w:r>
      <w:r w:rsidRPr="0074094A">
        <w:br/>
        <w:t>b.</w:t>
      </w:r>
      <w:r w:rsidRPr="0074094A">
        <w:tab/>
        <w:t>Ontzetting uit het lidmaatschap geschiedt door het bestuur, tenzij in een Tuchtreglement anders is bepaald.</w:t>
      </w:r>
    </w:p>
    <w:p w14:paraId="338077C5" w14:textId="1F4A7B24" w:rsidR="00AC1C61" w:rsidRPr="0074094A" w:rsidRDefault="00AC1C61" w:rsidP="00D27E9D">
      <w:pPr>
        <w:pStyle w:val="Lijstalinea"/>
        <w:numPr>
          <w:ilvl w:val="0"/>
          <w:numId w:val="17"/>
        </w:numPr>
        <w:tabs>
          <w:tab w:val="clear" w:pos="360"/>
          <w:tab w:val="num" w:pos="709"/>
          <w:tab w:val="left" w:leader="hyphen" w:pos="8504"/>
        </w:tabs>
        <w:spacing w:after="0" w:line="240" w:lineRule="auto"/>
        <w:ind w:left="426" w:hanging="426"/>
      </w:pPr>
      <w:r w:rsidRPr="0074094A">
        <w:rPr>
          <w:rFonts w:cstheme="minorHAnsi"/>
        </w:rPr>
        <w:t>De vereniging kan het lidmaatschap opzeggen:</w:t>
      </w:r>
    </w:p>
    <w:p w14:paraId="627F8486" w14:textId="77777777" w:rsidR="00AC1C61" w:rsidRPr="0074094A" w:rsidRDefault="00AC1C61" w:rsidP="00D27E9D">
      <w:pPr>
        <w:numPr>
          <w:ilvl w:val="1"/>
          <w:numId w:val="24"/>
        </w:numPr>
        <w:spacing w:after="0" w:line="240" w:lineRule="auto"/>
        <w:ind w:hanging="294"/>
        <w:rPr>
          <w:rFonts w:cstheme="minorHAnsi"/>
        </w:rPr>
      </w:pPr>
      <w:r w:rsidRPr="0074094A">
        <w:rPr>
          <w:rFonts w:cstheme="minorHAnsi"/>
        </w:rPr>
        <w:t>in de gevallen in de statuten genoemd;</w:t>
      </w:r>
    </w:p>
    <w:p w14:paraId="510BFF37" w14:textId="77777777" w:rsidR="00AC1C61" w:rsidRPr="0074094A" w:rsidRDefault="00AC1C61" w:rsidP="00D27E9D">
      <w:pPr>
        <w:numPr>
          <w:ilvl w:val="1"/>
          <w:numId w:val="24"/>
        </w:numPr>
        <w:spacing w:after="0" w:line="240" w:lineRule="auto"/>
        <w:ind w:hanging="294"/>
        <w:rPr>
          <w:rFonts w:cstheme="minorHAnsi"/>
        </w:rPr>
      </w:pPr>
      <w:r w:rsidRPr="0074094A">
        <w:rPr>
          <w:rFonts w:cstheme="minorHAnsi"/>
        </w:rPr>
        <w:t>wanneer het lid heeft opgehouden te voldoen aan de vereisten die de statuten aan het lidmaatschap stellen;</w:t>
      </w:r>
    </w:p>
    <w:p w14:paraId="544AC875" w14:textId="77777777" w:rsidR="00AC1C61" w:rsidRPr="0074094A" w:rsidRDefault="00AC1C61" w:rsidP="00D27E9D">
      <w:pPr>
        <w:numPr>
          <w:ilvl w:val="1"/>
          <w:numId w:val="24"/>
        </w:numPr>
        <w:spacing w:after="0" w:line="240" w:lineRule="auto"/>
        <w:ind w:hanging="294"/>
        <w:rPr>
          <w:rFonts w:cstheme="minorHAnsi"/>
        </w:rPr>
      </w:pPr>
      <w:r w:rsidRPr="0074094A">
        <w:rPr>
          <w:rFonts w:cstheme="minorHAnsi"/>
        </w:rPr>
        <w:t>wanneer redelijkerwijs van de vereniging niet kan worden gevergd het lidmaatschap te laten voortduren.</w:t>
      </w:r>
    </w:p>
    <w:p w14:paraId="056DE366" w14:textId="6351CFF6" w:rsidR="00C13160" w:rsidRPr="0074094A" w:rsidRDefault="00AC1C61" w:rsidP="00D27E9D">
      <w:pPr>
        <w:numPr>
          <w:ilvl w:val="1"/>
          <w:numId w:val="24"/>
        </w:numPr>
        <w:spacing w:after="0" w:line="240" w:lineRule="auto"/>
        <w:ind w:hanging="294"/>
        <w:rPr>
          <w:rFonts w:cstheme="minorHAnsi"/>
        </w:rPr>
      </w:pPr>
      <w:r w:rsidRPr="0074094A">
        <w:t>wanneer de KNVB het lidmaatschap van het lid heeft beëindigd, in welk geval de opzegging met onmiddellijke ingang geschiedt, tenzij het lid tegen de beëindiging van het lidmaatschap van de KNVB op de door de KNVB voorgeschreven wijze bezwaar heeft gemaakt. In het laatste geval is het lid als lid van de vereniging geschorst totdat de beëindiging door de KNVB is bevestigd of ongedaan gemaakt.</w:t>
      </w:r>
    </w:p>
    <w:p w14:paraId="26E8E638" w14:textId="5F6B7D52" w:rsidR="00C13160" w:rsidRPr="0074094A" w:rsidRDefault="00C13160" w:rsidP="00D27E9D">
      <w:pPr>
        <w:numPr>
          <w:ilvl w:val="0"/>
          <w:numId w:val="23"/>
        </w:numPr>
        <w:spacing w:after="0" w:line="240" w:lineRule="auto"/>
        <w:rPr>
          <w:rFonts w:cstheme="minorHAnsi"/>
        </w:rPr>
      </w:pPr>
      <w:r w:rsidRPr="0074094A">
        <w:rPr>
          <w:rFonts w:cstheme="minorHAnsi"/>
        </w:rPr>
        <w:t>a.</w:t>
      </w:r>
      <w:r w:rsidRPr="0074094A">
        <w:rPr>
          <w:rFonts w:cstheme="minorHAnsi"/>
        </w:rPr>
        <w:tab/>
        <w:t>Een lid kan het lidmaatschap opzeggen met inachtneming van het in dit artikel bepaalde.</w:t>
      </w:r>
    </w:p>
    <w:p w14:paraId="4FD4BB40" w14:textId="77777777" w:rsidR="00C13160" w:rsidRPr="0074094A" w:rsidRDefault="00C13160" w:rsidP="00D27E9D">
      <w:pPr>
        <w:numPr>
          <w:ilvl w:val="1"/>
          <w:numId w:val="23"/>
        </w:numPr>
        <w:tabs>
          <w:tab w:val="num" w:pos="360"/>
        </w:tabs>
        <w:spacing w:after="0" w:line="240" w:lineRule="auto"/>
        <w:rPr>
          <w:rFonts w:cstheme="minorHAnsi"/>
        </w:rPr>
      </w:pPr>
      <w:r w:rsidRPr="0074094A">
        <w:rPr>
          <w:rFonts w:cstheme="minorHAnsi"/>
        </w:rPr>
        <w:t>Een lid kan het lidmaatschap voorts met onmiddellijke ingang beëindigen:</w:t>
      </w:r>
    </w:p>
    <w:p w14:paraId="2F2055FA" w14:textId="77777777" w:rsidR="00C13160" w:rsidRPr="0074094A" w:rsidRDefault="00C13160" w:rsidP="00D27E9D">
      <w:pPr>
        <w:numPr>
          <w:ilvl w:val="2"/>
          <w:numId w:val="23"/>
        </w:numPr>
        <w:tabs>
          <w:tab w:val="num" w:pos="360"/>
        </w:tabs>
        <w:spacing w:after="0" w:line="240" w:lineRule="auto"/>
        <w:rPr>
          <w:rFonts w:cstheme="minorHAnsi"/>
        </w:rPr>
      </w:pPr>
      <w:r w:rsidRPr="0074094A">
        <w:rPr>
          <w:rFonts w:cstheme="minorHAnsi"/>
        </w:rPr>
        <w:t>wanneer redelijkerwijs niet kan worden gevergd het lidmaatschap te laten voortduren;</w:t>
      </w:r>
    </w:p>
    <w:p w14:paraId="068F157D" w14:textId="77777777" w:rsidR="00C13160" w:rsidRPr="0074094A" w:rsidRDefault="00C13160" w:rsidP="00D27E9D">
      <w:pPr>
        <w:numPr>
          <w:ilvl w:val="2"/>
          <w:numId w:val="23"/>
        </w:numPr>
        <w:tabs>
          <w:tab w:val="num" w:pos="360"/>
        </w:tabs>
        <w:spacing w:after="0" w:line="240" w:lineRule="auto"/>
        <w:rPr>
          <w:rFonts w:cstheme="minorHAnsi"/>
        </w:rPr>
      </w:pPr>
      <w:r w:rsidRPr="0074094A">
        <w:rPr>
          <w:rFonts w:cstheme="minorHAnsi"/>
        </w:rPr>
        <w:t>binnen een maand nadat een besluit, waarbij zijn rechten zijn beperkt of verplichtingen zijn verzwaard, hem is bekend geworden of medegedeeld, in welk geval het besluit alsdan niet op hem van toepassing is. Deze bevoegdheid tot opzegging komt het lid niet toe wanneer rechten en verplichtingen worden gewijzigd, die in de statuten nauwkeurig zijn omschreven, wijziging van geldelijke rechten en verplichtingen hieronder begrepen;</w:t>
      </w:r>
    </w:p>
    <w:p w14:paraId="3A3822B2" w14:textId="38829EA8" w:rsidR="00C13160" w:rsidRPr="0074094A" w:rsidRDefault="00C13160" w:rsidP="00D27E9D">
      <w:pPr>
        <w:numPr>
          <w:ilvl w:val="2"/>
          <w:numId w:val="23"/>
        </w:numPr>
        <w:tabs>
          <w:tab w:val="num" w:pos="360"/>
        </w:tabs>
        <w:spacing w:after="0" w:line="240" w:lineRule="auto"/>
        <w:rPr>
          <w:rFonts w:cstheme="minorHAnsi"/>
        </w:rPr>
      </w:pPr>
      <w:r w:rsidRPr="0074094A">
        <w:rPr>
          <w:rFonts w:cstheme="minorHAnsi"/>
        </w:rPr>
        <w:t>binnen een maand nadat hem een besluit is medegedeeld tot omzetting van de vereniging in een andere rechtsvorm of tot fusie.</w:t>
      </w:r>
    </w:p>
    <w:p w14:paraId="57FA6FA9" w14:textId="7608ED02" w:rsidR="00C13160" w:rsidRPr="0074094A" w:rsidRDefault="00C13160" w:rsidP="00D27E9D">
      <w:pPr>
        <w:numPr>
          <w:ilvl w:val="0"/>
          <w:numId w:val="23"/>
        </w:numPr>
        <w:spacing w:after="0" w:line="240" w:lineRule="auto"/>
        <w:ind w:left="720" w:hanging="720"/>
        <w:rPr>
          <w:rFonts w:cstheme="minorHAnsi"/>
        </w:rPr>
      </w:pPr>
      <w:r w:rsidRPr="0074094A">
        <w:rPr>
          <w:rFonts w:cstheme="minorHAnsi"/>
        </w:rPr>
        <w:t>a.</w:t>
      </w:r>
      <w:r w:rsidRPr="0074094A">
        <w:rPr>
          <w:rFonts w:cstheme="minorHAnsi"/>
        </w:rPr>
        <w:tab/>
        <w:t>Opzegging van het lidmaatschap kan</w:t>
      </w:r>
      <w:r w:rsidR="00FB1BC5" w:rsidRPr="0074094A">
        <w:rPr>
          <w:rFonts w:cstheme="minorHAnsi"/>
        </w:rPr>
        <w:t xml:space="preserve"> slechts </w:t>
      </w:r>
      <w:r w:rsidRPr="0074094A">
        <w:rPr>
          <w:rFonts w:cstheme="minorHAnsi"/>
        </w:rPr>
        <w:t>geschieden tegen het einde van het boekjaar en met inachtneming van een opzeggingstermijn van vier weken. Op deze termijn is de Algemene Termijnenwet niet van toepassing.</w:t>
      </w:r>
      <w:r w:rsidR="00FB1BC5" w:rsidRPr="0074094A">
        <w:rPr>
          <w:rFonts w:cstheme="minorHAnsi"/>
        </w:rPr>
        <w:t xml:space="preserve"> In ieder geval</w:t>
      </w:r>
      <w:r w:rsidRPr="0074094A">
        <w:rPr>
          <w:rFonts w:cstheme="minorHAnsi"/>
        </w:rPr>
        <w:t xml:space="preserve"> kan het lidmaatschap</w:t>
      </w:r>
      <w:r w:rsidR="00FB1BC5" w:rsidRPr="0074094A">
        <w:rPr>
          <w:rFonts w:cstheme="minorHAnsi"/>
        </w:rPr>
        <w:t xml:space="preserve"> </w:t>
      </w:r>
      <w:r w:rsidRPr="0074094A">
        <w:rPr>
          <w:rFonts w:cstheme="minorHAnsi"/>
        </w:rPr>
        <w:t xml:space="preserve">worden beëindigd </w:t>
      </w:r>
      <w:r w:rsidR="00FB1BC5" w:rsidRPr="0074094A">
        <w:rPr>
          <w:rFonts w:cstheme="minorHAnsi"/>
        </w:rPr>
        <w:t>door opzegging tegen het einde van het boekjaar, volgend op dat waarin werd opgezegd, alsmede onmiddellijk in de gevallen</w:t>
      </w:r>
      <w:r w:rsidRPr="0074094A">
        <w:rPr>
          <w:rFonts w:cstheme="minorHAnsi"/>
        </w:rPr>
        <w:t xml:space="preserve"> als </w:t>
      </w:r>
      <w:r w:rsidR="00FB1BC5" w:rsidRPr="0074094A">
        <w:rPr>
          <w:rFonts w:cstheme="minorHAnsi"/>
        </w:rPr>
        <w:t>bedoeld</w:t>
      </w:r>
      <w:r w:rsidRPr="0074094A">
        <w:rPr>
          <w:rFonts w:cstheme="minorHAnsi"/>
        </w:rPr>
        <w:t xml:space="preserve"> in lid 3, lid 4 van dit artikel.</w:t>
      </w:r>
    </w:p>
    <w:p w14:paraId="3D9A85EE" w14:textId="77777777" w:rsidR="00C13160" w:rsidRPr="0074094A" w:rsidRDefault="00C13160" w:rsidP="00D27E9D">
      <w:pPr>
        <w:numPr>
          <w:ilvl w:val="1"/>
          <w:numId w:val="23"/>
        </w:numPr>
        <w:tabs>
          <w:tab w:val="num" w:pos="360"/>
        </w:tabs>
        <w:spacing w:after="0" w:line="240" w:lineRule="auto"/>
        <w:rPr>
          <w:rFonts w:cstheme="minorHAnsi"/>
        </w:rPr>
      </w:pPr>
      <w:r w:rsidRPr="0074094A">
        <w:rPr>
          <w:rFonts w:cstheme="minorHAnsi"/>
        </w:rPr>
        <w:t>Een opzegging in strijd met het onder a van dit lid bepaalde doet het lidmaatschap eindigen op het vroegst toegelaten tijdstip, volgende op de datum waartegen was opgezegd.</w:t>
      </w:r>
    </w:p>
    <w:p w14:paraId="5A7AF7AC" w14:textId="77777777" w:rsidR="00C13160" w:rsidRPr="0074094A" w:rsidRDefault="00C13160" w:rsidP="00D27E9D">
      <w:pPr>
        <w:numPr>
          <w:ilvl w:val="0"/>
          <w:numId w:val="23"/>
        </w:numPr>
        <w:spacing w:after="0" w:line="240" w:lineRule="auto"/>
        <w:rPr>
          <w:rFonts w:cstheme="minorHAnsi"/>
        </w:rPr>
      </w:pPr>
      <w:r w:rsidRPr="0074094A">
        <w:rPr>
          <w:rFonts w:cstheme="minorHAnsi"/>
        </w:rPr>
        <w:lastRenderedPageBreak/>
        <w:t>Behoudens in geval van overlijden wordt enig gewezen lid dat heeft opgezegd, geacht nog lid te zijn tot ten hoogste het eind van het boekjaar volgend op dat waarin werd opgezegd, zolang het lid niet heeft voldaan aan zijn geldelijke verplichtingen ten opzichte van de vereniging, of zolang enige andere aangelegenheid waarbij hij betrokken is niet is afgewikkeld, de tenuitvoerlegging van een opgelegde straf daarin begrepen. Gedurende deze periode kan de betrokkene geen recht uitoefenen, met uitzondering van het recht om binnen de gestelde termijn in beroep te gaan.</w:t>
      </w:r>
    </w:p>
    <w:bookmarkEnd w:id="2"/>
    <w:p w14:paraId="0C1992B2" w14:textId="4B04FCA5" w:rsidR="00FB1BC5" w:rsidRPr="0074094A" w:rsidRDefault="00C00AD8" w:rsidP="0074094A">
      <w:pPr>
        <w:tabs>
          <w:tab w:val="left" w:leader="hyphen" w:pos="8504"/>
        </w:tabs>
        <w:jc w:val="center"/>
      </w:pPr>
      <w:r w:rsidRPr="0074094A">
        <w:rPr>
          <w:rFonts w:cstheme="minorHAnsi"/>
        </w:rPr>
        <w:br/>
      </w:r>
      <w:r w:rsidR="00FB1BC5" w:rsidRPr="0074094A">
        <w:rPr>
          <w:b/>
          <w:bCs/>
        </w:rPr>
        <w:t>DONATEURS</w:t>
      </w:r>
    </w:p>
    <w:p w14:paraId="404DCE05" w14:textId="2EEAACD2" w:rsidR="009764B6" w:rsidRPr="0074094A" w:rsidRDefault="00FB1BC5" w:rsidP="009764B6">
      <w:pPr>
        <w:spacing w:after="0" w:line="240" w:lineRule="auto"/>
        <w:rPr>
          <w:rFonts w:cstheme="minorHAnsi"/>
        </w:rPr>
      </w:pPr>
      <w:r w:rsidRPr="0074094A">
        <w:rPr>
          <w:b/>
          <w:bCs/>
        </w:rPr>
        <w:t>Artikel 8</w:t>
      </w:r>
      <w:r w:rsidR="009764B6" w:rsidRPr="0074094A">
        <w:rPr>
          <w:b/>
          <w:bCs/>
        </w:rPr>
        <w:br/>
      </w:r>
    </w:p>
    <w:p w14:paraId="0D4975B2" w14:textId="49CF4083" w:rsidR="009764B6" w:rsidRPr="0074094A" w:rsidRDefault="009764B6" w:rsidP="00D27E9D">
      <w:pPr>
        <w:pStyle w:val="Lijstalinea"/>
        <w:numPr>
          <w:ilvl w:val="0"/>
          <w:numId w:val="25"/>
        </w:numPr>
        <w:spacing w:after="0" w:line="240" w:lineRule="auto"/>
        <w:rPr>
          <w:rFonts w:cstheme="minorHAnsi"/>
        </w:rPr>
      </w:pPr>
      <w:r w:rsidRPr="0074094A">
        <w:rPr>
          <w:rFonts w:cstheme="minorHAnsi"/>
        </w:rPr>
        <w:t>De vereniging kent naast leden donateurs.</w:t>
      </w:r>
    </w:p>
    <w:p w14:paraId="03E55E80" w14:textId="427E95E6" w:rsidR="009764B6" w:rsidRPr="0074094A" w:rsidRDefault="009764B6" w:rsidP="00D27E9D">
      <w:pPr>
        <w:numPr>
          <w:ilvl w:val="0"/>
          <w:numId w:val="25"/>
        </w:numPr>
        <w:spacing w:after="0" w:line="240" w:lineRule="auto"/>
        <w:rPr>
          <w:rFonts w:cstheme="minorHAnsi"/>
        </w:rPr>
      </w:pPr>
      <w:r w:rsidRPr="0074094A">
        <w:rPr>
          <w:rFonts w:cstheme="minorHAnsi"/>
        </w:rPr>
        <w:t>Donateurs zijn die natuurlijke of rechtspersonen die door het bestuur zijn toegelaten en die zich jegens de vereniging verplichten om jaarlijks een door het bestuur vastgestelde bijdrage te storten.</w:t>
      </w:r>
    </w:p>
    <w:p w14:paraId="11670F52" w14:textId="77777777" w:rsidR="009764B6" w:rsidRPr="0074094A" w:rsidRDefault="009764B6" w:rsidP="00D27E9D">
      <w:pPr>
        <w:numPr>
          <w:ilvl w:val="0"/>
          <w:numId w:val="25"/>
        </w:numPr>
        <w:spacing w:after="0" w:line="240" w:lineRule="auto"/>
        <w:rPr>
          <w:rFonts w:cstheme="minorHAnsi"/>
        </w:rPr>
      </w:pPr>
      <w:r w:rsidRPr="0074094A">
        <w:rPr>
          <w:rFonts w:cstheme="minorHAnsi"/>
        </w:rPr>
        <w:t>Donateurs hebben geen andere rechten en verplichtingen dan die welke hen in of krachtens de statuten en/of reglementen zijn toegekend of opgelegd.</w:t>
      </w:r>
    </w:p>
    <w:p w14:paraId="39C386D2" w14:textId="77777777" w:rsidR="009764B6" w:rsidRPr="0074094A" w:rsidRDefault="009764B6" w:rsidP="00D27E9D">
      <w:pPr>
        <w:numPr>
          <w:ilvl w:val="0"/>
          <w:numId w:val="25"/>
        </w:numPr>
        <w:spacing w:after="0" w:line="240" w:lineRule="auto"/>
        <w:rPr>
          <w:rFonts w:cstheme="minorHAnsi"/>
        </w:rPr>
      </w:pPr>
      <w:r w:rsidRPr="0074094A">
        <w:rPr>
          <w:rFonts w:cstheme="minorHAnsi"/>
        </w:rPr>
        <w:t>De rechten of verplichtingen van donateurs kunnen te allen tijde wederzijds door opzegging worden beëindigd, behoudens dat de jaarlijkse bijdrage voor het lopende boekjaar voor het geheel verschuldigd blijft.</w:t>
      </w:r>
    </w:p>
    <w:p w14:paraId="1D17EB73" w14:textId="77777777" w:rsidR="009764B6" w:rsidRPr="0074094A" w:rsidRDefault="009764B6" w:rsidP="00D27E9D">
      <w:pPr>
        <w:numPr>
          <w:ilvl w:val="0"/>
          <w:numId w:val="25"/>
        </w:numPr>
        <w:spacing w:after="0" w:line="240" w:lineRule="auto"/>
        <w:rPr>
          <w:rFonts w:cstheme="minorHAnsi"/>
        </w:rPr>
      </w:pPr>
      <w:r w:rsidRPr="0074094A">
        <w:rPr>
          <w:rFonts w:cstheme="minorHAnsi"/>
        </w:rPr>
        <w:t>Opzegging namens de vereniging geschiedt door het bestuur.</w:t>
      </w:r>
    </w:p>
    <w:p w14:paraId="4C1D729B" w14:textId="39B0675B" w:rsidR="00FB1BC5" w:rsidRPr="0074094A" w:rsidRDefault="00FB1BC5" w:rsidP="00FB1BC5"/>
    <w:p w14:paraId="22A5931A" w14:textId="77777777" w:rsidR="009823D1" w:rsidRPr="0074094A" w:rsidRDefault="009823D1" w:rsidP="009823D1">
      <w:pPr>
        <w:tabs>
          <w:tab w:val="left" w:leader="hyphen" w:pos="8504"/>
        </w:tabs>
        <w:jc w:val="center"/>
      </w:pPr>
      <w:r w:rsidRPr="0074094A">
        <w:rPr>
          <w:b/>
          <w:bCs/>
        </w:rPr>
        <w:t>BESTUUR</w:t>
      </w:r>
    </w:p>
    <w:p w14:paraId="4509217D" w14:textId="75C547B4" w:rsidR="009823D1" w:rsidRPr="0074094A" w:rsidRDefault="009823D1" w:rsidP="009823D1">
      <w:pPr>
        <w:rPr>
          <w:b/>
          <w:bCs/>
        </w:rPr>
      </w:pPr>
      <w:r w:rsidRPr="0074094A">
        <w:rPr>
          <w:b/>
          <w:bCs/>
        </w:rPr>
        <w:t xml:space="preserve">Artikel 9 </w:t>
      </w:r>
    </w:p>
    <w:p w14:paraId="0A569879" w14:textId="77777777" w:rsidR="009823D1" w:rsidRPr="0074094A" w:rsidRDefault="009823D1" w:rsidP="00D27E9D">
      <w:pPr>
        <w:pStyle w:val="Lijstalinea"/>
        <w:numPr>
          <w:ilvl w:val="0"/>
          <w:numId w:val="8"/>
        </w:numPr>
        <w:ind w:left="426" w:hanging="426"/>
        <w:rPr>
          <w:b/>
          <w:bCs/>
        </w:rPr>
      </w:pPr>
      <w:r w:rsidRPr="0074094A">
        <w:t xml:space="preserve">Het bestuur bestaat uit een oneven aantal leden met een minimum van drie en een </w:t>
      </w:r>
      <w:r w:rsidRPr="0074094A">
        <w:tab/>
      </w:r>
      <w:r w:rsidRPr="0074094A">
        <w:br/>
        <w:t>maximum van negen meerderjarige personen, waaronder een voorzitter, een secretaris en een penningmeester.</w:t>
      </w:r>
    </w:p>
    <w:p w14:paraId="37240830" w14:textId="7B81E8E6" w:rsidR="009823D1" w:rsidRPr="0074094A" w:rsidRDefault="009823D1" w:rsidP="00D27E9D">
      <w:pPr>
        <w:pStyle w:val="Lijstalinea"/>
        <w:numPr>
          <w:ilvl w:val="0"/>
          <w:numId w:val="8"/>
        </w:numPr>
        <w:ind w:left="426" w:hanging="426"/>
        <w:rPr>
          <w:b/>
          <w:bCs/>
        </w:rPr>
      </w:pPr>
      <w:r w:rsidRPr="0074094A">
        <w:t xml:space="preserve">Bestuursleden worden in functie gekozen door de algemene ledenvergadering. </w:t>
      </w:r>
    </w:p>
    <w:p w14:paraId="7C5AF60C" w14:textId="77777777" w:rsidR="009823D1" w:rsidRPr="0074094A" w:rsidRDefault="009823D1" w:rsidP="00D27E9D">
      <w:pPr>
        <w:pStyle w:val="Lijstalinea"/>
        <w:numPr>
          <w:ilvl w:val="0"/>
          <w:numId w:val="8"/>
        </w:numPr>
        <w:ind w:left="426" w:hanging="426"/>
        <w:rPr>
          <w:b/>
          <w:bCs/>
        </w:rPr>
      </w:pPr>
      <w:r w:rsidRPr="0074094A">
        <w:t>Het bestuur kiest uit zijn midden een voorzitter, secretaris en penningmeester</w:t>
      </w:r>
      <w:r w:rsidRPr="0074094A">
        <w:rPr>
          <w:b/>
        </w:rPr>
        <w:t>, zij vormen het dagelijks bestuur.</w:t>
      </w:r>
      <w:r w:rsidRPr="0074094A">
        <w:tab/>
      </w:r>
    </w:p>
    <w:p w14:paraId="489E17AE" w14:textId="6434FC7F" w:rsidR="009823D1" w:rsidRPr="0074094A" w:rsidRDefault="009823D1" w:rsidP="00D27E9D">
      <w:pPr>
        <w:pStyle w:val="Lijstalinea"/>
        <w:numPr>
          <w:ilvl w:val="0"/>
          <w:numId w:val="8"/>
        </w:numPr>
        <w:ind w:left="426" w:hanging="426"/>
        <w:rPr>
          <w:b/>
          <w:bCs/>
        </w:rPr>
      </w:pPr>
      <w:r w:rsidRPr="0074094A">
        <w:t xml:space="preserve">De wijze van verkiezing, aftreden en/of vervanging van bestuursleden wordt nader in het </w:t>
      </w:r>
      <w:r w:rsidR="00343437" w:rsidRPr="0074094A">
        <w:t>Huishoudelijk Reglement</w:t>
      </w:r>
      <w:r w:rsidRPr="0074094A">
        <w:t xml:space="preserve"> geregeld.</w:t>
      </w:r>
    </w:p>
    <w:p w14:paraId="73FF48A6" w14:textId="77777777" w:rsidR="009823D1" w:rsidRPr="0074094A" w:rsidRDefault="009823D1" w:rsidP="00D27E9D">
      <w:pPr>
        <w:pStyle w:val="Lijstalinea"/>
        <w:numPr>
          <w:ilvl w:val="0"/>
          <w:numId w:val="8"/>
        </w:numPr>
        <w:tabs>
          <w:tab w:val="left" w:pos="425"/>
          <w:tab w:val="left" w:pos="850"/>
          <w:tab w:val="left" w:leader="hyphen" w:pos="8504"/>
        </w:tabs>
        <w:ind w:left="426" w:hanging="426"/>
        <w:rPr>
          <w:b/>
          <w:bCs/>
        </w:rPr>
      </w:pPr>
      <w:r w:rsidRPr="0074094A">
        <w:t>Het lidmaatschap van het bestuur eindigt:</w:t>
      </w:r>
      <w:r w:rsidRPr="0074094A">
        <w:br/>
        <w:t>a. door bedanken;</w:t>
      </w:r>
      <w:r w:rsidRPr="0074094A">
        <w:br/>
        <w:t>b. bij periodiek aftreden;</w:t>
      </w:r>
      <w:r w:rsidRPr="0074094A">
        <w:br/>
        <w:t>c. door ontslag door de algemene ledenvergadering;</w:t>
      </w:r>
      <w:r w:rsidRPr="0074094A">
        <w:br/>
        <w:t>d. bij beëindiging van het lidmaatschap van de vereniging.</w:t>
      </w:r>
    </w:p>
    <w:p w14:paraId="2392EB5D" w14:textId="77777777" w:rsidR="009823D1" w:rsidRPr="0074094A" w:rsidRDefault="009823D1" w:rsidP="00D27E9D">
      <w:pPr>
        <w:pStyle w:val="Lijstalinea"/>
        <w:numPr>
          <w:ilvl w:val="0"/>
          <w:numId w:val="8"/>
        </w:numPr>
        <w:tabs>
          <w:tab w:val="left" w:pos="425"/>
          <w:tab w:val="left" w:pos="850"/>
          <w:tab w:val="left" w:leader="hyphen" w:pos="8504"/>
        </w:tabs>
        <w:ind w:left="426" w:hanging="426"/>
        <w:rPr>
          <w:b/>
          <w:bCs/>
        </w:rPr>
      </w:pPr>
      <w:bookmarkStart w:id="3" w:name="_Hlk156837126"/>
      <w:r w:rsidRPr="0074094A">
        <w:t xml:space="preserve">Iedere bestuurslid treed drie jaar na zijn verkiezing af </w:t>
      </w:r>
      <w:bookmarkStart w:id="4" w:name="_Hlk156837159"/>
      <w:r w:rsidRPr="0074094A">
        <w:t>volgens een door het bestuur op te maken rooster. Aftredende bestuursleden zijn terstond herkiesbaar. Bij een vacature in het bestuur benoemt de eerstvolgende algemene vergadering een opvolger</w:t>
      </w:r>
      <w:bookmarkEnd w:id="4"/>
      <w:r w:rsidRPr="0074094A">
        <w:t>.</w:t>
      </w:r>
    </w:p>
    <w:bookmarkEnd w:id="3"/>
    <w:p w14:paraId="565C075B" w14:textId="77777777" w:rsidR="009823D1" w:rsidRPr="0074094A" w:rsidRDefault="009823D1" w:rsidP="00D27E9D">
      <w:pPr>
        <w:pStyle w:val="Lijstalinea"/>
        <w:numPr>
          <w:ilvl w:val="0"/>
          <w:numId w:val="8"/>
        </w:numPr>
        <w:tabs>
          <w:tab w:val="left" w:pos="425"/>
          <w:tab w:val="left" w:pos="850"/>
          <w:tab w:val="left" w:leader="hyphen" w:pos="8504"/>
        </w:tabs>
        <w:ind w:left="426" w:hanging="426"/>
        <w:rPr>
          <w:b/>
          <w:bCs/>
        </w:rPr>
      </w:pPr>
      <w:r w:rsidRPr="0074094A">
        <w:t>Bestuursbesluiten worden genomen bij meerderheid van stemmen.</w:t>
      </w:r>
    </w:p>
    <w:p w14:paraId="23930D38" w14:textId="77777777" w:rsidR="009823D1" w:rsidRPr="0074094A" w:rsidRDefault="009823D1" w:rsidP="00D27E9D">
      <w:pPr>
        <w:pStyle w:val="Lijstalinea"/>
        <w:numPr>
          <w:ilvl w:val="0"/>
          <w:numId w:val="8"/>
        </w:numPr>
        <w:tabs>
          <w:tab w:val="left" w:pos="425"/>
          <w:tab w:val="left" w:pos="850"/>
          <w:tab w:val="left" w:leader="hyphen" w:pos="8504"/>
        </w:tabs>
        <w:ind w:left="426" w:hanging="426"/>
        <w:rPr>
          <w:b/>
          <w:bCs/>
        </w:rPr>
      </w:pPr>
      <w:r w:rsidRPr="0074094A">
        <w:t xml:space="preserve">De algemene ledenvergadering kan een bestuurslid schorsen of ontslaan. Voor een besluit daartoe is een meerderheid van tenminste twee/derde van de uitgebrachte stemmen vereist. </w:t>
      </w:r>
    </w:p>
    <w:p w14:paraId="5B6EEB0B" w14:textId="77777777" w:rsidR="009823D1" w:rsidRPr="0074094A" w:rsidRDefault="009823D1" w:rsidP="00D27E9D">
      <w:pPr>
        <w:pStyle w:val="Lijstalinea"/>
        <w:numPr>
          <w:ilvl w:val="0"/>
          <w:numId w:val="8"/>
        </w:numPr>
        <w:tabs>
          <w:tab w:val="left" w:pos="425"/>
          <w:tab w:val="left" w:pos="850"/>
          <w:tab w:val="left" w:leader="hyphen" w:pos="8504"/>
        </w:tabs>
        <w:ind w:left="426" w:hanging="426"/>
        <w:rPr>
          <w:b/>
          <w:bCs/>
        </w:rPr>
      </w:pPr>
      <w:r w:rsidRPr="0074094A">
        <w:rPr>
          <w:rFonts w:cs="Arial"/>
          <w:szCs w:val="20"/>
        </w:rPr>
        <w:t>Bij ontstentenis of belet van een of meer leden van het bestuur, niet zijnde alle leden, nemen de overblijvende leden het gehele bestuur waar.</w:t>
      </w:r>
      <w:r w:rsidRPr="0074094A">
        <w:rPr>
          <w:rFonts w:cs="Arial"/>
          <w:szCs w:val="20"/>
        </w:rPr>
        <w:br/>
      </w:r>
      <w:r w:rsidRPr="0074094A">
        <w:t>Bij ontstentenis of belet van alle bestuursleden berust het bestuur tijdelijk bij de kascontrolecommissie (bestaat uit 2 leden en indien benoemd, ook 1 reserve lid) of door deze commissie aan te wijzen personen. Voor de gedurende deze periode verrichte bestuursdaden worden de aangewezen personen met een bestuurder gelijkgesteld.</w:t>
      </w:r>
    </w:p>
    <w:p w14:paraId="493BECB2" w14:textId="77777777" w:rsidR="009823D1" w:rsidRPr="0074094A" w:rsidRDefault="009823D1" w:rsidP="00D27E9D">
      <w:pPr>
        <w:pStyle w:val="Lijstalinea"/>
        <w:numPr>
          <w:ilvl w:val="0"/>
          <w:numId w:val="8"/>
        </w:numPr>
        <w:tabs>
          <w:tab w:val="left" w:pos="425"/>
          <w:tab w:val="left" w:pos="850"/>
          <w:tab w:val="left" w:leader="hyphen" w:pos="8504"/>
        </w:tabs>
        <w:ind w:left="426" w:hanging="426"/>
        <w:rPr>
          <w:b/>
          <w:bCs/>
        </w:rPr>
      </w:pPr>
      <w:r w:rsidRPr="0074094A">
        <w:t xml:space="preserve">Ieder bestuurslid heeft </w:t>
      </w:r>
      <w:r w:rsidRPr="0074094A">
        <w:rPr>
          <w:rFonts w:ascii="Times" w:hAnsi="Times"/>
        </w:rPr>
        <w:t>éé</w:t>
      </w:r>
      <w:r w:rsidRPr="0074094A">
        <w:t>n gelijkwaardige stem.</w:t>
      </w:r>
    </w:p>
    <w:p w14:paraId="15DEAC7B" w14:textId="23B037CE" w:rsidR="00144349" w:rsidRPr="0074094A" w:rsidRDefault="00144349" w:rsidP="00144349">
      <w:pPr>
        <w:tabs>
          <w:tab w:val="left" w:leader="hyphen" w:pos="8504"/>
        </w:tabs>
        <w:jc w:val="center"/>
      </w:pPr>
      <w:r w:rsidRPr="0074094A">
        <w:lastRenderedPageBreak/>
        <w:br/>
      </w:r>
      <w:r w:rsidRPr="0074094A">
        <w:rPr>
          <w:b/>
          <w:bCs/>
        </w:rPr>
        <w:t>VERTEGENWOORDIGING, TAAK EN BEVOEGDHEDEN VAN HET BESTUUR</w:t>
      </w:r>
    </w:p>
    <w:p w14:paraId="1A8BA189" w14:textId="1C620572" w:rsidR="00144349" w:rsidRPr="0074094A" w:rsidRDefault="00144349" w:rsidP="00144349">
      <w:pPr>
        <w:ind w:left="284" w:hanging="284"/>
        <w:rPr>
          <w:b/>
          <w:bCs/>
        </w:rPr>
      </w:pPr>
      <w:r w:rsidRPr="0074094A">
        <w:rPr>
          <w:b/>
          <w:bCs/>
        </w:rPr>
        <w:t>Artikel 10</w:t>
      </w:r>
    </w:p>
    <w:p w14:paraId="79C0B6BE" w14:textId="77777777" w:rsidR="00144349" w:rsidRPr="0074094A" w:rsidRDefault="00144349" w:rsidP="00D27E9D">
      <w:pPr>
        <w:pStyle w:val="Lijstalinea"/>
        <w:numPr>
          <w:ilvl w:val="0"/>
          <w:numId w:val="3"/>
        </w:numPr>
        <w:spacing w:after="0"/>
      </w:pPr>
      <w:bookmarkStart w:id="5" w:name="_Hlk147845805"/>
      <w:r w:rsidRPr="0074094A">
        <w:t xml:space="preserve">Het bestuur is belast met het besturen en vertegenwoordigen van de vereniging. De </w:t>
      </w:r>
      <w:r w:rsidRPr="0074094A">
        <w:tab/>
      </w:r>
      <w:r w:rsidRPr="0074094A">
        <w:br/>
        <w:t>vereniging wordt vertegenwoordigd door het bestuur</w:t>
      </w:r>
      <w:bookmarkEnd w:id="5"/>
      <w:r w:rsidRPr="0074094A">
        <w:t xml:space="preserve">. </w:t>
      </w:r>
    </w:p>
    <w:p w14:paraId="712F9D24" w14:textId="77777777" w:rsidR="00144349" w:rsidRPr="0074094A" w:rsidRDefault="00144349" w:rsidP="00D27E9D">
      <w:pPr>
        <w:pStyle w:val="Lijstalinea"/>
        <w:numPr>
          <w:ilvl w:val="0"/>
          <w:numId w:val="3"/>
        </w:numPr>
        <w:spacing w:after="0"/>
      </w:pPr>
      <w:r w:rsidRPr="0074094A">
        <w:t>Het bestuur is bevoegd uit zijn midden een dagelijks bestuur te benoemen en de taken en bevoegdheden van het dagelijks bestuur vast te stellen.</w:t>
      </w:r>
    </w:p>
    <w:p w14:paraId="4AAC73AD" w14:textId="77777777" w:rsidR="00144349" w:rsidRPr="0074094A" w:rsidRDefault="00144349" w:rsidP="00D27E9D">
      <w:pPr>
        <w:pStyle w:val="Lijstalinea"/>
        <w:numPr>
          <w:ilvl w:val="0"/>
          <w:numId w:val="3"/>
        </w:numPr>
        <w:spacing w:after="0"/>
      </w:pPr>
      <w:r w:rsidRPr="0074094A">
        <w:t>Het bestuur is bevoegd onder zijn verantwoordelijkheid bepaalde onderdelen van zijn taken te doen uitvoeren door commissies die door het bestuur worden benoemd.</w:t>
      </w:r>
    </w:p>
    <w:p w14:paraId="54DE8897" w14:textId="77777777" w:rsidR="00144349" w:rsidRPr="0074094A" w:rsidRDefault="00144349" w:rsidP="00D27E9D">
      <w:pPr>
        <w:pStyle w:val="Lijstalinea"/>
        <w:numPr>
          <w:ilvl w:val="0"/>
          <w:numId w:val="3"/>
        </w:numPr>
        <w:spacing w:after="0"/>
      </w:pPr>
      <w:r w:rsidRPr="0074094A">
        <w:t>Indien het aantal bestuursleden beneden drie is gedaald, blijft het bestuur bevoegd. Het is echter verplicht zo spoedig mogelijk een vergadering te beleggen waarin de voorziening in de open plaats of de open plaatsen aan de orde komt.</w:t>
      </w:r>
    </w:p>
    <w:p w14:paraId="782AF367" w14:textId="77777777" w:rsidR="00144349" w:rsidRPr="0074094A" w:rsidRDefault="00144349" w:rsidP="00D27E9D">
      <w:pPr>
        <w:pStyle w:val="Lijstalinea"/>
        <w:numPr>
          <w:ilvl w:val="0"/>
          <w:numId w:val="3"/>
        </w:numPr>
        <w:spacing w:after="0"/>
      </w:pPr>
      <w:r w:rsidRPr="0074094A">
        <w:t>Het bestuur kan met inachtneming van de voorgaande leden binnen de grens van zijn bevoegdheden een of meer van zijn leden machtigen voor het bestuur of de vereniging op te treden.</w:t>
      </w:r>
    </w:p>
    <w:p w14:paraId="22C89B80" w14:textId="77777777" w:rsidR="00144349" w:rsidRPr="0074094A" w:rsidRDefault="00144349" w:rsidP="00D27E9D">
      <w:pPr>
        <w:pStyle w:val="Lijstalinea"/>
        <w:numPr>
          <w:ilvl w:val="0"/>
          <w:numId w:val="3"/>
        </w:numPr>
        <w:spacing w:after="0"/>
      </w:pPr>
      <w:r w:rsidRPr="0074094A">
        <w:t xml:space="preserve">Over alles wat niet door de wet, statuten of (huishoudelijk) reglement is geregeld, </w:t>
      </w:r>
      <w:r w:rsidRPr="0074094A">
        <w:tab/>
      </w:r>
      <w:r w:rsidRPr="0074094A">
        <w:br/>
        <w:t>beslist het bestuur.</w:t>
      </w:r>
    </w:p>
    <w:p w14:paraId="05023254" w14:textId="3B8E5821" w:rsidR="00144349" w:rsidRPr="0074094A" w:rsidRDefault="00144349" w:rsidP="00D27E9D">
      <w:pPr>
        <w:pStyle w:val="Lijstalinea"/>
        <w:numPr>
          <w:ilvl w:val="0"/>
          <w:numId w:val="3"/>
        </w:numPr>
        <w:spacing w:after="0"/>
      </w:pPr>
      <w:bookmarkStart w:id="6" w:name="_Hlk154579355"/>
      <w:r w:rsidRPr="0074094A">
        <w:t xml:space="preserve">Het bestuur stelt een financiële controlesysteem op, zie nadere toelichting in het HHR. </w:t>
      </w:r>
      <w:r w:rsidRPr="0074094A">
        <w:br/>
        <w:t xml:space="preserve">Tot het aangaan van financiële verplichtingen en/of betalingen – boven de € </w:t>
      </w:r>
      <w:r w:rsidR="009A517A" w:rsidRPr="0074094A">
        <w:t>1</w:t>
      </w:r>
      <w:r w:rsidR="00D4774B" w:rsidRPr="0074094A">
        <w:t>5</w:t>
      </w:r>
      <w:r w:rsidR="009A517A" w:rsidRPr="0074094A">
        <w:t>.000</w:t>
      </w:r>
      <w:r w:rsidRPr="0074094A">
        <w:t>,- – is goedkeuring door de algemene ledenvergadering nodig</w:t>
      </w:r>
      <w:bookmarkEnd w:id="6"/>
      <w:r w:rsidRPr="0074094A">
        <w:t xml:space="preserve">. </w:t>
      </w:r>
    </w:p>
    <w:p w14:paraId="24778069" w14:textId="77777777" w:rsidR="00B325CE" w:rsidRPr="0074094A" w:rsidRDefault="00144349" w:rsidP="00D27E9D">
      <w:pPr>
        <w:pStyle w:val="Lijstalinea"/>
        <w:numPr>
          <w:ilvl w:val="0"/>
          <w:numId w:val="3"/>
        </w:numPr>
        <w:spacing w:after="0"/>
      </w:pPr>
      <w:r w:rsidRPr="0074094A">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50BA09DF" w14:textId="38F8D5E6" w:rsidR="00FB1BC5" w:rsidRPr="0074094A" w:rsidRDefault="00144349" w:rsidP="00343437">
      <w:pPr>
        <w:pStyle w:val="Lijstalinea"/>
        <w:numPr>
          <w:ilvl w:val="0"/>
          <w:numId w:val="3"/>
        </w:numPr>
        <w:spacing w:after="0"/>
      </w:pPr>
      <w:r w:rsidRPr="0074094A">
        <w:t>Bestuurders moeten zich bij de vervulling van hun taak richten naar het belang van de vereniging en de daarmee verbonden organisaties.</w:t>
      </w:r>
      <w:r w:rsidRPr="0074094A">
        <w:br/>
      </w:r>
      <w:r w:rsidRPr="0074094A">
        <w:br/>
      </w:r>
    </w:p>
    <w:p w14:paraId="63B4C157" w14:textId="77777777" w:rsidR="00B325CE" w:rsidRPr="0074094A" w:rsidRDefault="00B325CE" w:rsidP="00B325CE">
      <w:pPr>
        <w:spacing w:after="0"/>
        <w:jc w:val="center"/>
        <w:rPr>
          <w:highlight w:val="yellow"/>
        </w:rPr>
      </w:pPr>
      <w:r w:rsidRPr="0074094A">
        <w:rPr>
          <w:b/>
          <w:bCs/>
        </w:rPr>
        <w:t>REKENING EN VERANTWOORDING</w:t>
      </w:r>
    </w:p>
    <w:p w14:paraId="286A1DBE" w14:textId="6F4C927D" w:rsidR="00B325CE" w:rsidRPr="0074094A" w:rsidRDefault="00B325CE" w:rsidP="00B325CE">
      <w:pPr>
        <w:ind w:left="284" w:hanging="284"/>
        <w:rPr>
          <w:b/>
          <w:bCs/>
        </w:rPr>
      </w:pPr>
      <w:r w:rsidRPr="0074094A">
        <w:rPr>
          <w:b/>
          <w:bCs/>
        </w:rPr>
        <w:t>Artikel 11</w:t>
      </w:r>
    </w:p>
    <w:p w14:paraId="0A03D486" w14:textId="77777777" w:rsidR="00B325CE" w:rsidRPr="0074094A" w:rsidRDefault="00B325CE" w:rsidP="00D27E9D">
      <w:pPr>
        <w:pStyle w:val="Lijstalinea"/>
        <w:numPr>
          <w:ilvl w:val="0"/>
          <w:numId w:val="9"/>
        </w:numPr>
        <w:ind w:left="284" w:hanging="284"/>
      </w:pPr>
      <w:r w:rsidRPr="0074094A">
        <w:t>Het bestuur is verplicht van de vermogenstoestand van de vereniging zodanige aantekeningen te houden, dat daaruit te allen tijde haar rechten en verplichtingen kunnen worden gekend.</w:t>
      </w:r>
    </w:p>
    <w:p w14:paraId="4FFCCBA1" w14:textId="77777777" w:rsidR="00B325CE" w:rsidRPr="0074094A" w:rsidRDefault="00B325CE" w:rsidP="00D27E9D">
      <w:pPr>
        <w:pStyle w:val="Lijstalinea"/>
        <w:numPr>
          <w:ilvl w:val="0"/>
          <w:numId w:val="9"/>
        </w:numPr>
        <w:ind w:left="284" w:hanging="284"/>
      </w:pPr>
      <w:r w:rsidRPr="0074094A">
        <w:t>Jaarlijks wordt uiterlijk in de eerste 6 maanden een algemene vergadering - de jaarvergadering - gehouden waarin het bestuur zijn jaarverslag uitbrengt en - onder overlegging van een balans en een exploitatierekening - rekening en verantwoording aflegt over het in het afgelopen boekjaar gevoerde beleid.</w:t>
      </w:r>
    </w:p>
    <w:p w14:paraId="2D12AE01" w14:textId="77777777" w:rsidR="004A4C9E" w:rsidRPr="0074094A" w:rsidRDefault="00B325CE" w:rsidP="00D27E9D">
      <w:pPr>
        <w:pStyle w:val="Lijstalinea"/>
        <w:numPr>
          <w:ilvl w:val="0"/>
          <w:numId w:val="9"/>
        </w:numPr>
        <w:ind w:left="284" w:hanging="284"/>
      </w:pPr>
      <w:r w:rsidRPr="0074094A">
        <w:t xml:space="preserve">De algemene vergadering benoemt jaarlijks uit de leden een financiële commissie van tenminste twee personen die geen deel mogen uitmaken van het bestuur en een reserve-lid, hierna te noemen kascontrolecommissie. Deze commissie onderzoekt de rekening en verantwoording van het bestuur en brengt aan de algemene vergadering schriftelijk verslag van haar bevindingen uit. Na akkoordbevinding worden de exploitatierekening en de balans door de commissie ondertekend. </w:t>
      </w:r>
      <w:r w:rsidRPr="0074094A">
        <w:rPr>
          <w:bCs/>
        </w:rPr>
        <w:t xml:space="preserve">Na goedkeuring van het verslag van deze commissie door de algemene vergadering volgt décharge van het bestuur. </w:t>
      </w:r>
      <w:r w:rsidRPr="0074094A">
        <w:t>Verkiezing, vervanging en/of aftreden van deze commissieleden worden nader geregeld in het huishoudelijk reglement.</w:t>
      </w:r>
    </w:p>
    <w:p w14:paraId="1AE1C69F" w14:textId="5B718546" w:rsidR="00B325CE" w:rsidRPr="0074094A" w:rsidRDefault="00B325CE" w:rsidP="00D27E9D">
      <w:pPr>
        <w:pStyle w:val="Lijstalinea"/>
        <w:numPr>
          <w:ilvl w:val="0"/>
          <w:numId w:val="9"/>
        </w:numPr>
        <w:ind w:left="284" w:hanging="284"/>
      </w:pPr>
      <w:r w:rsidRPr="0074094A">
        <w:t xml:space="preserve">Vereist het onderzoek van de rekening en verantwoording bijzondere boekhoudkundige kennis, dan kan de kascontrolecommissie zich door een deskundige laten bijstaan. Het bestuur is verplicht aan de commissie alle door haar gewenste inlichtingen te verschaffen, haar desgewenst de kas en de waarden te vertonen en inzage van de boeken en bescheiden van de vereniging te </w:t>
      </w:r>
      <w:r w:rsidRPr="0074094A">
        <w:lastRenderedPageBreak/>
        <w:t>geven. De last van de commissie kan te allen tijde door de algemene vergadering worden herroepen, doch slechts door benoeming van een andere commissie.</w:t>
      </w:r>
      <w:r w:rsidRPr="0074094A">
        <w:br/>
      </w:r>
      <w:r w:rsidRPr="0074094A">
        <w:rPr>
          <w:highlight w:val="yellow"/>
        </w:rPr>
        <w:br/>
      </w:r>
      <w:r w:rsidRPr="0074094A">
        <w:rPr>
          <w:highlight w:val="yellow"/>
        </w:rPr>
        <w:br/>
      </w:r>
    </w:p>
    <w:p w14:paraId="2D0B6388" w14:textId="20AD2352" w:rsidR="00EC0B0A" w:rsidRPr="0074094A" w:rsidRDefault="00430C8F" w:rsidP="00B325CE">
      <w:pPr>
        <w:tabs>
          <w:tab w:val="left" w:leader="hyphen" w:pos="8504"/>
        </w:tabs>
        <w:jc w:val="center"/>
      </w:pPr>
      <w:r w:rsidRPr="0074094A">
        <w:rPr>
          <w:b/>
          <w:bCs/>
        </w:rPr>
        <w:br/>
      </w:r>
      <w:r w:rsidR="00DE5924" w:rsidRPr="0074094A">
        <w:rPr>
          <w:b/>
          <w:bCs/>
        </w:rPr>
        <w:t>GELDMIDDELEN</w:t>
      </w:r>
      <w:r w:rsidR="00B325CE" w:rsidRPr="0074094A">
        <w:rPr>
          <w:b/>
          <w:bCs/>
        </w:rPr>
        <w:t xml:space="preserve"> EN CONTRIBUTIE</w:t>
      </w:r>
    </w:p>
    <w:p w14:paraId="103BC248" w14:textId="53A93F6F" w:rsidR="00EC0B0A" w:rsidRPr="0074094A" w:rsidRDefault="00F62B65" w:rsidP="00EC0B0A">
      <w:pPr>
        <w:rPr>
          <w:b/>
          <w:bCs/>
        </w:rPr>
      </w:pPr>
      <w:r w:rsidRPr="0074094A">
        <w:rPr>
          <w:b/>
          <w:bCs/>
        </w:rPr>
        <w:t xml:space="preserve">Artikel </w:t>
      </w:r>
      <w:r w:rsidR="00B325CE" w:rsidRPr="0074094A">
        <w:rPr>
          <w:b/>
          <w:bCs/>
        </w:rPr>
        <w:t>12</w:t>
      </w:r>
    </w:p>
    <w:p w14:paraId="10D26AA2" w14:textId="78F6C9AA" w:rsidR="00EC0B0A" w:rsidRPr="0074094A" w:rsidRDefault="00EC0B0A" w:rsidP="00EC0B0A">
      <w:pPr>
        <w:pStyle w:val="Koptekst"/>
        <w:tabs>
          <w:tab w:val="clear" w:pos="4536"/>
          <w:tab w:val="clear" w:pos="9072"/>
          <w:tab w:val="left" w:leader="hyphen" w:pos="8504"/>
        </w:tabs>
      </w:pPr>
      <w:r w:rsidRPr="0074094A">
        <w:t xml:space="preserve">De </w:t>
      </w:r>
      <w:r w:rsidR="00BA139C" w:rsidRPr="0074094A">
        <w:t xml:space="preserve">geldmiddelen </w:t>
      </w:r>
      <w:r w:rsidRPr="0074094A">
        <w:t>van de vereniging bestaan uit:</w:t>
      </w:r>
    </w:p>
    <w:p w14:paraId="6EF12243" w14:textId="03357867" w:rsidR="00064D0E" w:rsidRPr="0074094A" w:rsidRDefault="00EC0B0A" w:rsidP="00343437">
      <w:pPr>
        <w:pStyle w:val="Koptekst"/>
        <w:numPr>
          <w:ilvl w:val="1"/>
          <w:numId w:val="16"/>
        </w:numPr>
        <w:tabs>
          <w:tab w:val="clear" w:pos="4536"/>
          <w:tab w:val="clear" w:pos="9072"/>
          <w:tab w:val="left" w:pos="567"/>
          <w:tab w:val="left" w:leader="hyphen" w:pos="8504"/>
        </w:tabs>
        <w:ind w:left="426" w:hanging="142"/>
      </w:pPr>
      <w:r w:rsidRPr="0074094A">
        <w:t>contributies;</w:t>
      </w:r>
    </w:p>
    <w:p w14:paraId="5410545A" w14:textId="3958B7FE" w:rsidR="00064D0E" w:rsidRPr="0074094A" w:rsidRDefault="00EC0B0A" w:rsidP="00D27E9D">
      <w:pPr>
        <w:pStyle w:val="Koptekst"/>
        <w:numPr>
          <w:ilvl w:val="1"/>
          <w:numId w:val="16"/>
        </w:numPr>
        <w:tabs>
          <w:tab w:val="clear" w:pos="4536"/>
          <w:tab w:val="clear" w:pos="9072"/>
          <w:tab w:val="left" w:pos="567"/>
          <w:tab w:val="left" w:leader="hyphen" w:pos="8504"/>
        </w:tabs>
        <w:ind w:left="426" w:hanging="142"/>
      </w:pPr>
      <w:r w:rsidRPr="0074094A">
        <w:t>donaties door leden of derden;</w:t>
      </w:r>
    </w:p>
    <w:p w14:paraId="6FE7D794" w14:textId="1B9750CF" w:rsidR="00EC0B0A" w:rsidRPr="0074094A" w:rsidRDefault="00EC0B0A" w:rsidP="00D27E9D">
      <w:pPr>
        <w:pStyle w:val="Koptekst"/>
        <w:numPr>
          <w:ilvl w:val="1"/>
          <w:numId w:val="16"/>
        </w:numPr>
        <w:tabs>
          <w:tab w:val="clear" w:pos="4536"/>
          <w:tab w:val="clear" w:pos="9072"/>
          <w:tab w:val="left" w:pos="567"/>
          <w:tab w:val="left" w:leader="hyphen" w:pos="8504"/>
        </w:tabs>
        <w:ind w:left="426" w:hanging="142"/>
      </w:pPr>
      <w:r w:rsidRPr="0074094A">
        <w:t>bijdragen van overheids- en particuliere organen;</w:t>
      </w:r>
    </w:p>
    <w:p w14:paraId="42EB6523" w14:textId="42D26039" w:rsidR="006764AF" w:rsidRPr="0074094A" w:rsidRDefault="00EC0B0A" w:rsidP="00D27E9D">
      <w:pPr>
        <w:pStyle w:val="Koptekst"/>
        <w:numPr>
          <w:ilvl w:val="1"/>
          <w:numId w:val="16"/>
        </w:numPr>
        <w:tabs>
          <w:tab w:val="clear" w:pos="4536"/>
          <w:tab w:val="clear" w:pos="9072"/>
          <w:tab w:val="left" w:pos="567"/>
          <w:tab w:val="left" w:leader="hyphen" w:pos="8504"/>
        </w:tabs>
        <w:ind w:left="426" w:hanging="142"/>
      </w:pPr>
      <w:r w:rsidRPr="0074094A">
        <w:t>schenkingen, erfstellingen en legaten, met dien verstande dat nalatenschappen niet worden aanvaard dan onder het voorrecht van boedelbeschrijving;</w:t>
      </w:r>
    </w:p>
    <w:p w14:paraId="76C5FD12" w14:textId="03A242AC" w:rsidR="00EC0B0A" w:rsidRPr="0074094A" w:rsidRDefault="00343437" w:rsidP="00D27E9D">
      <w:pPr>
        <w:pStyle w:val="Koptekst"/>
        <w:numPr>
          <w:ilvl w:val="1"/>
          <w:numId w:val="16"/>
        </w:numPr>
        <w:tabs>
          <w:tab w:val="clear" w:pos="4536"/>
          <w:tab w:val="clear" w:pos="9072"/>
          <w:tab w:val="left" w:pos="567"/>
          <w:tab w:val="left" w:leader="hyphen" w:pos="8504"/>
        </w:tabs>
        <w:ind w:left="426" w:hanging="142"/>
      </w:pPr>
      <w:r w:rsidRPr="0074094A">
        <w:t>andere inkomsten en toevallige baten.</w:t>
      </w:r>
    </w:p>
    <w:p w14:paraId="0EAC53CA" w14:textId="77777777" w:rsidR="00343437" w:rsidRPr="0074094A" w:rsidRDefault="00343437" w:rsidP="00343437">
      <w:pPr>
        <w:pStyle w:val="Koptekst"/>
        <w:tabs>
          <w:tab w:val="clear" w:pos="4536"/>
          <w:tab w:val="clear" w:pos="9072"/>
          <w:tab w:val="left" w:pos="567"/>
          <w:tab w:val="left" w:leader="hyphen" w:pos="8504"/>
        </w:tabs>
        <w:ind w:left="426"/>
      </w:pPr>
    </w:p>
    <w:p w14:paraId="19457EE9" w14:textId="63DFC6CE" w:rsidR="00064D0E" w:rsidRPr="0074094A" w:rsidRDefault="00064D0E" w:rsidP="00D27E9D">
      <w:pPr>
        <w:pStyle w:val="Lijstalinea"/>
        <w:numPr>
          <w:ilvl w:val="0"/>
          <w:numId w:val="2"/>
        </w:numPr>
        <w:spacing w:after="0"/>
      </w:pPr>
      <w:bookmarkStart w:id="7" w:name="_Hlk57724658"/>
      <w:r w:rsidRPr="0074094A">
        <w:t xml:space="preserve">De </w:t>
      </w:r>
      <w:r w:rsidR="00BA139C" w:rsidRPr="0074094A">
        <w:t>l</w:t>
      </w:r>
      <w:r w:rsidRPr="0074094A">
        <w:t>eden zijn jaarlijks gehouden tot het betalen van een contributie, die door de algemene vergadering van tijd tot tijd wordt vastgesteld. Zij kunnen daartoe in categorieën worden ingedeeld die een verschillende bijdrage betalen.</w:t>
      </w:r>
      <w:bookmarkStart w:id="8" w:name="_Hlk57727112"/>
    </w:p>
    <w:p w14:paraId="1A226A0B" w14:textId="483BA376" w:rsidR="00064D0E" w:rsidRPr="0074094A" w:rsidRDefault="00BA139C" w:rsidP="00D27E9D">
      <w:pPr>
        <w:pStyle w:val="Lijstalinea"/>
        <w:numPr>
          <w:ilvl w:val="0"/>
          <w:numId w:val="2"/>
        </w:numPr>
        <w:spacing w:after="0"/>
      </w:pPr>
      <w:r w:rsidRPr="0074094A">
        <w:t>E</w:t>
      </w:r>
      <w:r w:rsidR="00064D0E" w:rsidRPr="0074094A">
        <w:t>rel</w:t>
      </w:r>
      <w:r w:rsidRPr="0074094A">
        <w:t>eden zijn</w:t>
      </w:r>
      <w:r w:rsidR="00064D0E" w:rsidRPr="0074094A">
        <w:t xml:space="preserve"> vrijgesteld van het betalen van contributie.</w:t>
      </w:r>
    </w:p>
    <w:p w14:paraId="4D6F17FE" w14:textId="77777777" w:rsidR="00BA139C" w:rsidRPr="0074094A" w:rsidRDefault="00064D0E" w:rsidP="00D27E9D">
      <w:pPr>
        <w:pStyle w:val="Lijstalinea"/>
        <w:numPr>
          <w:ilvl w:val="0"/>
          <w:numId w:val="2"/>
        </w:numPr>
        <w:spacing w:after="0"/>
      </w:pPr>
      <w:r w:rsidRPr="0074094A">
        <w:t xml:space="preserve">Betalingen door leden die het bedrag van de jaarlijkse contributie overstijgen, </w:t>
      </w:r>
      <w:r w:rsidRPr="0074094A">
        <w:tab/>
      </w:r>
      <w:r w:rsidRPr="0074094A">
        <w:br/>
        <w:t>worden gezien als donaties.</w:t>
      </w:r>
      <w:bookmarkStart w:id="9" w:name="_Hlk57727179"/>
      <w:bookmarkEnd w:id="8"/>
    </w:p>
    <w:p w14:paraId="785D6AA2" w14:textId="2365E32C" w:rsidR="00BA139C" w:rsidRPr="0074094A" w:rsidRDefault="00064D0E" w:rsidP="00D27E9D">
      <w:pPr>
        <w:pStyle w:val="Lijstalinea"/>
        <w:numPr>
          <w:ilvl w:val="0"/>
          <w:numId w:val="2"/>
        </w:numPr>
        <w:spacing w:after="0"/>
      </w:pPr>
      <w:r w:rsidRPr="0074094A">
        <w:t xml:space="preserve">Bij tussentijdse beëindiging van het lidmaatschap blijft de verplichting tot betaling van de contributie en eventuele nadere verplichtingen tot aan het eind van het verenigingsjaar bestaan. </w:t>
      </w:r>
      <w:bookmarkEnd w:id="9"/>
    </w:p>
    <w:bookmarkEnd w:id="7"/>
    <w:p w14:paraId="07C04389" w14:textId="4A15B6B8" w:rsidR="0024445B" w:rsidRPr="0074094A" w:rsidRDefault="0024445B" w:rsidP="00805CCD">
      <w:pPr>
        <w:tabs>
          <w:tab w:val="left" w:leader="hyphen" w:pos="8504"/>
        </w:tabs>
      </w:pPr>
    </w:p>
    <w:p w14:paraId="40382F89" w14:textId="77777777" w:rsidR="000E34E7" w:rsidRPr="0074094A" w:rsidRDefault="000E34E7" w:rsidP="004557EA">
      <w:pPr>
        <w:rPr>
          <w:b/>
          <w:bCs/>
        </w:rPr>
      </w:pPr>
      <w:bookmarkStart w:id="10" w:name="_Hlk57727599"/>
    </w:p>
    <w:p w14:paraId="75B3B4EE" w14:textId="77777777" w:rsidR="000E34E7" w:rsidRPr="0074094A" w:rsidRDefault="000E34E7" w:rsidP="000E34E7">
      <w:pPr>
        <w:tabs>
          <w:tab w:val="left" w:pos="425"/>
          <w:tab w:val="left" w:pos="7906"/>
          <w:tab w:val="left" w:leader="hyphen" w:pos="8504"/>
        </w:tabs>
        <w:spacing w:line="240" w:lineRule="auto"/>
        <w:jc w:val="center"/>
      </w:pPr>
      <w:r w:rsidRPr="0074094A">
        <w:rPr>
          <w:b/>
          <w:bCs/>
        </w:rPr>
        <w:t>BESLUITVORMING</w:t>
      </w:r>
    </w:p>
    <w:p w14:paraId="0A30F2A5" w14:textId="5CD549DD" w:rsidR="000E34E7" w:rsidRPr="0074094A" w:rsidRDefault="000E34E7" w:rsidP="000E34E7">
      <w:pPr>
        <w:rPr>
          <w:b/>
          <w:bCs/>
        </w:rPr>
      </w:pPr>
      <w:r w:rsidRPr="0074094A">
        <w:rPr>
          <w:b/>
          <w:bCs/>
        </w:rPr>
        <w:t>Artikel 13</w:t>
      </w:r>
    </w:p>
    <w:p w14:paraId="12D951E0" w14:textId="77777777" w:rsidR="000E34E7" w:rsidRPr="0074094A" w:rsidRDefault="000E34E7" w:rsidP="00D27E9D">
      <w:pPr>
        <w:pStyle w:val="Lijstalinea"/>
        <w:numPr>
          <w:ilvl w:val="0"/>
          <w:numId w:val="4"/>
        </w:numPr>
        <w:tabs>
          <w:tab w:val="left" w:pos="425"/>
          <w:tab w:val="left" w:leader="hyphen" w:pos="8504"/>
        </w:tabs>
      </w:pPr>
      <w:r w:rsidRPr="0074094A">
        <w:t>Het ter algemene vergadering uitgesproken oordeel van de voorzitter, dat door de vergadering een besluit is genomen, is beslissend. Hetzelfde geldt voor de inhoud van een genomen besluit voorzover gestemd werd over een niet schriftelijk vastgelegd voorstel.</w:t>
      </w:r>
    </w:p>
    <w:p w14:paraId="3626BF1D" w14:textId="77777777" w:rsidR="000E34E7" w:rsidRPr="0074094A" w:rsidRDefault="000E34E7" w:rsidP="00D27E9D">
      <w:pPr>
        <w:pStyle w:val="Lijstalinea"/>
        <w:numPr>
          <w:ilvl w:val="0"/>
          <w:numId w:val="4"/>
        </w:numPr>
        <w:tabs>
          <w:tab w:val="left" w:pos="425"/>
          <w:tab w:val="left" w:leader="hyphen" w:pos="8504"/>
        </w:tabs>
      </w:pPr>
      <w:r w:rsidRPr="0074094A">
        <w:t>Wordt echter onmiddellijk na het uitspreken van het in het eerste lid bedoeld oordeel de juistheid ervan betwist, dan vindt een nieuwe stemming plaats, wanneer de meerderheid der vergadering of, indien de oorspronkelijke stemming niet hoofdelijk of schriftelijk geschiedde, een stemgerechtigde aanwezige dit verlangt. Door deze nieuwe stemming vervallen de rechtsgevolgen van de oorspronkelijke stemming.</w:t>
      </w:r>
    </w:p>
    <w:p w14:paraId="077E92FB" w14:textId="39BF5906" w:rsidR="000E34E7" w:rsidRPr="0074094A" w:rsidRDefault="000E34E7" w:rsidP="00D27E9D">
      <w:pPr>
        <w:pStyle w:val="Lijstalinea"/>
        <w:numPr>
          <w:ilvl w:val="0"/>
          <w:numId w:val="4"/>
        </w:numPr>
        <w:tabs>
          <w:tab w:val="left" w:pos="425"/>
          <w:tab w:val="left" w:leader="hyphen" w:pos="8504"/>
        </w:tabs>
      </w:pPr>
      <w:r w:rsidRPr="0074094A">
        <w:t>Voorzover de statuten of de wet niet anders bepalen, worden alle besluiten van de algemene vergadering genomen met meerderheid van stemmen.</w:t>
      </w:r>
    </w:p>
    <w:p w14:paraId="142A3CD2" w14:textId="77777777" w:rsidR="000E34E7" w:rsidRPr="0074094A" w:rsidRDefault="000E34E7" w:rsidP="00D27E9D">
      <w:pPr>
        <w:pStyle w:val="Lijstalinea"/>
        <w:numPr>
          <w:ilvl w:val="0"/>
          <w:numId w:val="4"/>
        </w:numPr>
        <w:tabs>
          <w:tab w:val="left" w:pos="425"/>
          <w:tab w:val="left" w:leader="hyphen" w:pos="8504"/>
        </w:tabs>
        <w:spacing w:after="0" w:line="240" w:lineRule="auto"/>
        <w:rPr>
          <w:rFonts w:cstheme="minorHAnsi"/>
        </w:rPr>
      </w:pPr>
      <w:r w:rsidRPr="0074094A">
        <w:rPr>
          <w:rFonts w:cstheme="minorHAnsi"/>
        </w:rPr>
        <w:t>Blanco stemmen worden beschouwd niet te zijn uitgebracht.</w:t>
      </w:r>
    </w:p>
    <w:p w14:paraId="6EF8AF02" w14:textId="57D3CEA2" w:rsidR="000E34E7" w:rsidRPr="0074094A" w:rsidRDefault="000E34E7" w:rsidP="00D27E9D">
      <w:pPr>
        <w:pStyle w:val="Lijstalinea"/>
        <w:numPr>
          <w:ilvl w:val="0"/>
          <w:numId w:val="4"/>
        </w:numPr>
        <w:tabs>
          <w:tab w:val="left" w:pos="425"/>
          <w:tab w:val="left" w:leader="hyphen" w:pos="8504"/>
        </w:tabs>
        <w:spacing w:after="0" w:line="240" w:lineRule="auto"/>
        <w:rPr>
          <w:rFonts w:cstheme="minorHAnsi"/>
        </w:rPr>
      </w:pPr>
      <w:r w:rsidRPr="0074094A">
        <w:rPr>
          <w:rFonts w:cstheme="minorHAnsi"/>
        </w:rPr>
        <w:t>Van het verhandelde in een vergadering worden notulen gemaakt, die op de eerstvolgende bestuursvergadering door het bestuur dienen te worden vastgesteld.</w:t>
      </w:r>
    </w:p>
    <w:p w14:paraId="186251A7" w14:textId="0CD9A8E7" w:rsidR="00697B35" w:rsidRPr="0074094A" w:rsidRDefault="000E34E7" w:rsidP="00D27E9D">
      <w:pPr>
        <w:numPr>
          <w:ilvl w:val="0"/>
          <w:numId w:val="4"/>
        </w:numPr>
        <w:spacing w:after="0" w:line="240" w:lineRule="auto"/>
        <w:rPr>
          <w:rFonts w:cstheme="minorHAnsi"/>
        </w:rPr>
      </w:pPr>
      <w:r w:rsidRPr="0074094A">
        <w:rPr>
          <w:rFonts w:cstheme="minorHAnsi"/>
        </w:rPr>
        <w:t>Een bestuurder neemt niet deel aan de beraadslaging en besluitvorming indien hij daarbij een direct of indirect persoonlijk belang heeft dat tegenstrijdig is met het belang van de vereniging. Wanneer hierdoor geen bestuursbesluit kan worden genomen, wordt het besluit genomen door de kascontrolecommissie.</w:t>
      </w:r>
      <w:r w:rsidRPr="0074094A">
        <w:rPr>
          <w:rFonts w:cstheme="minorHAnsi"/>
        </w:rPr>
        <w:br/>
      </w:r>
      <w:r w:rsidR="009C2080" w:rsidRPr="0074094A">
        <w:rPr>
          <w:b/>
          <w:bCs/>
        </w:rPr>
        <w:br/>
      </w:r>
      <w:bookmarkEnd w:id="10"/>
      <w:r w:rsidR="00697B35" w:rsidRPr="0074094A">
        <w:br/>
      </w:r>
      <w:r w:rsidR="00CE4351" w:rsidRPr="0074094A">
        <w:lastRenderedPageBreak/>
        <w:br/>
      </w:r>
    </w:p>
    <w:p w14:paraId="622FCFE6" w14:textId="705E8C5C" w:rsidR="00697B35" w:rsidRPr="0074094A" w:rsidRDefault="00697B35" w:rsidP="00697B35">
      <w:pPr>
        <w:spacing w:after="0"/>
        <w:jc w:val="center"/>
        <w:rPr>
          <w:highlight w:val="yellow"/>
        </w:rPr>
      </w:pPr>
      <w:r w:rsidRPr="0074094A">
        <w:rPr>
          <w:b/>
          <w:bCs/>
        </w:rPr>
        <w:t>ALGEMENE VERGADERINGEN</w:t>
      </w:r>
    </w:p>
    <w:p w14:paraId="6EF6F30A" w14:textId="4DB4C70D" w:rsidR="00697B35" w:rsidRPr="0074094A" w:rsidRDefault="00697B35" w:rsidP="00697B35">
      <w:pPr>
        <w:ind w:left="284" w:hanging="284"/>
        <w:rPr>
          <w:b/>
          <w:bCs/>
        </w:rPr>
      </w:pPr>
      <w:r w:rsidRPr="0074094A">
        <w:rPr>
          <w:b/>
          <w:bCs/>
        </w:rPr>
        <w:t>Artikel 1</w:t>
      </w:r>
      <w:r w:rsidR="00207CAD" w:rsidRPr="0074094A">
        <w:rPr>
          <w:b/>
          <w:bCs/>
        </w:rPr>
        <w:t>4</w:t>
      </w:r>
    </w:p>
    <w:p w14:paraId="53D6E920" w14:textId="77777777" w:rsidR="00697B35" w:rsidRPr="0074094A" w:rsidRDefault="00697B35" w:rsidP="00D27E9D">
      <w:pPr>
        <w:pStyle w:val="Lijstalinea"/>
        <w:numPr>
          <w:ilvl w:val="0"/>
          <w:numId w:val="10"/>
        </w:numPr>
        <w:ind w:left="284" w:hanging="284"/>
      </w:pPr>
      <w:r w:rsidRPr="0074094A">
        <w:t>Aan de algemene vergadering komen in de vereniging alle bevoegdheden toe, die niet door de wet of de statuten aan het bestuur zijn opgedragen.</w:t>
      </w:r>
    </w:p>
    <w:p w14:paraId="0E193EA8" w14:textId="5DE3BE4E" w:rsidR="003426DF" w:rsidRPr="0074094A" w:rsidRDefault="00697B35" w:rsidP="00D27E9D">
      <w:pPr>
        <w:pStyle w:val="Lijstalinea"/>
        <w:numPr>
          <w:ilvl w:val="0"/>
          <w:numId w:val="10"/>
        </w:numPr>
        <w:tabs>
          <w:tab w:val="left" w:pos="567"/>
        </w:tabs>
        <w:spacing w:line="240" w:lineRule="auto"/>
        <w:ind w:left="284" w:hanging="284"/>
      </w:pPr>
      <w:r w:rsidRPr="0074094A">
        <w:t>Op de jaarvergadering komen onder meer aan de orde;</w:t>
      </w:r>
      <w:r w:rsidRPr="0074094A">
        <w:br/>
        <w:t>a.</w:t>
      </w:r>
      <w:r w:rsidR="00445E7E" w:rsidRPr="0074094A">
        <w:t xml:space="preserve"> </w:t>
      </w:r>
      <w:r w:rsidR="00445E7E" w:rsidRPr="0074094A">
        <w:tab/>
      </w:r>
      <w:r w:rsidRPr="0074094A">
        <w:t>de notulen van de laatstgehouden algemene vergadering;</w:t>
      </w:r>
      <w:r w:rsidRPr="0074094A">
        <w:br/>
        <w:t>b.</w:t>
      </w:r>
      <w:r w:rsidR="00445E7E" w:rsidRPr="0074094A">
        <w:t xml:space="preserve"> </w:t>
      </w:r>
      <w:r w:rsidR="00445E7E" w:rsidRPr="0074094A">
        <w:tab/>
      </w:r>
      <w:r w:rsidRPr="0074094A">
        <w:t>het jaarverslag</w:t>
      </w:r>
      <w:r w:rsidR="00445E7E" w:rsidRPr="0074094A">
        <w:t xml:space="preserve"> van de secretaris</w:t>
      </w:r>
      <w:r w:rsidRPr="0074094A">
        <w:t>;</w:t>
      </w:r>
      <w:r w:rsidR="00164EBB" w:rsidRPr="0074094A">
        <w:br/>
      </w:r>
      <w:r w:rsidRPr="0074094A">
        <w:t>c.</w:t>
      </w:r>
      <w:r w:rsidR="00445E7E" w:rsidRPr="0074094A">
        <w:t xml:space="preserve"> </w:t>
      </w:r>
      <w:r w:rsidR="00445E7E" w:rsidRPr="0074094A">
        <w:tab/>
        <w:t>het jaarverslag van de penningmeester;</w:t>
      </w:r>
      <w:r w:rsidRPr="0074094A">
        <w:br/>
        <w:t xml:space="preserve">d. </w:t>
      </w:r>
      <w:r w:rsidR="00445E7E" w:rsidRPr="0074094A">
        <w:tab/>
        <w:t>het verslag door de kascontrolecommissie;</w:t>
      </w:r>
      <w:r w:rsidR="00445E7E" w:rsidRPr="0074094A">
        <w:tab/>
      </w:r>
      <w:r w:rsidRPr="0074094A">
        <w:br/>
        <w:t>e.</w:t>
      </w:r>
      <w:r w:rsidR="00445E7E" w:rsidRPr="0074094A">
        <w:t xml:space="preserve"> </w:t>
      </w:r>
      <w:r w:rsidR="00445E7E" w:rsidRPr="0074094A">
        <w:tab/>
        <w:t xml:space="preserve">vaststelling van de begroting; </w:t>
      </w:r>
      <w:r w:rsidR="00445E7E" w:rsidRPr="0074094A">
        <w:br/>
      </w:r>
      <w:r w:rsidRPr="0074094A">
        <w:t>f.</w:t>
      </w:r>
      <w:r w:rsidR="00445E7E" w:rsidRPr="0074094A">
        <w:t xml:space="preserve"> </w:t>
      </w:r>
      <w:r w:rsidR="00445E7E" w:rsidRPr="0074094A">
        <w:tab/>
        <w:t>vaststelling van de contributie;</w:t>
      </w:r>
      <w:r w:rsidR="00445E7E" w:rsidRPr="0074094A">
        <w:br/>
      </w:r>
      <w:r w:rsidRPr="0074094A">
        <w:t>g.</w:t>
      </w:r>
      <w:r w:rsidR="00445E7E" w:rsidRPr="0074094A">
        <w:t xml:space="preserve"> </w:t>
      </w:r>
      <w:r w:rsidR="00445E7E" w:rsidRPr="0074094A">
        <w:tab/>
        <w:t>de verkiezing van de bestuursleden;</w:t>
      </w:r>
      <w:r w:rsidRPr="0074094A">
        <w:br/>
        <w:t>h.</w:t>
      </w:r>
      <w:r w:rsidR="00445E7E" w:rsidRPr="0074094A">
        <w:t xml:space="preserve"> </w:t>
      </w:r>
      <w:r w:rsidR="00445E7E" w:rsidRPr="0074094A">
        <w:tab/>
        <w:t>de verkiezing leden van de kascontrolecommissie;</w:t>
      </w:r>
      <w:r w:rsidRPr="0074094A">
        <w:br/>
        <w:t>i.</w:t>
      </w:r>
      <w:r w:rsidR="00445E7E" w:rsidRPr="0074094A">
        <w:t xml:space="preserve"> </w:t>
      </w:r>
      <w:r w:rsidR="00445E7E" w:rsidRPr="0074094A">
        <w:tab/>
        <w:t>rondvraag</w:t>
      </w:r>
      <w:r w:rsidRPr="0074094A">
        <w:t>;</w:t>
      </w:r>
    </w:p>
    <w:p w14:paraId="1E3C8710" w14:textId="77777777" w:rsidR="00305796" w:rsidRPr="0074094A" w:rsidRDefault="003426DF" w:rsidP="00D27E9D">
      <w:pPr>
        <w:pStyle w:val="Lijstalinea"/>
        <w:numPr>
          <w:ilvl w:val="0"/>
          <w:numId w:val="10"/>
        </w:numPr>
        <w:spacing w:line="240" w:lineRule="auto"/>
        <w:ind w:left="284" w:hanging="284"/>
        <w:rPr>
          <w:rFonts w:cstheme="minorHAnsi"/>
        </w:rPr>
      </w:pPr>
      <w:r w:rsidRPr="0074094A">
        <w:rPr>
          <w:rFonts w:cstheme="minorHAnsi"/>
        </w:rPr>
        <w:t xml:space="preserve">Andere algemene vergaderingen worden gehouden zo dikwijls het bestuur dit wenselijk </w:t>
      </w:r>
      <w:r w:rsidR="00445E7E" w:rsidRPr="0074094A">
        <w:rPr>
          <w:rFonts w:cstheme="minorHAnsi"/>
        </w:rPr>
        <w:t>oordeelt.</w:t>
      </w:r>
    </w:p>
    <w:p w14:paraId="5A0E01C4" w14:textId="34E7F809" w:rsidR="00305796" w:rsidRPr="0074094A" w:rsidRDefault="00305796" w:rsidP="00D27E9D">
      <w:pPr>
        <w:pStyle w:val="Lijstalinea"/>
        <w:numPr>
          <w:ilvl w:val="0"/>
          <w:numId w:val="10"/>
        </w:numPr>
        <w:spacing w:line="240" w:lineRule="auto"/>
        <w:ind w:left="284" w:hanging="284"/>
        <w:rPr>
          <w:rFonts w:cstheme="minorHAnsi"/>
        </w:rPr>
      </w:pPr>
      <w:r w:rsidRPr="0074094A">
        <w:rPr>
          <w:rFonts w:cstheme="minorHAnsi"/>
        </w:rPr>
        <w:t xml:space="preserve">De algemene vergaderingen worden bijeengeroepen door het bestuur, met inachtneming van een termijn van ten minste veertien dagen. De bijeenroeping geschiedt in het cluborgaan of middels een aan alle leden te zenden schriftelijke kennisgeving en/of via </w:t>
      </w:r>
      <w:proofErr w:type="spellStart"/>
      <w:r w:rsidR="006B4277" w:rsidRPr="0074094A">
        <w:rPr>
          <w:rFonts w:cstheme="minorHAnsi"/>
        </w:rPr>
        <w:t>social</w:t>
      </w:r>
      <w:proofErr w:type="spellEnd"/>
      <w:r w:rsidR="006B4277" w:rsidRPr="0074094A">
        <w:rPr>
          <w:rFonts w:cstheme="minorHAnsi"/>
        </w:rPr>
        <w:t xml:space="preserve"> media </w:t>
      </w:r>
      <w:r w:rsidRPr="0074094A">
        <w:rPr>
          <w:rFonts w:cstheme="minorHAnsi"/>
        </w:rPr>
        <w:t>, met gelijktijdige vermelding van de agenda.</w:t>
      </w:r>
    </w:p>
    <w:p w14:paraId="04A8873D" w14:textId="77777777" w:rsidR="00D21B98" w:rsidRPr="0074094A" w:rsidRDefault="00305796" w:rsidP="00D27E9D">
      <w:pPr>
        <w:pStyle w:val="Lijstalinea"/>
        <w:numPr>
          <w:ilvl w:val="0"/>
          <w:numId w:val="10"/>
        </w:numPr>
        <w:spacing w:line="240" w:lineRule="auto"/>
        <w:ind w:left="284" w:hanging="284"/>
        <w:rPr>
          <w:rFonts w:cstheme="minorHAnsi"/>
        </w:rPr>
      </w:pPr>
      <w:r w:rsidRPr="0074094A">
        <w:rPr>
          <w:rFonts w:cstheme="minorHAnsi"/>
        </w:rPr>
        <w:t xml:space="preserve">Voorts is het bestuur op schriftelijk verzoek van ten minste een zodanig aantal leden, als bevoegd is tot het uitbrengen van één tiende gedeelte van de stemmen verplicht tot het bijeenroepen van een algemene vergadering op een termijn van niet langer dan vier weken na indiening van het verzoek. </w:t>
      </w:r>
      <w:r w:rsidR="003426DF" w:rsidRPr="0074094A">
        <w:t xml:space="preserve">Indien aan het verzoek binnen veertien dagen geen gevolg wordt gegeven, kunnen de verzoekers zelf tot die bijeenroeping overgaan door oproeping overeenkomstig </w:t>
      </w:r>
      <w:r w:rsidRPr="0074094A">
        <w:t>het bepaalde in het vorige lid of door van een</w:t>
      </w:r>
      <w:r w:rsidR="003426DF" w:rsidRPr="0074094A">
        <w:t xml:space="preserve"> advertentie in tenminste één ter plaatse waar de vereniging gevestigd is veel gelezen dagblad.</w:t>
      </w:r>
      <w:r w:rsidR="00164EBB" w:rsidRPr="0074094A">
        <w:br/>
      </w:r>
      <w:r w:rsidR="00D21B98" w:rsidRPr="0074094A">
        <w:br/>
      </w:r>
    </w:p>
    <w:p w14:paraId="47B82011" w14:textId="77777777" w:rsidR="00D21B98" w:rsidRPr="0074094A" w:rsidRDefault="00D21B98" w:rsidP="00D21B98">
      <w:pPr>
        <w:pStyle w:val="Lijstalinea"/>
        <w:spacing w:after="0"/>
        <w:jc w:val="center"/>
        <w:rPr>
          <w:highlight w:val="yellow"/>
        </w:rPr>
      </w:pPr>
      <w:r w:rsidRPr="0074094A">
        <w:rPr>
          <w:b/>
          <w:bCs/>
        </w:rPr>
        <w:t>VOORZITTERSCHAP EN NOTULEN</w:t>
      </w:r>
    </w:p>
    <w:p w14:paraId="7DB2FEE5" w14:textId="3379F64D" w:rsidR="00D21B98" w:rsidRPr="0074094A" w:rsidRDefault="00D21B98" w:rsidP="00D21B98">
      <w:r w:rsidRPr="0074094A">
        <w:rPr>
          <w:b/>
          <w:bCs/>
        </w:rPr>
        <w:t>Artikel 15</w:t>
      </w:r>
    </w:p>
    <w:p w14:paraId="56E98569" w14:textId="77777777" w:rsidR="00D21B98" w:rsidRPr="0074094A" w:rsidRDefault="00D21B98" w:rsidP="00D27E9D">
      <w:pPr>
        <w:pStyle w:val="Lijstalinea"/>
        <w:numPr>
          <w:ilvl w:val="0"/>
          <w:numId w:val="12"/>
        </w:numPr>
        <w:tabs>
          <w:tab w:val="left" w:pos="425"/>
          <w:tab w:val="left" w:leader="hyphen" w:pos="8504"/>
        </w:tabs>
        <w:ind w:left="426"/>
      </w:pPr>
      <w:r w:rsidRPr="0074094A">
        <w:t xml:space="preserve">De algemene vergaderingen worden geleid door de voorzitter van het bestuur of zijn plaatsvervanger. Ontbreken de voorzitter en zijn plaatsvervanger, dan treedt één van de andere </w:t>
      </w:r>
      <w:r w:rsidRPr="0074094A">
        <w:br/>
        <w:t>bestuursleden, door het bestuur aan te wijzen, op. Wordt ook op deze wijze niet in het voorzitterschap voorzien, dan voorziet de vergadering zelve in haar leiding.</w:t>
      </w:r>
    </w:p>
    <w:p w14:paraId="57AFEE7A" w14:textId="77777777" w:rsidR="00D21B98" w:rsidRPr="0074094A" w:rsidRDefault="00D21B98" w:rsidP="00D27E9D">
      <w:pPr>
        <w:pStyle w:val="Lijstalinea"/>
        <w:numPr>
          <w:ilvl w:val="0"/>
          <w:numId w:val="12"/>
        </w:numPr>
        <w:tabs>
          <w:tab w:val="left" w:pos="425"/>
          <w:tab w:val="left" w:pos="7906"/>
          <w:tab w:val="left" w:leader="hyphen" w:pos="8504"/>
        </w:tabs>
        <w:spacing w:line="240" w:lineRule="auto"/>
        <w:ind w:left="426"/>
      </w:pPr>
      <w:r w:rsidRPr="0074094A">
        <w:t xml:space="preserve">Van het verhandelde in elke vergadering worden door de secretaris of een ander door de voorzitter daartoe aangewezen persoon notulen gehouden, die na goedkeuring door de algemene vergadering in haar eerstvolgende vergadering alsdan door de voorzitter en de notulist worden vastgesteld. </w:t>
      </w:r>
      <w:r w:rsidRPr="0074094A">
        <w:br/>
        <w:t>De notulen worden in het cluborgaan gepubliceerd of op een andere wijze ter kennis van de leden gebracht.</w:t>
      </w:r>
    </w:p>
    <w:p w14:paraId="5EE6BB6A" w14:textId="13216EE8" w:rsidR="00676383" w:rsidRPr="0074094A" w:rsidRDefault="00164EBB" w:rsidP="00D21B98">
      <w:pPr>
        <w:spacing w:line="240" w:lineRule="auto"/>
        <w:rPr>
          <w:rFonts w:cstheme="minorHAnsi"/>
        </w:rPr>
      </w:pPr>
      <w:r w:rsidRPr="0074094A">
        <w:br/>
      </w:r>
    </w:p>
    <w:p w14:paraId="48450C52" w14:textId="77777777" w:rsidR="006B4277" w:rsidRDefault="006B4277" w:rsidP="00D21B98">
      <w:pPr>
        <w:spacing w:line="240" w:lineRule="auto"/>
        <w:rPr>
          <w:rFonts w:cstheme="minorHAnsi"/>
        </w:rPr>
      </w:pPr>
    </w:p>
    <w:p w14:paraId="1C85BA16" w14:textId="77777777" w:rsidR="0074094A" w:rsidRDefault="0074094A" w:rsidP="00D21B98">
      <w:pPr>
        <w:spacing w:line="240" w:lineRule="auto"/>
        <w:rPr>
          <w:rFonts w:cstheme="minorHAnsi"/>
        </w:rPr>
      </w:pPr>
    </w:p>
    <w:p w14:paraId="357E15BD" w14:textId="77777777" w:rsidR="0074094A" w:rsidRDefault="0074094A" w:rsidP="00D21B98">
      <w:pPr>
        <w:spacing w:line="240" w:lineRule="auto"/>
        <w:rPr>
          <w:rFonts w:cstheme="minorHAnsi"/>
        </w:rPr>
      </w:pPr>
    </w:p>
    <w:p w14:paraId="576CCA0A" w14:textId="77777777" w:rsidR="0074094A" w:rsidRPr="0074094A" w:rsidRDefault="0074094A" w:rsidP="00D21B98">
      <w:pPr>
        <w:spacing w:line="240" w:lineRule="auto"/>
        <w:rPr>
          <w:rFonts w:cstheme="minorHAnsi"/>
        </w:rPr>
      </w:pPr>
    </w:p>
    <w:p w14:paraId="1D4CB37B" w14:textId="77777777" w:rsidR="006B4277" w:rsidRPr="0074094A" w:rsidRDefault="006B4277" w:rsidP="00D21B98">
      <w:pPr>
        <w:spacing w:line="240" w:lineRule="auto"/>
        <w:rPr>
          <w:rFonts w:cstheme="minorHAnsi"/>
        </w:rPr>
      </w:pPr>
    </w:p>
    <w:p w14:paraId="28B7E563" w14:textId="0B3A759C" w:rsidR="000405CB" w:rsidRPr="0074094A" w:rsidRDefault="00CB001C" w:rsidP="00CB001C">
      <w:pPr>
        <w:pStyle w:val="Lijstalinea"/>
        <w:spacing w:after="0"/>
        <w:jc w:val="center"/>
        <w:rPr>
          <w:highlight w:val="yellow"/>
        </w:rPr>
      </w:pPr>
      <w:r w:rsidRPr="0074094A">
        <w:rPr>
          <w:b/>
          <w:bCs/>
        </w:rPr>
        <w:lastRenderedPageBreak/>
        <w:t xml:space="preserve">TOEGANG EN BESLUITVORMING </w:t>
      </w:r>
      <w:r w:rsidR="00676383" w:rsidRPr="0074094A">
        <w:rPr>
          <w:b/>
          <w:bCs/>
        </w:rPr>
        <w:t>ALGEMENE VERGADERING</w:t>
      </w:r>
    </w:p>
    <w:p w14:paraId="23BCDDA5" w14:textId="0ED8543B" w:rsidR="000405CB" w:rsidRPr="0074094A" w:rsidRDefault="000405CB" w:rsidP="000405CB">
      <w:pPr>
        <w:rPr>
          <w:b/>
          <w:bCs/>
        </w:rPr>
      </w:pPr>
      <w:r w:rsidRPr="0074094A">
        <w:rPr>
          <w:b/>
          <w:bCs/>
        </w:rPr>
        <w:t>Artikel 1</w:t>
      </w:r>
      <w:r w:rsidR="00D21B98" w:rsidRPr="0074094A">
        <w:rPr>
          <w:b/>
          <w:bCs/>
        </w:rPr>
        <w:t>6</w:t>
      </w:r>
    </w:p>
    <w:p w14:paraId="2F047011" w14:textId="46A3AB59" w:rsidR="00CD0F7A" w:rsidRPr="0074094A" w:rsidRDefault="00CD0F7A" w:rsidP="00D27E9D">
      <w:pPr>
        <w:pStyle w:val="Lijstalinea"/>
        <w:numPr>
          <w:ilvl w:val="0"/>
          <w:numId w:val="11"/>
        </w:numPr>
        <w:tabs>
          <w:tab w:val="left" w:pos="425"/>
          <w:tab w:val="left" w:pos="7906"/>
          <w:tab w:val="left" w:leader="hyphen" w:pos="8504"/>
        </w:tabs>
        <w:spacing w:line="240" w:lineRule="auto"/>
        <w:ind w:left="426" w:hanging="426"/>
      </w:pPr>
      <w:r w:rsidRPr="0074094A">
        <w:t>A</w:t>
      </w:r>
      <w:r w:rsidR="000405CB" w:rsidRPr="0074094A">
        <w:t xml:space="preserve">lle leden </w:t>
      </w:r>
      <w:r w:rsidRPr="0074094A">
        <w:t xml:space="preserve">hebben </w:t>
      </w:r>
      <w:r w:rsidR="000405CB" w:rsidRPr="0074094A">
        <w:t xml:space="preserve">toegang </w:t>
      </w:r>
      <w:r w:rsidRPr="0074094A">
        <w:t>tot de algemene ledenvergadering</w:t>
      </w:r>
      <w:r w:rsidR="005F1B26" w:rsidRPr="0074094A">
        <w:t xml:space="preserve"> en hebben ieder één stem.</w:t>
      </w:r>
    </w:p>
    <w:p w14:paraId="50E842EA" w14:textId="41D5B511" w:rsidR="005F1B26" w:rsidRPr="0074094A" w:rsidRDefault="005F1B26" w:rsidP="00D27E9D">
      <w:pPr>
        <w:pStyle w:val="Lijstalinea"/>
        <w:numPr>
          <w:ilvl w:val="0"/>
          <w:numId w:val="11"/>
        </w:numPr>
        <w:tabs>
          <w:tab w:val="left" w:pos="425"/>
          <w:tab w:val="left" w:pos="7906"/>
          <w:tab w:val="left" w:leader="hyphen" w:pos="8504"/>
        </w:tabs>
        <w:spacing w:line="240" w:lineRule="auto"/>
        <w:ind w:left="426" w:hanging="426"/>
      </w:pPr>
      <w:r w:rsidRPr="0074094A">
        <w:t>Leden die geschorst zijn hebben geen toegang tot de algemene vergadering en hebben geen stemrecht.</w:t>
      </w:r>
    </w:p>
    <w:p w14:paraId="4D728824" w14:textId="77777777" w:rsidR="007A57A0" w:rsidRPr="0074094A" w:rsidRDefault="00CD0F7A" w:rsidP="00D27E9D">
      <w:pPr>
        <w:pStyle w:val="Lijstalinea"/>
        <w:numPr>
          <w:ilvl w:val="0"/>
          <w:numId w:val="11"/>
        </w:numPr>
        <w:tabs>
          <w:tab w:val="left" w:pos="425"/>
          <w:tab w:val="left" w:pos="7906"/>
          <w:tab w:val="left" w:leader="hyphen" w:pos="8504"/>
        </w:tabs>
        <w:spacing w:line="240" w:lineRule="auto"/>
        <w:ind w:left="426" w:hanging="426"/>
        <w:rPr>
          <w:rFonts w:cstheme="minorHAnsi"/>
        </w:rPr>
      </w:pPr>
      <w:r w:rsidRPr="0074094A">
        <w:rPr>
          <w:rFonts w:cstheme="minorHAnsi"/>
        </w:rPr>
        <w:t>Ieder</w:t>
      </w:r>
      <w:r w:rsidR="000405CB" w:rsidRPr="0074094A">
        <w:rPr>
          <w:rFonts w:cstheme="minorHAnsi"/>
        </w:rPr>
        <w:t xml:space="preserve"> </w:t>
      </w:r>
      <w:r w:rsidRPr="0074094A">
        <w:rPr>
          <w:rFonts w:cstheme="minorHAnsi"/>
        </w:rPr>
        <w:t>l</w:t>
      </w:r>
      <w:r w:rsidR="000405CB" w:rsidRPr="0074094A">
        <w:rPr>
          <w:rFonts w:cstheme="minorHAnsi"/>
        </w:rPr>
        <w:t xml:space="preserve">id </w:t>
      </w:r>
      <w:r w:rsidRPr="0074094A">
        <w:rPr>
          <w:rFonts w:cstheme="minorHAnsi"/>
        </w:rPr>
        <w:t>is bevoegd zijn stem te doen uitbrengen door een schriftelijk gemachtigd ander lid, dat echter in totaal niet meer dan twee stemmen kan uitbrengen.</w:t>
      </w:r>
    </w:p>
    <w:p w14:paraId="6BFD33EC" w14:textId="77777777" w:rsidR="007A57A0" w:rsidRPr="0074094A" w:rsidRDefault="00CD0F7A" w:rsidP="00D27E9D">
      <w:pPr>
        <w:pStyle w:val="Lijstalinea"/>
        <w:numPr>
          <w:ilvl w:val="0"/>
          <w:numId w:val="11"/>
        </w:numPr>
        <w:tabs>
          <w:tab w:val="left" w:pos="425"/>
          <w:tab w:val="left" w:pos="7906"/>
          <w:tab w:val="left" w:leader="hyphen" w:pos="8504"/>
        </w:tabs>
        <w:spacing w:line="240" w:lineRule="auto"/>
        <w:ind w:left="426" w:hanging="426"/>
        <w:rPr>
          <w:rFonts w:cstheme="minorHAnsi"/>
        </w:rPr>
      </w:pPr>
      <w:r w:rsidRPr="0074094A">
        <w:rPr>
          <w:rFonts w:cstheme="minorHAnsi"/>
        </w:rPr>
        <w:t>Een lid heeft geen stemrecht over zaken, die hem, zijn echtgenoot of een van zijn bloed- of aanverwanten in de rechte lijn betreffen.</w:t>
      </w:r>
    </w:p>
    <w:p w14:paraId="531C459C" w14:textId="77777777" w:rsidR="007A57A0" w:rsidRPr="0074094A" w:rsidRDefault="007A57A0" w:rsidP="00D27E9D">
      <w:pPr>
        <w:pStyle w:val="Lijstalinea"/>
        <w:numPr>
          <w:ilvl w:val="0"/>
          <w:numId w:val="11"/>
        </w:numPr>
        <w:tabs>
          <w:tab w:val="left" w:pos="425"/>
          <w:tab w:val="left" w:pos="7906"/>
          <w:tab w:val="left" w:leader="hyphen" w:pos="8504"/>
        </w:tabs>
        <w:spacing w:line="240" w:lineRule="auto"/>
        <w:ind w:left="426" w:hanging="426"/>
        <w:rPr>
          <w:rFonts w:cstheme="minorHAnsi"/>
        </w:rPr>
      </w:pPr>
      <w:r w:rsidRPr="0074094A">
        <w:rPr>
          <w:rFonts w:cstheme="minorHAnsi"/>
        </w:rPr>
        <w:t>Een éénstemmig besluit van alle leden, ook al zijn deze niet in een vergadering bijeen, heeft, mits met voorkennis van het bestuur genomen, dezelfde kracht als een besluit van de algemene vergadering. Een dergelijk besluit wordt door de secretaris aangetekend in het notulenregister terwijl er melding van wordt gemaakt tijdens de eerstvolgende algemene vergadering.</w:t>
      </w:r>
    </w:p>
    <w:p w14:paraId="412020B7" w14:textId="77777777" w:rsidR="007A57A0" w:rsidRPr="0074094A" w:rsidRDefault="007A57A0" w:rsidP="00D27E9D">
      <w:pPr>
        <w:pStyle w:val="Lijstalinea"/>
        <w:numPr>
          <w:ilvl w:val="0"/>
          <w:numId w:val="11"/>
        </w:numPr>
        <w:tabs>
          <w:tab w:val="left" w:pos="425"/>
          <w:tab w:val="left" w:pos="7906"/>
          <w:tab w:val="left" w:leader="hyphen" w:pos="8504"/>
        </w:tabs>
        <w:spacing w:line="240" w:lineRule="auto"/>
        <w:ind w:left="426" w:hanging="426"/>
        <w:rPr>
          <w:rFonts w:cstheme="minorHAnsi"/>
        </w:rPr>
      </w:pPr>
      <w:r w:rsidRPr="0074094A">
        <w:rPr>
          <w:rFonts w:cstheme="minorHAnsi"/>
        </w:rPr>
        <w:t>Stemming over zaken geschiedt mondeling, over personen schriftelijk, tenzij de voorzitter of de algemene vergadering een schriftelijke stemming wenselijk acht.</w:t>
      </w:r>
    </w:p>
    <w:p w14:paraId="318C668A" w14:textId="77777777" w:rsidR="007A57A0" w:rsidRPr="0074094A" w:rsidRDefault="007A57A0" w:rsidP="00D27E9D">
      <w:pPr>
        <w:pStyle w:val="Lijstalinea"/>
        <w:numPr>
          <w:ilvl w:val="0"/>
          <w:numId w:val="11"/>
        </w:numPr>
        <w:tabs>
          <w:tab w:val="left" w:pos="425"/>
          <w:tab w:val="left" w:pos="7906"/>
          <w:tab w:val="left" w:leader="hyphen" w:pos="8504"/>
        </w:tabs>
        <w:spacing w:line="240" w:lineRule="auto"/>
        <w:ind w:left="426" w:hanging="426"/>
        <w:rPr>
          <w:rFonts w:cstheme="minorHAnsi"/>
        </w:rPr>
      </w:pPr>
      <w:r w:rsidRPr="0074094A">
        <w:rPr>
          <w:rFonts w:cstheme="minorHAnsi"/>
        </w:rPr>
        <w:t>Over alle voorstellen betreffende zaken wordt, voor zover de statuten niet anders bepalen, beslist bij meerderheid van de uitgebrachte stemmen. Bij het staken van de stemmen wordt het voorstel geacht te zijn verworpen.</w:t>
      </w:r>
    </w:p>
    <w:p w14:paraId="165C20F7" w14:textId="77777777" w:rsidR="007A57A0" w:rsidRPr="0074094A" w:rsidRDefault="007A57A0" w:rsidP="00D27E9D">
      <w:pPr>
        <w:pStyle w:val="Lijstalinea"/>
        <w:numPr>
          <w:ilvl w:val="0"/>
          <w:numId w:val="11"/>
        </w:numPr>
        <w:tabs>
          <w:tab w:val="left" w:pos="425"/>
          <w:tab w:val="left" w:pos="7906"/>
          <w:tab w:val="left" w:leader="hyphen" w:pos="8504"/>
        </w:tabs>
        <w:spacing w:line="240" w:lineRule="auto"/>
        <w:ind w:left="426" w:hanging="426"/>
        <w:rPr>
          <w:rFonts w:cstheme="minorHAnsi"/>
        </w:rPr>
      </w:pPr>
      <w:r w:rsidRPr="0074094A">
        <w:rPr>
          <w:rFonts w:cstheme="minorHAnsi"/>
        </w:rPr>
        <w:t>Indien bij een stemming over personen bij de eerste stemming niemand de meerderheid van de uitgebrachte geldige stemmen heeft verkregen, wordt een tweede stemming gehouden tussen de personen, die het hoogste aantal van de uitgebrachte stemmen hebben verkregen en is hij benoemd, die bij die tweede stemming de meerderheid van de uitgebrachte stemmen op zich heeft verenigd. Indien bij die tweede stemming de stemmen staken, beslist het lot.</w:t>
      </w:r>
    </w:p>
    <w:p w14:paraId="5DCCC560" w14:textId="4172C772" w:rsidR="007A57A0" w:rsidRPr="0074094A" w:rsidRDefault="007A57A0" w:rsidP="00D27E9D">
      <w:pPr>
        <w:pStyle w:val="Lijstalinea"/>
        <w:numPr>
          <w:ilvl w:val="0"/>
          <w:numId w:val="11"/>
        </w:numPr>
        <w:tabs>
          <w:tab w:val="left" w:pos="425"/>
          <w:tab w:val="left" w:pos="7906"/>
          <w:tab w:val="left" w:leader="hyphen" w:pos="8504"/>
        </w:tabs>
        <w:spacing w:line="240" w:lineRule="auto"/>
        <w:ind w:left="426" w:hanging="426"/>
        <w:rPr>
          <w:rFonts w:cstheme="minorHAnsi"/>
        </w:rPr>
      </w:pPr>
      <w:r w:rsidRPr="0074094A">
        <w:rPr>
          <w:rFonts w:cstheme="minorHAnsi"/>
        </w:rPr>
        <w:t>Als ongeldige stemmen worden aangemerkt, stembiljetten die:</w:t>
      </w:r>
    </w:p>
    <w:p w14:paraId="13BCE23F" w14:textId="77777777" w:rsidR="007A57A0" w:rsidRPr="0074094A" w:rsidRDefault="007A57A0" w:rsidP="00D27E9D">
      <w:pPr>
        <w:pStyle w:val="Lijstalinea"/>
        <w:numPr>
          <w:ilvl w:val="2"/>
          <w:numId w:val="18"/>
        </w:numPr>
        <w:spacing w:after="0" w:line="240" w:lineRule="auto"/>
        <w:rPr>
          <w:rFonts w:cstheme="minorHAnsi"/>
        </w:rPr>
      </w:pPr>
      <w:r w:rsidRPr="0074094A">
        <w:rPr>
          <w:rFonts w:cstheme="minorHAnsi"/>
        </w:rPr>
        <w:t>blanco uitgebracht zijn;</w:t>
      </w:r>
    </w:p>
    <w:p w14:paraId="504053B7" w14:textId="750BA21B" w:rsidR="007A57A0" w:rsidRPr="0074094A" w:rsidRDefault="007A57A0" w:rsidP="00D27E9D">
      <w:pPr>
        <w:pStyle w:val="Lijstalinea"/>
        <w:numPr>
          <w:ilvl w:val="2"/>
          <w:numId w:val="18"/>
        </w:numPr>
        <w:spacing w:after="0" w:line="240" w:lineRule="auto"/>
        <w:rPr>
          <w:rFonts w:cstheme="minorHAnsi"/>
        </w:rPr>
      </w:pPr>
      <w:r w:rsidRPr="0074094A">
        <w:rPr>
          <w:rFonts w:cstheme="minorHAnsi"/>
        </w:rPr>
        <w:t>op enigerlei wijze ondertekend zijn;</w:t>
      </w:r>
    </w:p>
    <w:p w14:paraId="53584C1C" w14:textId="220C60E6" w:rsidR="007A57A0" w:rsidRPr="0074094A" w:rsidRDefault="007A57A0" w:rsidP="00D27E9D">
      <w:pPr>
        <w:pStyle w:val="Lijstalinea"/>
        <w:numPr>
          <w:ilvl w:val="2"/>
          <w:numId w:val="18"/>
        </w:numPr>
        <w:spacing w:after="0" w:line="240" w:lineRule="auto"/>
        <w:rPr>
          <w:rFonts w:cstheme="minorHAnsi"/>
        </w:rPr>
      </w:pPr>
      <w:r w:rsidRPr="0074094A">
        <w:rPr>
          <w:rFonts w:cstheme="minorHAnsi"/>
        </w:rPr>
        <w:t>onleesbaar zijn;</w:t>
      </w:r>
    </w:p>
    <w:p w14:paraId="7F4BA879" w14:textId="1AF8822F" w:rsidR="007A57A0" w:rsidRPr="0074094A" w:rsidRDefault="007A57A0" w:rsidP="00D27E9D">
      <w:pPr>
        <w:pStyle w:val="Lijstalinea"/>
        <w:numPr>
          <w:ilvl w:val="2"/>
          <w:numId w:val="18"/>
        </w:numPr>
        <w:spacing w:after="0" w:line="240" w:lineRule="auto"/>
        <w:rPr>
          <w:rFonts w:cstheme="minorHAnsi"/>
        </w:rPr>
      </w:pPr>
      <w:r w:rsidRPr="0074094A">
        <w:rPr>
          <w:rFonts w:cstheme="minorHAnsi"/>
        </w:rPr>
        <w:t>een persoon niet duidelijk aanwijzen</w:t>
      </w:r>
    </w:p>
    <w:p w14:paraId="4ED88299" w14:textId="462C06C4" w:rsidR="007A57A0" w:rsidRPr="0074094A" w:rsidRDefault="007A57A0" w:rsidP="00D27E9D">
      <w:pPr>
        <w:pStyle w:val="Lijstalinea"/>
        <w:numPr>
          <w:ilvl w:val="2"/>
          <w:numId w:val="18"/>
        </w:numPr>
        <w:spacing w:after="0" w:line="240" w:lineRule="auto"/>
        <w:rPr>
          <w:rFonts w:cstheme="minorHAnsi"/>
        </w:rPr>
      </w:pPr>
      <w:r w:rsidRPr="0074094A">
        <w:rPr>
          <w:rFonts w:cstheme="minorHAnsi"/>
        </w:rPr>
        <w:t xml:space="preserve">iets anders aanduiden dan in stemming is gebracht; </w:t>
      </w:r>
    </w:p>
    <w:p w14:paraId="354D508B" w14:textId="3CF5DAC4" w:rsidR="007A57A0" w:rsidRPr="0074094A" w:rsidRDefault="007A57A0" w:rsidP="00D27E9D">
      <w:pPr>
        <w:pStyle w:val="Lijstalinea"/>
        <w:numPr>
          <w:ilvl w:val="2"/>
          <w:numId w:val="18"/>
        </w:numPr>
        <w:spacing w:after="0" w:line="240" w:lineRule="auto"/>
        <w:rPr>
          <w:rFonts w:cstheme="minorHAnsi"/>
        </w:rPr>
      </w:pPr>
      <w:r w:rsidRPr="0074094A">
        <w:rPr>
          <w:rFonts w:cstheme="minorHAnsi"/>
        </w:rPr>
        <w:t>andere namen bevatten dan die van de personen over wie wordt gestemd.</w:t>
      </w:r>
    </w:p>
    <w:p w14:paraId="3A0440C7" w14:textId="4BD74AAB" w:rsidR="00FD5B02" w:rsidRPr="0074094A" w:rsidRDefault="00586315" w:rsidP="00D27E9D">
      <w:pPr>
        <w:pStyle w:val="Lijstalinea"/>
        <w:numPr>
          <w:ilvl w:val="0"/>
          <w:numId w:val="11"/>
        </w:numPr>
        <w:tabs>
          <w:tab w:val="left" w:pos="425"/>
          <w:tab w:val="left" w:pos="7906"/>
          <w:tab w:val="left" w:leader="hyphen" w:pos="8504"/>
        </w:tabs>
        <w:spacing w:line="240" w:lineRule="auto"/>
        <w:ind w:left="426" w:hanging="426"/>
        <w:rPr>
          <w:rFonts w:cstheme="minorHAnsi"/>
        </w:rPr>
      </w:pPr>
      <w:r w:rsidRPr="0074094A">
        <w:rPr>
          <w:rFonts w:cstheme="minorHAnsi"/>
        </w:rPr>
        <w:t>a) Een ter vergadering door de voorzitter uitgesproken oordeel, dat een besluit is genomen, is beslissend. Wanneer een voorstel niet schriftelijk is vastgelegd, is diens oordeel over de inhoud van het genomen besluit eveneens beslissend.</w:t>
      </w:r>
      <w:r w:rsidRPr="0074094A">
        <w:rPr>
          <w:rFonts w:cstheme="minorHAnsi"/>
        </w:rPr>
        <w:br/>
        <w:t>b) Indien echter onmiddellijk na het uitspreken van dit oordeel de juistheid daarvan wordt betwist, dan wordt het te nemen besluit schriftelijk vastgelegd en vindt een nieuwe stemming plaats, wanneer de meerderheid der vergadering of, indien de oorspronkelijk stemming niet hoofdelijk of schriftelijk geschiede, een stemgerechtigde aanwezige dit verlangt. Door deze nieuwe stemming vervallen de rechtsgevolgen van de oorspronkelijke stemming.</w:t>
      </w:r>
    </w:p>
    <w:p w14:paraId="59E1C503" w14:textId="0B6B5826" w:rsidR="00343437" w:rsidRPr="0074094A" w:rsidRDefault="00FD5B02" w:rsidP="00D27E9D">
      <w:pPr>
        <w:pStyle w:val="Lijstalinea"/>
        <w:numPr>
          <w:ilvl w:val="0"/>
          <w:numId w:val="11"/>
        </w:numPr>
        <w:tabs>
          <w:tab w:val="left" w:pos="425"/>
          <w:tab w:val="left" w:pos="7906"/>
          <w:tab w:val="left" w:leader="hyphen" w:pos="8504"/>
        </w:tabs>
        <w:spacing w:line="240" w:lineRule="auto"/>
        <w:ind w:left="426" w:hanging="426"/>
      </w:pPr>
      <w:r w:rsidRPr="0074094A">
        <w:t>Onverminderd het stemrecht als lid hebben bestuursleden in de algemene vergadering een raadgevende stem</w:t>
      </w:r>
      <w:r w:rsidR="00A5670F" w:rsidRPr="0074094A">
        <w:t>.</w:t>
      </w:r>
      <w:r w:rsidR="00CB001C" w:rsidRPr="0074094A">
        <w:br/>
      </w:r>
      <w:r w:rsidR="00E3168E" w:rsidRPr="0074094A">
        <w:br/>
      </w:r>
    </w:p>
    <w:p w14:paraId="30215198" w14:textId="77777777" w:rsidR="00343437" w:rsidRPr="0074094A" w:rsidRDefault="00343437">
      <w:r w:rsidRPr="0074094A">
        <w:br w:type="page"/>
      </w:r>
    </w:p>
    <w:p w14:paraId="538D3EF9" w14:textId="5481FE47" w:rsidR="002D02D9" w:rsidRPr="0074094A" w:rsidRDefault="007C726A" w:rsidP="0094238B">
      <w:pPr>
        <w:tabs>
          <w:tab w:val="left" w:pos="425"/>
          <w:tab w:val="left" w:leader="hyphen" w:pos="8504"/>
        </w:tabs>
        <w:jc w:val="center"/>
      </w:pPr>
      <w:r w:rsidRPr="0074094A">
        <w:rPr>
          <w:b/>
          <w:bCs/>
        </w:rPr>
        <w:lastRenderedPageBreak/>
        <w:t>STATUTENWIJZIGING</w:t>
      </w:r>
    </w:p>
    <w:p w14:paraId="6CB5BC5B" w14:textId="167AE64F" w:rsidR="004557EA" w:rsidRPr="0074094A" w:rsidRDefault="00AB37DB" w:rsidP="004557EA">
      <w:pPr>
        <w:rPr>
          <w:b/>
          <w:bCs/>
        </w:rPr>
      </w:pPr>
      <w:r w:rsidRPr="0074094A">
        <w:rPr>
          <w:b/>
          <w:bCs/>
        </w:rPr>
        <w:t xml:space="preserve">Artikel </w:t>
      </w:r>
      <w:r w:rsidR="009755E7" w:rsidRPr="0074094A">
        <w:rPr>
          <w:b/>
          <w:bCs/>
        </w:rPr>
        <w:t>1</w:t>
      </w:r>
      <w:r w:rsidR="007F1C74" w:rsidRPr="0074094A">
        <w:rPr>
          <w:b/>
          <w:bCs/>
        </w:rPr>
        <w:t>7</w:t>
      </w:r>
    </w:p>
    <w:p w14:paraId="75A29895" w14:textId="77777777" w:rsidR="00647B8F" w:rsidRPr="0074094A" w:rsidRDefault="00647B8F" w:rsidP="00D27E9D">
      <w:pPr>
        <w:numPr>
          <w:ilvl w:val="0"/>
          <w:numId w:val="5"/>
        </w:numPr>
        <w:spacing w:after="0" w:line="240" w:lineRule="auto"/>
        <w:rPr>
          <w:rFonts w:cstheme="minorHAnsi"/>
        </w:rPr>
      </w:pPr>
      <w:r w:rsidRPr="0074094A">
        <w:rPr>
          <w:rFonts w:cstheme="minorHAnsi"/>
        </w:rPr>
        <w:t>De statuten kunnen slechts worden gewijzigd door een besluit van de algemene vergadering, waartoe werd opgeroepen met de mededeling dat aldaar wijziging van de statuten zal worden voorgesteld. De termijn voor oproeping tot een zodanige vergadering moet ten minste veertien dagen bedragen.</w:t>
      </w:r>
    </w:p>
    <w:p w14:paraId="79C46FDB" w14:textId="74AE2229" w:rsidR="00647B8F" w:rsidRPr="0074094A" w:rsidRDefault="00647B8F" w:rsidP="00D27E9D">
      <w:pPr>
        <w:numPr>
          <w:ilvl w:val="0"/>
          <w:numId w:val="5"/>
        </w:numPr>
        <w:spacing w:after="0" w:line="240" w:lineRule="auto"/>
        <w:rPr>
          <w:rFonts w:cstheme="minorHAnsi"/>
        </w:rPr>
      </w:pPr>
      <w:r w:rsidRPr="0074094A">
        <w:rPr>
          <w:rFonts w:cstheme="minorHAnsi"/>
        </w:rPr>
        <w:t>Zij, die de oproeping tot de algemene vergadering ter behandeling van een voorstel tot statutenwijziging hebben gedaan, moeten ten minste veertien dagen vóór de vergadering een afschrift van dat voorstel, waarin de voorgedragen wijziging woordelijk is opgenomen, op een daartoe geschikte plaats voor de leden ter inzage leggen tot na afloop van de dag, waarop de vergadering wordt gehouden.</w:t>
      </w:r>
    </w:p>
    <w:p w14:paraId="00041BC6" w14:textId="45D37BD7" w:rsidR="00647B8F" w:rsidRPr="0074094A" w:rsidRDefault="00647B8F" w:rsidP="00647B8F">
      <w:pPr>
        <w:spacing w:after="0" w:line="240" w:lineRule="auto"/>
        <w:ind w:left="360"/>
        <w:rPr>
          <w:rFonts w:cstheme="minorHAnsi"/>
        </w:rPr>
      </w:pPr>
      <w:r w:rsidRPr="0074094A">
        <w:rPr>
          <w:rFonts w:cstheme="minorHAnsi"/>
        </w:rPr>
        <w:t xml:space="preserve">Bovendien wordt van de voorgestelde wijziging ten minste veertien dagen vóór vergadering kennisgegeven aan alle leden door middel van schriftelijke kennisgeving en/of via </w:t>
      </w:r>
      <w:r w:rsidR="004F676C" w:rsidRPr="0074094A">
        <w:rPr>
          <w:rFonts w:cstheme="minorHAnsi"/>
        </w:rPr>
        <w:t>sociale</w:t>
      </w:r>
      <w:r w:rsidR="006B4277" w:rsidRPr="0074094A">
        <w:rPr>
          <w:rFonts w:cstheme="minorHAnsi"/>
        </w:rPr>
        <w:t xml:space="preserve"> media.</w:t>
      </w:r>
    </w:p>
    <w:p w14:paraId="73B79DF8" w14:textId="0C727E7D" w:rsidR="00647B8F" w:rsidRPr="0074094A" w:rsidRDefault="00647B8F" w:rsidP="00D27E9D">
      <w:pPr>
        <w:numPr>
          <w:ilvl w:val="0"/>
          <w:numId w:val="5"/>
        </w:numPr>
        <w:spacing w:after="0" w:line="240" w:lineRule="auto"/>
        <w:rPr>
          <w:rFonts w:cstheme="minorHAnsi"/>
        </w:rPr>
      </w:pPr>
      <w:r w:rsidRPr="0074094A">
        <w:rPr>
          <w:rFonts w:cstheme="minorHAnsi"/>
        </w:rPr>
        <w:t xml:space="preserve">Een besluit tot statutenwijziging behoeft ten minste twee/derde van de uitgebrachte stemmen, in een vergadering waarin ten minste twee/derde van de leden aanwezig of vertegenwoordigd is. Indien geen twee/derde van de leden aanwezig of vertegenwoordigd is, wordt </w:t>
      </w:r>
      <w:r w:rsidR="006B4277" w:rsidRPr="0074094A">
        <w:rPr>
          <w:rFonts w:cstheme="minorHAnsi"/>
        </w:rPr>
        <w:t>het quorum gehanteerd</w:t>
      </w:r>
      <w:r w:rsidRPr="0074094A">
        <w:rPr>
          <w:rFonts w:cstheme="minorHAnsi"/>
        </w:rPr>
        <w:t>, waarin over het voorstel, zoals dat in de vorige vergadering aan de orde is geweest, ongeacht het aantal aanwezige of vertegenwoordigde leden, een besluit kan worden genomen, mits met een meerderheid van ten minste twee/derde van de uitgebrachte stemmen.</w:t>
      </w:r>
    </w:p>
    <w:p w14:paraId="6D2F4D46" w14:textId="4AB47249" w:rsidR="004F676C" w:rsidRPr="0074094A" w:rsidRDefault="004F676C" w:rsidP="004F676C">
      <w:pPr>
        <w:spacing w:after="0" w:line="240" w:lineRule="auto"/>
        <w:ind w:left="360"/>
        <w:rPr>
          <w:rFonts w:cstheme="minorHAnsi"/>
        </w:rPr>
      </w:pPr>
      <w:r w:rsidRPr="0074094A">
        <w:rPr>
          <w:rFonts w:cstheme="minorHAnsi"/>
        </w:rPr>
        <w:t>Voor nadere uitleg over het quorum wordt verwezen naar het Huishoudelijk Reglement.</w:t>
      </w:r>
    </w:p>
    <w:p w14:paraId="63CB3A4E" w14:textId="77777777" w:rsidR="00191D1F" w:rsidRPr="0074094A" w:rsidRDefault="0094238B" w:rsidP="00D27E9D">
      <w:pPr>
        <w:widowControl w:val="0"/>
        <w:numPr>
          <w:ilvl w:val="0"/>
          <w:numId w:val="5"/>
        </w:numPr>
        <w:tabs>
          <w:tab w:val="left" w:leader="hyphen" w:pos="8504"/>
        </w:tabs>
        <w:spacing w:after="0" w:line="240" w:lineRule="auto"/>
      </w:pPr>
      <w:r w:rsidRPr="0074094A">
        <w:t>Een statutenwijziging treedt niet in werking dan nadat daarvan een notariële akte is opgemaakt.</w:t>
      </w:r>
    </w:p>
    <w:p w14:paraId="788B7495" w14:textId="77777777" w:rsidR="00B065EC" w:rsidRPr="0074094A" w:rsidRDefault="0094238B" w:rsidP="00B065EC">
      <w:pPr>
        <w:pStyle w:val="Lijstalinea"/>
        <w:tabs>
          <w:tab w:val="left" w:pos="425"/>
          <w:tab w:val="left" w:leader="hyphen" w:pos="8504"/>
        </w:tabs>
        <w:ind w:left="360"/>
      </w:pPr>
      <w:r w:rsidRPr="0074094A">
        <w:t>Het bestuur is verplicht een afschrift van de wijziging en van de gewijzigde statuten neer te leggen in het Handelsregister van de Kamer van Koophandel binnen welke gebied de vereniging gevestigd is.</w:t>
      </w:r>
      <w:r w:rsidR="00647B8F" w:rsidRPr="0074094A">
        <w:br/>
      </w:r>
    </w:p>
    <w:p w14:paraId="7EF8AFE7" w14:textId="670DA1DC" w:rsidR="00165C13" w:rsidRPr="0074094A" w:rsidRDefault="0094238B" w:rsidP="00B065EC">
      <w:pPr>
        <w:pStyle w:val="Lijstalinea"/>
        <w:tabs>
          <w:tab w:val="left" w:pos="425"/>
          <w:tab w:val="left" w:leader="hyphen" w:pos="8504"/>
        </w:tabs>
        <w:ind w:left="360"/>
        <w:jc w:val="center"/>
      </w:pPr>
      <w:r w:rsidRPr="0074094A">
        <w:br/>
      </w:r>
      <w:r w:rsidRPr="0074094A">
        <w:rPr>
          <w:b/>
          <w:bCs/>
        </w:rPr>
        <w:t>ONTBINDING</w:t>
      </w:r>
      <w:r w:rsidR="004E28B0" w:rsidRPr="0074094A">
        <w:rPr>
          <w:b/>
          <w:bCs/>
        </w:rPr>
        <w:t xml:space="preserve">  EN VEREFFENING</w:t>
      </w:r>
    </w:p>
    <w:p w14:paraId="25811B2B" w14:textId="40260B15" w:rsidR="004557EA" w:rsidRPr="0074094A" w:rsidRDefault="00AB37DB" w:rsidP="004557EA">
      <w:pPr>
        <w:rPr>
          <w:b/>
          <w:bCs/>
        </w:rPr>
      </w:pPr>
      <w:r w:rsidRPr="0074094A">
        <w:rPr>
          <w:b/>
          <w:bCs/>
        </w:rPr>
        <w:t xml:space="preserve">Artikel </w:t>
      </w:r>
      <w:r w:rsidR="007F1C74" w:rsidRPr="0074094A">
        <w:rPr>
          <w:b/>
          <w:bCs/>
        </w:rPr>
        <w:t>18</w:t>
      </w:r>
    </w:p>
    <w:p w14:paraId="507C39E7" w14:textId="77777777" w:rsidR="004E28B0" w:rsidRPr="0074094A" w:rsidRDefault="0094238B" w:rsidP="00D27E9D">
      <w:pPr>
        <w:pStyle w:val="Lijstalinea"/>
        <w:numPr>
          <w:ilvl w:val="0"/>
          <w:numId w:val="6"/>
        </w:numPr>
        <w:spacing w:after="0"/>
      </w:pPr>
      <w:r w:rsidRPr="0074094A">
        <w:t>De vereniging kan worden ontbonden door een besluit van de algemene vergadering</w:t>
      </w:r>
      <w:r w:rsidR="004E28B0" w:rsidRPr="0074094A">
        <w:t xml:space="preserve">, </w:t>
      </w:r>
      <w:r w:rsidRPr="0074094A">
        <w:t>genomen met tenminste twee/derde van de geldig uitgebracht</w:t>
      </w:r>
      <w:r w:rsidR="004E28B0" w:rsidRPr="0074094A">
        <w:t>e</w:t>
      </w:r>
      <w:r w:rsidRPr="0074094A">
        <w:t xml:space="preserve"> stemmen, in een vergadering waarin tenminste drie/vierde van het aantal leden aanwezig is. </w:t>
      </w:r>
    </w:p>
    <w:p w14:paraId="23C44744" w14:textId="6D8199D4" w:rsidR="0094238B" w:rsidRPr="0074094A" w:rsidRDefault="004E28B0" w:rsidP="00D27E9D">
      <w:pPr>
        <w:pStyle w:val="Lijstalinea"/>
        <w:numPr>
          <w:ilvl w:val="0"/>
          <w:numId w:val="6"/>
        </w:numPr>
        <w:spacing w:after="0"/>
      </w:pPr>
      <w:r w:rsidRPr="0074094A">
        <w:t>Indien de</w:t>
      </w:r>
      <w:r w:rsidR="0094238B" w:rsidRPr="0074094A">
        <w:t xml:space="preserve"> gemelde meerderheid niet gehaald, dan wordt een tweede vergadering </w:t>
      </w:r>
      <w:r w:rsidRPr="0074094A">
        <w:t xml:space="preserve"> b</w:t>
      </w:r>
      <w:r w:rsidR="0094238B" w:rsidRPr="0074094A">
        <w:t>ijeengeroepen en gehouden, waarin over het voorstel zoals dat in de vorige vergadering aan de orde is geweest, kan worden besloten, mits met een meerderheid van tenminste twee/derde van de uitgebrachte stemmen.</w:t>
      </w:r>
    </w:p>
    <w:p w14:paraId="7B14516F" w14:textId="77777777" w:rsidR="004E28B0" w:rsidRPr="0074094A" w:rsidRDefault="004E28B0" w:rsidP="00D27E9D">
      <w:pPr>
        <w:numPr>
          <w:ilvl w:val="0"/>
          <w:numId w:val="6"/>
        </w:numPr>
        <w:spacing w:after="0" w:line="240" w:lineRule="auto"/>
        <w:rPr>
          <w:rFonts w:cstheme="minorHAnsi"/>
        </w:rPr>
      </w:pPr>
      <w:r w:rsidRPr="0074094A">
        <w:rPr>
          <w:rFonts w:cstheme="minorHAnsi"/>
        </w:rPr>
        <w:t>Bij de oproeping van de in dit artikel bedoelde vergaderingen moet worden medegedeeld, dat ter vergadering zal worden voorgesteld de vereniging te ontbinden. De termijn voor oproeping tot zodanige vergadering moet ten minste veertien dagen bedragen.</w:t>
      </w:r>
    </w:p>
    <w:p w14:paraId="3C406B69" w14:textId="4CF0D5A9" w:rsidR="004E28B0" w:rsidRPr="0074094A" w:rsidRDefault="004E28B0" w:rsidP="00D27E9D">
      <w:pPr>
        <w:pStyle w:val="Lijstalinea"/>
        <w:numPr>
          <w:ilvl w:val="0"/>
          <w:numId w:val="6"/>
        </w:numPr>
        <w:spacing w:after="0"/>
        <w:rPr>
          <w:rFonts w:cstheme="minorHAnsi"/>
        </w:rPr>
      </w:pPr>
      <w:r w:rsidRPr="0074094A">
        <w:rPr>
          <w:rFonts w:cstheme="minorHAnsi"/>
        </w:rPr>
        <w:t>Indien bij een besluit tot ontbinding geen vereffenaars zijn aangewezen, geschiedt de vereffening door het bestuur.</w:t>
      </w:r>
    </w:p>
    <w:p w14:paraId="497C4CEE" w14:textId="08481E6D" w:rsidR="004E28B0" w:rsidRPr="0074094A" w:rsidRDefault="004E28B0" w:rsidP="00D27E9D">
      <w:pPr>
        <w:pStyle w:val="Lijstalinea"/>
        <w:numPr>
          <w:ilvl w:val="0"/>
          <w:numId w:val="6"/>
        </w:numPr>
        <w:spacing w:after="0"/>
        <w:rPr>
          <w:rFonts w:cstheme="minorHAnsi"/>
        </w:rPr>
      </w:pPr>
      <w:r w:rsidRPr="0074094A">
        <w:t>Een eventueel batig saldo zal niet vervallen aan degenen die ten tijde van het besluit tot ontbinding lid waren, doch aan een alsdan door de algemene vergadering aan te wijzen instelling</w:t>
      </w:r>
      <w:r w:rsidR="00A83D51" w:rsidRPr="0074094A">
        <w:t xml:space="preserve"> of </w:t>
      </w:r>
      <w:r w:rsidR="00D27E9D" w:rsidRPr="0074094A">
        <w:t xml:space="preserve">doel worden toegewezen. </w:t>
      </w:r>
    </w:p>
    <w:p w14:paraId="18AB0B9F" w14:textId="6A08E930" w:rsidR="00FB4BC6" w:rsidRPr="0074094A" w:rsidRDefault="00FB4BC6" w:rsidP="00D27E9D">
      <w:pPr>
        <w:numPr>
          <w:ilvl w:val="0"/>
          <w:numId w:val="6"/>
        </w:numPr>
        <w:spacing w:after="0" w:line="240" w:lineRule="auto"/>
        <w:rPr>
          <w:rFonts w:cstheme="minorHAnsi"/>
        </w:rPr>
      </w:pPr>
      <w:r w:rsidRPr="0074094A">
        <w:rPr>
          <w:rFonts w:cstheme="minorHAnsi"/>
        </w:rPr>
        <w:t>Bij een besluit tot ontbinding der vereniging alsmede bij de vereffening der zaken van de vereniging, zullen steeds de daarop toepasselijke voorschriften van de diverse bonden waarbij de vereniging was aangesloten, in acht moeten worden genomen.</w:t>
      </w:r>
    </w:p>
    <w:p w14:paraId="05BA9A04" w14:textId="43B0EA0E" w:rsidR="00B652CE" w:rsidRPr="0074094A" w:rsidRDefault="00FB4BC6" w:rsidP="00D27E9D">
      <w:pPr>
        <w:pStyle w:val="Lijstalinea"/>
        <w:numPr>
          <w:ilvl w:val="0"/>
          <w:numId w:val="6"/>
        </w:numPr>
        <w:spacing w:after="0"/>
      </w:pPr>
      <w:r w:rsidRPr="0074094A">
        <w:t>Na de ontbinding blijft de vereniging voortbestaan voorzover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p w14:paraId="0DAAB5E2" w14:textId="77777777" w:rsidR="00B065EC" w:rsidRPr="0074094A" w:rsidRDefault="00B065EC" w:rsidP="00B652CE">
      <w:pPr>
        <w:spacing w:after="0"/>
        <w:jc w:val="center"/>
      </w:pPr>
      <w:r w:rsidRPr="0074094A">
        <w:lastRenderedPageBreak/>
        <w:br/>
      </w:r>
    </w:p>
    <w:p w14:paraId="0E502802" w14:textId="3C338E94" w:rsidR="004557EA" w:rsidRPr="0074094A" w:rsidRDefault="0094238B" w:rsidP="00B652CE">
      <w:pPr>
        <w:spacing w:after="0"/>
        <w:jc w:val="center"/>
      </w:pPr>
      <w:r w:rsidRPr="0074094A">
        <w:br/>
      </w:r>
      <w:r w:rsidRPr="0074094A">
        <w:br/>
      </w:r>
      <w:r w:rsidR="00EB50C0" w:rsidRPr="0074094A">
        <w:rPr>
          <w:b/>
          <w:bCs/>
        </w:rPr>
        <w:t>HUISHOUDELIJK REGLEMENT</w:t>
      </w:r>
      <w:r w:rsidR="004E0B39" w:rsidRPr="0074094A">
        <w:rPr>
          <w:b/>
          <w:bCs/>
        </w:rPr>
        <w:t xml:space="preserve"> (HHR)</w:t>
      </w:r>
    </w:p>
    <w:p w14:paraId="341B7D1D" w14:textId="01F51A33" w:rsidR="004557EA" w:rsidRPr="0074094A" w:rsidRDefault="00AB37DB" w:rsidP="004557EA">
      <w:pPr>
        <w:rPr>
          <w:b/>
          <w:bCs/>
        </w:rPr>
      </w:pPr>
      <w:r w:rsidRPr="0074094A">
        <w:rPr>
          <w:b/>
          <w:bCs/>
        </w:rPr>
        <w:t xml:space="preserve">Artikel </w:t>
      </w:r>
      <w:r w:rsidR="007F1C74" w:rsidRPr="0074094A">
        <w:rPr>
          <w:b/>
          <w:bCs/>
        </w:rPr>
        <w:t>19</w:t>
      </w:r>
      <w:r w:rsidR="008F5B64" w:rsidRPr="0074094A">
        <w:rPr>
          <w:b/>
          <w:bCs/>
        </w:rPr>
        <w:t xml:space="preserve"> </w:t>
      </w:r>
    </w:p>
    <w:p w14:paraId="1D9B97B5" w14:textId="756D490C" w:rsidR="004557EA" w:rsidRPr="0074094A" w:rsidRDefault="004557EA" w:rsidP="00D27E9D">
      <w:pPr>
        <w:pStyle w:val="Lijstalinea"/>
        <w:numPr>
          <w:ilvl w:val="6"/>
          <w:numId w:val="18"/>
        </w:numPr>
        <w:tabs>
          <w:tab w:val="clear" w:pos="2520"/>
          <w:tab w:val="num" w:pos="2160"/>
        </w:tabs>
        <w:spacing w:after="0"/>
        <w:ind w:left="284" w:hanging="284"/>
      </w:pPr>
      <w:r w:rsidRPr="0074094A">
        <w:t xml:space="preserve">De algemene vergadering kan een </w:t>
      </w:r>
      <w:r w:rsidR="0074094A" w:rsidRPr="0074094A">
        <w:t>Huishoudelijk Reglement (HHR)</w:t>
      </w:r>
      <w:r w:rsidR="008F5B64" w:rsidRPr="0074094A">
        <w:t xml:space="preserve"> </w:t>
      </w:r>
      <w:r w:rsidR="00EB50C0" w:rsidRPr="0074094A">
        <w:t xml:space="preserve">alsook andere reglement(en) </w:t>
      </w:r>
      <w:r w:rsidRPr="0074094A">
        <w:t>vaststellen.</w:t>
      </w:r>
    </w:p>
    <w:p w14:paraId="75BF1FFF" w14:textId="02B49CA9" w:rsidR="00123A15" w:rsidRPr="0074094A" w:rsidRDefault="00123A15" w:rsidP="00D27E9D">
      <w:pPr>
        <w:pStyle w:val="Lijstalinea"/>
        <w:numPr>
          <w:ilvl w:val="0"/>
          <w:numId w:val="18"/>
        </w:numPr>
        <w:tabs>
          <w:tab w:val="num" w:pos="2160"/>
          <w:tab w:val="left" w:leader="hyphen" w:pos="8504"/>
        </w:tabs>
        <w:ind w:left="284" w:hanging="284"/>
      </w:pPr>
      <w:r w:rsidRPr="0074094A">
        <w:t>Wijziging van het HHR kan geschieden bij besluit van de algemene vergadering.</w:t>
      </w:r>
    </w:p>
    <w:p w14:paraId="7692558E" w14:textId="77777777" w:rsidR="00123A15" w:rsidRPr="0074094A" w:rsidRDefault="008F5B64" w:rsidP="00D27E9D">
      <w:pPr>
        <w:pStyle w:val="Lijstalinea"/>
        <w:numPr>
          <w:ilvl w:val="0"/>
          <w:numId w:val="18"/>
        </w:numPr>
        <w:tabs>
          <w:tab w:val="num" w:pos="2160"/>
          <w:tab w:val="left" w:leader="hyphen" w:pos="8504"/>
        </w:tabs>
        <w:ind w:left="284" w:hanging="284"/>
      </w:pPr>
      <w:r w:rsidRPr="0074094A">
        <w:t xml:space="preserve">Een </w:t>
      </w:r>
      <w:r w:rsidR="00123A15" w:rsidRPr="0074094A">
        <w:t xml:space="preserve">HHR </w:t>
      </w:r>
      <w:r w:rsidRPr="0074094A">
        <w:t xml:space="preserve">mag </w:t>
      </w:r>
      <w:r w:rsidR="004557EA" w:rsidRPr="0074094A">
        <w:t>niet in strijd zijn met de wet, ook waar die geen dwingend recht bevat, noch met de statuten.</w:t>
      </w:r>
    </w:p>
    <w:p w14:paraId="792AA251" w14:textId="77777777" w:rsidR="0074094A" w:rsidRPr="0074094A" w:rsidRDefault="00D01730" w:rsidP="00D27E9D">
      <w:pPr>
        <w:pStyle w:val="Lijstalinea"/>
        <w:numPr>
          <w:ilvl w:val="0"/>
          <w:numId w:val="18"/>
        </w:numPr>
        <w:tabs>
          <w:tab w:val="num" w:pos="2160"/>
          <w:tab w:val="left" w:leader="hyphen" w:pos="8504"/>
        </w:tabs>
        <w:ind w:left="284" w:hanging="284"/>
      </w:pPr>
      <w:r w:rsidRPr="0074094A">
        <w:t>De algemene vergadering is voorts bevoegd reglementen in te stellen voor die zaken die naar haar mening regeling behoeven.</w:t>
      </w:r>
    </w:p>
    <w:p w14:paraId="5A796C9D" w14:textId="7C9848B7" w:rsidR="00EB50C0" w:rsidRPr="0074094A" w:rsidRDefault="00EB50C0" w:rsidP="0074094A">
      <w:pPr>
        <w:pStyle w:val="Lijstalinea"/>
        <w:tabs>
          <w:tab w:val="num" w:pos="2160"/>
          <w:tab w:val="left" w:leader="hyphen" w:pos="8504"/>
        </w:tabs>
        <w:ind w:left="284"/>
      </w:pPr>
      <w:r w:rsidRPr="0074094A">
        <w:br/>
      </w:r>
      <w:r w:rsidRPr="0074094A">
        <w:br/>
      </w:r>
      <w:r w:rsidRPr="0074094A">
        <w:rPr>
          <w:u w:val="single"/>
        </w:rPr>
        <w:t>Slot akte</w:t>
      </w:r>
    </w:p>
    <w:p w14:paraId="7F48B932" w14:textId="79322F65" w:rsidR="00EB50C0" w:rsidRPr="0074094A" w:rsidRDefault="00EB50C0" w:rsidP="00EB50C0">
      <w:pPr>
        <w:tabs>
          <w:tab w:val="left" w:leader="hyphen" w:pos="8504"/>
        </w:tabs>
      </w:pPr>
      <w:r w:rsidRPr="0074094A">
        <w:t>De verschenen  personen zijn mij, notaris, bekend en de identiteit van de bij deze akte betrokken comparanten/partijen is door mij, notaris, aan de hand van de hiervoor gemelde en daartoe bestemde documenten vastgesteld.</w:t>
      </w:r>
    </w:p>
    <w:p w14:paraId="23F59E2A" w14:textId="6CC467ED" w:rsidR="00EB50C0" w:rsidRPr="0074094A" w:rsidRDefault="00EB50C0" w:rsidP="00EB50C0">
      <w:pPr>
        <w:tabs>
          <w:tab w:val="left" w:leader="hyphen" w:pos="8504"/>
        </w:tabs>
      </w:pPr>
      <w:r w:rsidRPr="0074094A">
        <w:t xml:space="preserve">Waarvan akte, in minuut is verleden te </w:t>
      </w:r>
      <w:r w:rsidR="00D01730" w:rsidRPr="0074094A">
        <w:t>XXXXXXX</w:t>
      </w:r>
      <w:r w:rsidRPr="0074094A">
        <w:t xml:space="preserve"> (Noord-Holland), op de datum in het hoofd van deze akte vermeld.</w:t>
      </w:r>
    </w:p>
    <w:p w14:paraId="20C1736C" w14:textId="721C5AC6" w:rsidR="00EB50C0" w:rsidRPr="0074094A" w:rsidRDefault="00EB50C0" w:rsidP="00EB50C0">
      <w:pPr>
        <w:tabs>
          <w:tab w:val="left" w:leader="hyphen" w:pos="8504"/>
        </w:tabs>
      </w:pPr>
      <w:r w:rsidRPr="0074094A">
        <w:t>De inhoud van deze akte is aan de verschenen personen opgegeven en toegelicht. De verschenen personen hebben verklaard op volledige voorlezing van deze akte geen prijs te stellen, voor het verlijden een concept van de akte te hebben ontvangen, van de inhoud van de akte te hebben kennisgenomen en daarmede in te stemmen.</w:t>
      </w:r>
    </w:p>
    <w:p w14:paraId="3875B89F" w14:textId="7AAF9D07" w:rsidR="00EB50C0" w:rsidRPr="0074094A" w:rsidRDefault="00EB50C0" w:rsidP="00EB50C0">
      <w:pPr>
        <w:tabs>
          <w:tab w:val="left" w:leader="hyphen" w:pos="8504"/>
        </w:tabs>
      </w:pPr>
      <w:r w:rsidRPr="0074094A">
        <w:t>Deze akte is beperkt voorgelezen en onmiddellijk daarna ondertekend, eerst door de verschenen personen en vervolgens door mij, notaris.</w:t>
      </w:r>
    </w:p>
    <w:p w14:paraId="1738830E" w14:textId="77777777" w:rsidR="00EB50C0" w:rsidRPr="0074094A" w:rsidRDefault="00EB50C0" w:rsidP="00EB50C0">
      <w:pPr>
        <w:tabs>
          <w:tab w:val="left" w:leader="hyphen" w:pos="8504"/>
        </w:tabs>
      </w:pPr>
      <w:r w:rsidRPr="0074094A">
        <w:t>(Volgt ondertekening)</w:t>
      </w:r>
    </w:p>
    <w:p w14:paraId="7517A9E2" w14:textId="6E087B03" w:rsidR="004557EA" w:rsidRPr="0074094A" w:rsidRDefault="004557EA" w:rsidP="00165C13">
      <w:pPr>
        <w:spacing w:after="0"/>
      </w:pPr>
    </w:p>
    <w:p w14:paraId="27DD269C" w14:textId="15C00379" w:rsidR="008F5B64" w:rsidRPr="0074094A" w:rsidRDefault="008F5B64" w:rsidP="00165C13">
      <w:pPr>
        <w:spacing w:after="0"/>
      </w:pPr>
    </w:p>
    <w:p w14:paraId="6A1EEA8A" w14:textId="77777777" w:rsidR="004557EA" w:rsidRPr="0074094A" w:rsidRDefault="004557EA" w:rsidP="004557EA"/>
    <w:p w14:paraId="2255B808" w14:textId="77777777" w:rsidR="00EB50C0" w:rsidRPr="0074094A" w:rsidRDefault="00EB50C0" w:rsidP="004557EA"/>
    <w:p w14:paraId="2D81641A" w14:textId="7A5E0452" w:rsidR="00831452" w:rsidRPr="0074094A" w:rsidRDefault="00831452"/>
    <w:sectPr w:rsidR="00831452" w:rsidRPr="0074094A" w:rsidSect="009052EB">
      <w:headerReference w:type="even" r:id="rId8"/>
      <w:headerReference w:type="default" r:id="rId9"/>
      <w:footerReference w:type="even" r:id="rId10"/>
      <w:footerReference w:type="default" r:id="rId11"/>
      <w:headerReference w:type="first" r:id="rId12"/>
      <w:footerReference w:type="first" r:id="rId13"/>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0CB6" w14:textId="77777777" w:rsidR="0086442A" w:rsidRDefault="0086442A" w:rsidP="003650C3">
      <w:pPr>
        <w:spacing w:after="0" w:line="240" w:lineRule="auto"/>
      </w:pPr>
      <w:r>
        <w:separator/>
      </w:r>
    </w:p>
  </w:endnote>
  <w:endnote w:type="continuationSeparator" w:id="0">
    <w:p w14:paraId="1CD59D4C" w14:textId="77777777" w:rsidR="0086442A" w:rsidRDefault="0086442A" w:rsidP="003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B1D7" w14:textId="77777777" w:rsidR="00061021" w:rsidRDefault="000610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ECD7" w14:textId="77777777" w:rsidR="00061021" w:rsidRDefault="000610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5E60" w14:textId="77777777" w:rsidR="00061021" w:rsidRDefault="000610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56C2" w14:textId="77777777" w:rsidR="0086442A" w:rsidRDefault="0086442A" w:rsidP="003650C3">
      <w:pPr>
        <w:spacing w:after="0" w:line="240" w:lineRule="auto"/>
      </w:pPr>
      <w:r>
        <w:separator/>
      </w:r>
    </w:p>
  </w:footnote>
  <w:footnote w:type="continuationSeparator" w:id="0">
    <w:p w14:paraId="465714F5" w14:textId="77777777" w:rsidR="0086442A" w:rsidRDefault="0086442A" w:rsidP="003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CDCF" w14:textId="7F3C412E" w:rsidR="00061021" w:rsidRDefault="00061021">
    <w:pPr>
      <w:pStyle w:val="Koptekst"/>
    </w:pPr>
    <w:r>
      <w:rPr>
        <w:noProof/>
      </w:rPr>
      <w:pict w14:anchorId="3DD06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33094"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D1FC" w14:textId="2B8839D7" w:rsidR="00061021" w:rsidRDefault="00061021">
    <w:pPr>
      <w:pStyle w:val="Koptekst"/>
    </w:pPr>
    <w:r>
      <w:rPr>
        <w:noProof/>
      </w:rPr>
      <w:pict w14:anchorId="226F8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33095"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DD72" w14:textId="1B24782D" w:rsidR="00061021" w:rsidRDefault="00061021">
    <w:pPr>
      <w:pStyle w:val="Koptekst"/>
    </w:pPr>
    <w:r>
      <w:rPr>
        <w:noProof/>
      </w:rPr>
      <w:pict w14:anchorId="31D03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33093"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7A5"/>
    <w:multiLevelType w:val="hybridMultilevel"/>
    <w:tmpl w:val="F69A10FC"/>
    <w:lvl w:ilvl="0" w:tplc="D28618A8">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41D12"/>
    <w:multiLevelType w:val="multilevel"/>
    <w:tmpl w:val="3B1AE8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8BB79BE"/>
    <w:multiLevelType w:val="multilevel"/>
    <w:tmpl w:val="D3E2F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994373"/>
    <w:multiLevelType w:val="hybridMultilevel"/>
    <w:tmpl w:val="AF3619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50F69"/>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1C7CAA"/>
    <w:multiLevelType w:val="hybridMultilevel"/>
    <w:tmpl w:val="64BE2FE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AE003F"/>
    <w:multiLevelType w:val="hybridMultilevel"/>
    <w:tmpl w:val="3E1401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BD68CB"/>
    <w:multiLevelType w:val="multilevel"/>
    <w:tmpl w:val="F88CC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02707F9"/>
    <w:multiLevelType w:val="hybridMultilevel"/>
    <w:tmpl w:val="493E3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2E7767"/>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1EA10A1"/>
    <w:multiLevelType w:val="hybridMultilevel"/>
    <w:tmpl w:val="2C3088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8E7B8D"/>
    <w:multiLevelType w:val="hybridMultilevel"/>
    <w:tmpl w:val="CE4AA3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8891ECD"/>
    <w:multiLevelType w:val="multilevel"/>
    <w:tmpl w:val="45C4C76A"/>
    <w:lvl w:ilvl="0">
      <w:start w:val="1"/>
      <w:numFmt w:val="decimal"/>
      <w:lvlText w:val="%1."/>
      <w:lvlJc w:val="left"/>
      <w:pPr>
        <w:tabs>
          <w:tab w:val="num" w:pos="360"/>
        </w:tabs>
        <w:ind w:left="360" w:hanging="360"/>
      </w:pPr>
      <w:rPr>
        <w:rFonts w:asciiTheme="minorHAnsi" w:eastAsiaTheme="minorHAnsi" w:hAnsiTheme="minorHAnsi" w:cstheme="minorBidi"/>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0B2794"/>
    <w:multiLevelType w:val="hybridMultilevel"/>
    <w:tmpl w:val="34CE17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57D7CF9"/>
    <w:multiLevelType w:val="multilevel"/>
    <w:tmpl w:val="EA569856"/>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46137DFD"/>
    <w:multiLevelType w:val="hybridMultilevel"/>
    <w:tmpl w:val="370C2B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B60EEA"/>
    <w:multiLevelType w:val="hybridMultilevel"/>
    <w:tmpl w:val="A5F069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B85192"/>
    <w:multiLevelType w:val="hybridMultilevel"/>
    <w:tmpl w:val="05EEB97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89D4ADD"/>
    <w:multiLevelType w:val="hybridMultilevel"/>
    <w:tmpl w:val="B942ADA6"/>
    <w:lvl w:ilvl="0" w:tplc="04130019">
      <w:start w:val="1"/>
      <w:numFmt w:val="lowerLetter"/>
      <w:lvlText w:val="%1."/>
      <w:lvlJc w:val="left"/>
      <w:pPr>
        <w:ind w:left="720" w:hanging="360"/>
      </w:pPr>
    </w:lvl>
    <w:lvl w:ilvl="1" w:tplc="04130019">
      <w:start w:val="1"/>
      <w:numFmt w:val="lowerLetter"/>
      <w:lvlText w:val="%2."/>
      <w:lvlJc w:val="left"/>
      <w:pPr>
        <w:ind w:left="1353" w:hanging="360"/>
      </w:pPr>
    </w:lvl>
    <w:lvl w:ilvl="2" w:tplc="0413001B">
      <w:start w:val="1"/>
      <w:numFmt w:val="lowerRoman"/>
      <w:lvlText w:val="%3."/>
      <w:lvlJc w:val="right"/>
      <w:pPr>
        <w:ind w:left="2160" w:hanging="180"/>
      </w:pPr>
    </w:lvl>
    <w:lvl w:ilvl="3" w:tplc="610676B6">
      <w:start w:val="2"/>
      <w:numFmt w:val="bullet"/>
      <w:lvlText w:val=""/>
      <w:lvlJc w:val="left"/>
      <w:pPr>
        <w:ind w:left="2880" w:hanging="360"/>
      </w:pPr>
      <w:rPr>
        <w:rFonts w:ascii="Symbol" w:eastAsiaTheme="minorHAnsi" w:hAnsi="Symbol"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1400C3"/>
    <w:multiLevelType w:val="hybridMultilevel"/>
    <w:tmpl w:val="C87494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D3C6A85"/>
    <w:multiLevelType w:val="hybridMultilevel"/>
    <w:tmpl w:val="60122A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F37661E"/>
    <w:multiLevelType w:val="multilevel"/>
    <w:tmpl w:val="32704508"/>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4"/>
      <w:numFmt w:val="bullet"/>
      <w:lvlText w:val="-"/>
      <w:lvlJc w:val="left"/>
      <w:pPr>
        <w:ind w:left="1080" w:hanging="360"/>
      </w:pPr>
      <w:rPr>
        <w:rFonts w:ascii="Calibri" w:eastAsiaTheme="minorHAnsi" w:hAnsi="Calibri" w:cs="Calibri"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4652A99"/>
    <w:multiLevelType w:val="multilevel"/>
    <w:tmpl w:val="57FA7462"/>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4"/>
      <w:numFmt w:val="bullet"/>
      <w:lvlText w:val="-"/>
      <w:lvlJc w:val="left"/>
      <w:pPr>
        <w:ind w:left="1080" w:hanging="360"/>
      </w:pPr>
      <w:rPr>
        <w:rFonts w:ascii="Calibri" w:eastAsiaTheme="minorHAnsi" w:hAnsi="Calibri" w:cs="Calibri"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72820494">
    <w:abstractNumId w:val="20"/>
  </w:num>
  <w:num w:numId="2" w16cid:durableId="186067788">
    <w:abstractNumId w:val="18"/>
  </w:num>
  <w:num w:numId="3" w16cid:durableId="2111924348">
    <w:abstractNumId w:val="21"/>
  </w:num>
  <w:num w:numId="4" w16cid:durableId="192771987">
    <w:abstractNumId w:val="10"/>
  </w:num>
  <w:num w:numId="5" w16cid:durableId="121391703">
    <w:abstractNumId w:val="16"/>
  </w:num>
  <w:num w:numId="6" w16cid:durableId="1149130913">
    <w:abstractNumId w:val="14"/>
  </w:num>
  <w:num w:numId="7" w16cid:durableId="595289629">
    <w:abstractNumId w:val="3"/>
  </w:num>
  <w:num w:numId="8" w16cid:durableId="365101717">
    <w:abstractNumId w:val="5"/>
  </w:num>
  <w:num w:numId="9" w16cid:durableId="202863500">
    <w:abstractNumId w:val="8"/>
  </w:num>
  <w:num w:numId="10" w16cid:durableId="495269094">
    <w:abstractNumId w:val="6"/>
  </w:num>
  <w:num w:numId="11" w16cid:durableId="1113357950">
    <w:abstractNumId w:val="17"/>
  </w:num>
  <w:num w:numId="12" w16cid:durableId="1214385378">
    <w:abstractNumId w:val="11"/>
  </w:num>
  <w:num w:numId="13" w16cid:durableId="981538677">
    <w:abstractNumId w:val="0"/>
  </w:num>
  <w:num w:numId="14" w16cid:durableId="887913764">
    <w:abstractNumId w:val="1"/>
  </w:num>
  <w:num w:numId="15" w16cid:durableId="1542133322">
    <w:abstractNumId w:val="15"/>
    <w:lvlOverride w:ilvl="0">
      <w:lvl w:ilvl="0">
        <w:start w:val="1"/>
        <w:numFmt w:val="decimal"/>
        <w:lvlText w:val="%1."/>
        <w:lvlJc w:val="left"/>
        <w:pPr>
          <w:tabs>
            <w:tab w:val="num" w:pos="360"/>
          </w:tabs>
          <w:ind w:left="360" w:hanging="360"/>
        </w:pPr>
        <w:rPr>
          <w:rFonts w:hint="default"/>
        </w:rPr>
      </w:lvl>
    </w:lvlOverride>
    <w:lvlOverride w:ilvl="1">
      <w:lvl w:ilvl="1">
        <w:start w:val="2"/>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6" w16cid:durableId="784231376">
    <w:abstractNumId w:val="19"/>
  </w:num>
  <w:num w:numId="17" w16cid:durableId="1998338673">
    <w:abstractNumId w:val="13"/>
  </w:num>
  <w:num w:numId="18" w16cid:durableId="1335493771">
    <w:abstractNumId w:val="4"/>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bullet"/>
        <w:lvlText w:val="-"/>
        <w:lvlJc w:val="left"/>
        <w:pPr>
          <w:tabs>
            <w:tab w:val="num" w:pos="1080"/>
          </w:tabs>
          <w:ind w:left="1080" w:hanging="360"/>
        </w:pPr>
        <w:rPr>
          <w:rFonts w:ascii="Times New Roman" w:cs="Times New Roman"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9" w16cid:durableId="18511876">
    <w:abstractNumId w:val="7"/>
  </w:num>
  <w:num w:numId="20" w16cid:durableId="1012148830">
    <w:abstractNumId w:val="12"/>
  </w:num>
  <w:num w:numId="21" w16cid:durableId="78336113">
    <w:abstractNumId w:val="22"/>
  </w:num>
  <w:num w:numId="22" w16cid:durableId="1987079186">
    <w:abstractNumId w:val="24"/>
  </w:num>
  <w:num w:numId="23" w16cid:durableId="1571379017">
    <w:abstractNumId w:val="23"/>
  </w:num>
  <w:num w:numId="24" w16cid:durableId="983898387">
    <w:abstractNumId w:val="2"/>
  </w:num>
  <w:num w:numId="25" w16cid:durableId="101627072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EA"/>
    <w:rsid w:val="000042FD"/>
    <w:rsid w:val="00012EBB"/>
    <w:rsid w:val="00021164"/>
    <w:rsid w:val="000238AE"/>
    <w:rsid w:val="00024511"/>
    <w:rsid w:val="00031E75"/>
    <w:rsid w:val="000333C6"/>
    <w:rsid w:val="00033CA1"/>
    <w:rsid w:val="000344B8"/>
    <w:rsid w:val="00034AAE"/>
    <w:rsid w:val="000350E2"/>
    <w:rsid w:val="000356F4"/>
    <w:rsid w:val="000405CB"/>
    <w:rsid w:val="0004482F"/>
    <w:rsid w:val="00061021"/>
    <w:rsid w:val="00064D0E"/>
    <w:rsid w:val="00065BFB"/>
    <w:rsid w:val="00076737"/>
    <w:rsid w:val="00084423"/>
    <w:rsid w:val="00091D2F"/>
    <w:rsid w:val="000A7FDD"/>
    <w:rsid w:val="000B0568"/>
    <w:rsid w:val="000C0A1E"/>
    <w:rsid w:val="000E00B6"/>
    <w:rsid w:val="000E2531"/>
    <w:rsid w:val="000E34E7"/>
    <w:rsid w:val="000E392C"/>
    <w:rsid w:val="000F745A"/>
    <w:rsid w:val="0010095A"/>
    <w:rsid w:val="00105785"/>
    <w:rsid w:val="0011497A"/>
    <w:rsid w:val="00123A15"/>
    <w:rsid w:val="001335C2"/>
    <w:rsid w:val="001377AE"/>
    <w:rsid w:val="00144349"/>
    <w:rsid w:val="001528D5"/>
    <w:rsid w:val="00152E02"/>
    <w:rsid w:val="00157A0D"/>
    <w:rsid w:val="001616B4"/>
    <w:rsid w:val="001645A1"/>
    <w:rsid w:val="00164EBB"/>
    <w:rsid w:val="001653D3"/>
    <w:rsid w:val="00165C13"/>
    <w:rsid w:val="00170DE4"/>
    <w:rsid w:val="00172D03"/>
    <w:rsid w:val="00182079"/>
    <w:rsid w:val="00187C54"/>
    <w:rsid w:val="00191D1F"/>
    <w:rsid w:val="001953B6"/>
    <w:rsid w:val="00197A4F"/>
    <w:rsid w:val="001C274B"/>
    <w:rsid w:val="001C36B3"/>
    <w:rsid w:val="001E198D"/>
    <w:rsid w:val="001E6F11"/>
    <w:rsid w:val="001F11C7"/>
    <w:rsid w:val="001F7725"/>
    <w:rsid w:val="00202A7D"/>
    <w:rsid w:val="00207CAD"/>
    <w:rsid w:val="002129B3"/>
    <w:rsid w:val="002168FD"/>
    <w:rsid w:val="002175B2"/>
    <w:rsid w:val="0022198C"/>
    <w:rsid w:val="0022638D"/>
    <w:rsid w:val="00230526"/>
    <w:rsid w:val="0023104D"/>
    <w:rsid w:val="00233FE1"/>
    <w:rsid w:val="00234EE4"/>
    <w:rsid w:val="0024445B"/>
    <w:rsid w:val="00244A9F"/>
    <w:rsid w:val="00246C8A"/>
    <w:rsid w:val="00255361"/>
    <w:rsid w:val="00276AF1"/>
    <w:rsid w:val="00283DAC"/>
    <w:rsid w:val="00294350"/>
    <w:rsid w:val="0029607B"/>
    <w:rsid w:val="002A78CB"/>
    <w:rsid w:val="002B476F"/>
    <w:rsid w:val="002C0067"/>
    <w:rsid w:val="002C2ECD"/>
    <w:rsid w:val="002D02D9"/>
    <w:rsid w:val="002D3FE9"/>
    <w:rsid w:val="002D6917"/>
    <w:rsid w:val="002E073C"/>
    <w:rsid w:val="002F086C"/>
    <w:rsid w:val="002F6C82"/>
    <w:rsid w:val="002F794B"/>
    <w:rsid w:val="00305249"/>
    <w:rsid w:val="00305796"/>
    <w:rsid w:val="00306004"/>
    <w:rsid w:val="00307993"/>
    <w:rsid w:val="00312982"/>
    <w:rsid w:val="00320C38"/>
    <w:rsid w:val="00320ECF"/>
    <w:rsid w:val="003247F3"/>
    <w:rsid w:val="00334928"/>
    <w:rsid w:val="00335CAB"/>
    <w:rsid w:val="00337913"/>
    <w:rsid w:val="003426DF"/>
    <w:rsid w:val="00343437"/>
    <w:rsid w:val="00346CF5"/>
    <w:rsid w:val="00351053"/>
    <w:rsid w:val="00356EAB"/>
    <w:rsid w:val="003610BE"/>
    <w:rsid w:val="003650C3"/>
    <w:rsid w:val="0037025B"/>
    <w:rsid w:val="0038595F"/>
    <w:rsid w:val="00387FF8"/>
    <w:rsid w:val="00391B53"/>
    <w:rsid w:val="00395096"/>
    <w:rsid w:val="003A2630"/>
    <w:rsid w:val="003A7342"/>
    <w:rsid w:val="003B7C45"/>
    <w:rsid w:val="003C6EB6"/>
    <w:rsid w:val="003C7A76"/>
    <w:rsid w:val="003D12E9"/>
    <w:rsid w:val="003D5886"/>
    <w:rsid w:val="003D7387"/>
    <w:rsid w:val="003D7BA3"/>
    <w:rsid w:val="003E191D"/>
    <w:rsid w:val="003E1AB9"/>
    <w:rsid w:val="003E35E1"/>
    <w:rsid w:val="003E563A"/>
    <w:rsid w:val="003F13EE"/>
    <w:rsid w:val="003F55CC"/>
    <w:rsid w:val="0040152B"/>
    <w:rsid w:val="00401B2B"/>
    <w:rsid w:val="004023C5"/>
    <w:rsid w:val="00404C18"/>
    <w:rsid w:val="0042053B"/>
    <w:rsid w:val="00421DCA"/>
    <w:rsid w:val="00422B86"/>
    <w:rsid w:val="00427D33"/>
    <w:rsid w:val="00430C8F"/>
    <w:rsid w:val="004354F4"/>
    <w:rsid w:val="00435F81"/>
    <w:rsid w:val="0044248D"/>
    <w:rsid w:val="00445E7E"/>
    <w:rsid w:val="004534E8"/>
    <w:rsid w:val="004557EA"/>
    <w:rsid w:val="00462BE4"/>
    <w:rsid w:val="0047411F"/>
    <w:rsid w:val="00474217"/>
    <w:rsid w:val="004907C1"/>
    <w:rsid w:val="0049292E"/>
    <w:rsid w:val="00493245"/>
    <w:rsid w:val="004937F1"/>
    <w:rsid w:val="0049530A"/>
    <w:rsid w:val="004A1DEC"/>
    <w:rsid w:val="004A2D43"/>
    <w:rsid w:val="004A3EB4"/>
    <w:rsid w:val="004A4C9E"/>
    <w:rsid w:val="004B2B6C"/>
    <w:rsid w:val="004B39AC"/>
    <w:rsid w:val="004C1A54"/>
    <w:rsid w:val="004D697A"/>
    <w:rsid w:val="004E00D3"/>
    <w:rsid w:val="004E0462"/>
    <w:rsid w:val="004E0B39"/>
    <w:rsid w:val="004E0C83"/>
    <w:rsid w:val="004E28B0"/>
    <w:rsid w:val="004E2E67"/>
    <w:rsid w:val="004E307D"/>
    <w:rsid w:val="004E5A8F"/>
    <w:rsid w:val="004F2368"/>
    <w:rsid w:val="004F676C"/>
    <w:rsid w:val="0051259C"/>
    <w:rsid w:val="005155AF"/>
    <w:rsid w:val="005228A1"/>
    <w:rsid w:val="00532185"/>
    <w:rsid w:val="0054723E"/>
    <w:rsid w:val="005531E3"/>
    <w:rsid w:val="005571E1"/>
    <w:rsid w:val="0056049E"/>
    <w:rsid w:val="00564E02"/>
    <w:rsid w:val="00567C85"/>
    <w:rsid w:val="005720AF"/>
    <w:rsid w:val="00574FF6"/>
    <w:rsid w:val="00581FD5"/>
    <w:rsid w:val="00586315"/>
    <w:rsid w:val="00590097"/>
    <w:rsid w:val="00594B1D"/>
    <w:rsid w:val="005A057E"/>
    <w:rsid w:val="005A0663"/>
    <w:rsid w:val="005A0864"/>
    <w:rsid w:val="005A3D9B"/>
    <w:rsid w:val="005A691E"/>
    <w:rsid w:val="005B0570"/>
    <w:rsid w:val="005B7EC9"/>
    <w:rsid w:val="005C4389"/>
    <w:rsid w:val="005D1DD9"/>
    <w:rsid w:val="005E0709"/>
    <w:rsid w:val="005E36F3"/>
    <w:rsid w:val="005F1B26"/>
    <w:rsid w:val="005F64D0"/>
    <w:rsid w:val="0060103D"/>
    <w:rsid w:val="00610D09"/>
    <w:rsid w:val="006120C0"/>
    <w:rsid w:val="00612878"/>
    <w:rsid w:val="00612B30"/>
    <w:rsid w:val="00612F66"/>
    <w:rsid w:val="0062041F"/>
    <w:rsid w:val="00646D77"/>
    <w:rsid w:val="00647B8F"/>
    <w:rsid w:val="00652406"/>
    <w:rsid w:val="0065508C"/>
    <w:rsid w:val="00664B6E"/>
    <w:rsid w:val="00676383"/>
    <w:rsid w:val="006764AF"/>
    <w:rsid w:val="00683411"/>
    <w:rsid w:val="00690AC8"/>
    <w:rsid w:val="00690DC5"/>
    <w:rsid w:val="00690F6C"/>
    <w:rsid w:val="00694A0D"/>
    <w:rsid w:val="006974B9"/>
    <w:rsid w:val="00697B35"/>
    <w:rsid w:val="00697E0A"/>
    <w:rsid w:val="006A32E6"/>
    <w:rsid w:val="006B418C"/>
    <w:rsid w:val="006B4277"/>
    <w:rsid w:val="006D16FA"/>
    <w:rsid w:val="006D18EE"/>
    <w:rsid w:val="006D3561"/>
    <w:rsid w:val="006D75A7"/>
    <w:rsid w:val="006E3011"/>
    <w:rsid w:val="006E3D62"/>
    <w:rsid w:val="006E401F"/>
    <w:rsid w:val="006E62D2"/>
    <w:rsid w:val="006E649A"/>
    <w:rsid w:val="006F1301"/>
    <w:rsid w:val="006F1ADB"/>
    <w:rsid w:val="00702979"/>
    <w:rsid w:val="00706D39"/>
    <w:rsid w:val="00716282"/>
    <w:rsid w:val="0071667F"/>
    <w:rsid w:val="00720595"/>
    <w:rsid w:val="00726660"/>
    <w:rsid w:val="007318BC"/>
    <w:rsid w:val="0074094A"/>
    <w:rsid w:val="00741D57"/>
    <w:rsid w:val="00743E3B"/>
    <w:rsid w:val="0075169E"/>
    <w:rsid w:val="00766FA3"/>
    <w:rsid w:val="00775B36"/>
    <w:rsid w:val="00780627"/>
    <w:rsid w:val="0078614A"/>
    <w:rsid w:val="00793394"/>
    <w:rsid w:val="007A57A0"/>
    <w:rsid w:val="007C215D"/>
    <w:rsid w:val="007C2582"/>
    <w:rsid w:val="007C5B01"/>
    <w:rsid w:val="007C726A"/>
    <w:rsid w:val="007D4603"/>
    <w:rsid w:val="007D7EE6"/>
    <w:rsid w:val="007E30B5"/>
    <w:rsid w:val="007F1C74"/>
    <w:rsid w:val="007F624B"/>
    <w:rsid w:val="007F6312"/>
    <w:rsid w:val="007F631E"/>
    <w:rsid w:val="00803ADC"/>
    <w:rsid w:val="00805CCD"/>
    <w:rsid w:val="0080756B"/>
    <w:rsid w:val="008108E6"/>
    <w:rsid w:val="00813AB9"/>
    <w:rsid w:val="00820985"/>
    <w:rsid w:val="00825D04"/>
    <w:rsid w:val="00830841"/>
    <w:rsid w:val="00831452"/>
    <w:rsid w:val="008316E7"/>
    <w:rsid w:val="00843DC7"/>
    <w:rsid w:val="008520D7"/>
    <w:rsid w:val="008641CF"/>
    <w:rsid w:val="0086442A"/>
    <w:rsid w:val="0086556C"/>
    <w:rsid w:val="0086564D"/>
    <w:rsid w:val="00867BD0"/>
    <w:rsid w:val="008706C8"/>
    <w:rsid w:val="00875573"/>
    <w:rsid w:val="0087687E"/>
    <w:rsid w:val="00881774"/>
    <w:rsid w:val="00884DF6"/>
    <w:rsid w:val="00895780"/>
    <w:rsid w:val="008A16C7"/>
    <w:rsid w:val="008A1791"/>
    <w:rsid w:val="008A19B1"/>
    <w:rsid w:val="008A5A61"/>
    <w:rsid w:val="008A60FE"/>
    <w:rsid w:val="008A753E"/>
    <w:rsid w:val="008B4CAA"/>
    <w:rsid w:val="008C2159"/>
    <w:rsid w:val="008C4AC7"/>
    <w:rsid w:val="008C58EB"/>
    <w:rsid w:val="008C6ED4"/>
    <w:rsid w:val="008C7A96"/>
    <w:rsid w:val="008D38CA"/>
    <w:rsid w:val="008E7DA0"/>
    <w:rsid w:val="008F43D3"/>
    <w:rsid w:val="008F5B64"/>
    <w:rsid w:val="009052EB"/>
    <w:rsid w:val="00907CBA"/>
    <w:rsid w:val="009208AD"/>
    <w:rsid w:val="009235CF"/>
    <w:rsid w:val="0092658A"/>
    <w:rsid w:val="0094238B"/>
    <w:rsid w:val="0094311A"/>
    <w:rsid w:val="00943CF7"/>
    <w:rsid w:val="00944E8A"/>
    <w:rsid w:val="00945490"/>
    <w:rsid w:val="00950046"/>
    <w:rsid w:val="00951DF2"/>
    <w:rsid w:val="00954E16"/>
    <w:rsid w:val="00955AB5"/>
    <w:rsid w:val="00960A38"/>
    <w:rsid w:val="00961416"/>
    <w:rsid w:val="009653DC"/>
    <w:rsid w:val="009730CB"/>
    <w:rsid w:val="00974CC1"/>
    <w:rsid w:val="009755E7"/>
    <w:rsid w:val="009764B6"/>
    <w:rsid w:val="00977ED7"/>
    <w:rsid w:val="009823D1"/>
    <w:rsid w:val="00982A9A"/>
    <w:rsid w:val="0098455C"/>
    <w:rsid w:val="00984A66"/>
    <w:rsid w:val="00987DFF"/>
    <w:rsid w:val="009919A8"/>
    <w:rsid w:val="009961BA"/>
    <w:rsid w:val="009A0AB1"/>
    <w:rsid w:val="009A2C59"/>
    <w:rsid w:val="009A41BD"/>
    <w:rsid w:val="009A517A"/>
    <w:rsid w:val="009A6224"/>
    <w:rsid w:val="009B07B8"/>
    <w:rsid w:val="009B1BFE"/>
    <w:rsid w:val="009B4330"/>
    <w:rsid w:val="009B4683"/>
    <w:rsid w:val="009C1D2C"/>
    <w:rsid w:val="009C2080"/>
    <w:rsid w:val="009C5C0A"/>
    <w:rsid w:val="009E0190"/>
    <w:rsid w:val="009E1716"/>
    <w:rsid w:val="009E4921"/>
    <w:rsid w:val="009E4C49"/>
    <w:rsid w:val="009E6DEA"/>
    <w:rsid w:val="009E7146"/>
    <w:rsid w:val="009F1435"/>
    <w:rsid w:val="00A10716"/>
    <w:rsid w:val="00A11E5E"/>
    <w:rsid w:val="00A14F80"/>
    <w:rsid w:val="00A2307F"/>
    <w:rsid w:val="00A24074"/>
    <w:rsid w:val="00A25DA1"/>
    <w:rsid w:val="00A264E5"/>
    <w:rsid w:val="00A271E3"/>
    <w:rsid w:val="00A322B6"/>
    <w:rsid w:val="00A33D98"/>
    <w:rsid w:val="00A3498C"/>
    <w:rsid w:val="00A356D5"/>
    <w:rsid w:val="00A3770F"/>
    <w:rsid w:val="00A422A6"/>
    <w:rsid w:val="00A45088"/>
    <w:rsid w:val="00A475C6"/>
    <w:rsid w:val="00A5670F"/>
    <w:rsid w:val="00A567D7"/>
    <w:rsid w:val="00A607DC"/>
    <w:rsid w:val="00A64410"/>
    <w:rsid w:val="00A83D51"/>
    <w:rsid w:val="00A85ADA"/>
    <w:rsid w:val="00A92127"/>
    <w:rsid w:val="00AA7000"/>
    <w:rsid w:val="00AA7B2F"/>
    <w:rsid w:val="00AB37DB"/>
    <w:rsid w:val="00AC07B3"/>
    <w:rsid w:val="00AC1C61"/>
    <w:rsid w:val="00AC1F7F"/>
    <w:rsid w:val="00AC3FA8"/>
    <w:rsid w:val="00AC5CBF"/>
    <w:rsid w:val="00AD0DE1"/>
    <w:rsid w:val="00AE2321"/>
    <w:rsid w:val="00AE4737"/>
    <w:rsid w:val="00AE6A43"/>
    <w:rsid w:val="00AF0979"/>
    <w:rsid w:val="00AF7237"/>
    <w:rsid w:val="00B00970"/>
    <w:rsid w:val="00B00FD1"/>
    <w:rsid w:val="00B03191"/>
    <w:rsid w:val="00B04D86"/>
    <w:rsid w:val="00B06530"/>
    <w:rsid w:val="00B065EC"/>
    <w:rsid w:val="00B104DF"/>
    <w:rsid w:val="00B1580C"/>
    <w:rsid w:val="00B15FF1"/>
    <w:rsid w:val="00B1782E"/>
    <w:rsid w:val="00B26DED"/>
    <w:rsid w:val="00B325CE"/>
    <w:rsid w:val="00B35830"/>
    <w:rsid w:val="00B62926"/>
    <w:rsid w:val="00B65095"/>
    <w:rsid w:val="00B652CE"/>
    <w:rsid w:val="00B67A7F"/>
    <w:rsid w:val="00B7654E"/>
    <w:rsid w:val="00B93F35"/>
    <w:rsid w:val="00B94047"/>
    <w:rsid w:val="00B95E3A"/>
    <w:rsid w:val="00B9608A"/>
    <w:rsid w:val="00BA139C"/>
    <w:rsid w:val="00BA3ACB"/>
    <w:rsid w:val="00BB15D5"/>
    <w:rsid w:val="00BB3FC1"/>
    <w:rsid w:val="00BB6C83"/>
    <w:rsid w:val="00BE2171"/>
    <w:rsid w:val="00BE4C50"/>
    <w:rsid w:val="00BF432E"/>
    <w:rsid w:val="00BF5E44"/>
    <w:rsid w:val="00BF622B"/>
    <w:rsid w:val="00C00AD8"/>
    <w:rsid w:val="00C01F8C"/>
    <w:rsid w:val="00C06DCB"/>
    <w:rsid w:val="00C10B72"/>
    <w:rsid w:val="00C12B59"/>
    <w:rsid w:val="00C13160"/>
    <w:rsid w:val="00C16CBD"/>
    <w:rsid w:val="00C16D1F"/>
    <w:rsid w:val="00C231A9"/>
    <w:rsid w:val="00C26249"/>
    <w:rsid w:val="00C470D8"/>
    <w:rsid w:val="00C5016E"/>
    <w:rsid w:val="00C51E0A"/>
    <w:rsid w:val="00C5762F"/>
    <w:rsid w:val="00C57F25"/>
    <w:rsid w:val="00C61EA0"/>
    <w:rsid w:val="00C633F3"/>
    <w:rsid w:val="00C63D8F"/>
    <w:rsid w:val="00C654D6"/>
    <w:rsid w:val="00C7101A"/>
    <w:rsid w:val="00C80025"/>
    <w:rsid w:val="00C8395D"/>
    <w:rsid w:val="00C91D88"/>
    <w:rsid w:val="00CA05CD"/>
    <w:rsid w:val="00CA66AA"/>
    <w:rsid w:val="00CB001C"/>
    <w:rsid w:val="00CB3398"/>
    <w:rsid w:val="00CB6A26"/>
    <w:rsid w:val="00CB6F6D"/>
    <w:rsid w:val="00CC6CC6"/>
    <w:rsid w:val="00CC73B1"/>
    <w:rsid w:val="00CD0F7A"/>
    <w:rsid w:val="00CD77BD"/>
    <w:rsid w:val="00CE4351"/>
    <w:rsid w:val="00CF140D"/>
    <w:rsid w:val="00D01730"/>
    <w:rsid w:val="00D02EC0"/>
    <w:rsid w:val="00D05DF8"/>
    <w:rsid w:val="00D12AE1"/>
    <w:rsid w:val="00D13BC4"/>
    <w:rsid w:val="00D15C71"/>
    <w:rsid w:val="00D17A44"/>
    <w:rsid w:val="00D21B98"/>
    <w:rsid w:val="00D27E9D"/>
    <w:rsid w:val="00D30C63"/>
    <w:rsid w:val="00D4257D"/>
    <w:rsid w:val="00D4774B"/>
    <w:rsid w:val="00D5102D"/>
    <w:rsid w:val="00D53800"/>
    <w:rsid w:val="00D5485E"/>
    <w:rsid w:val="00D54932"/>
    <w:rsid w:val="00D55FCA"/>
    <w:rsid w:val="00D712A8"/>
    <w:rsid w:val="00D759AC"/>
    <w:rsid w:val="00D7799D"/>
    <w:rsid w:val="00D85D7E"/>
    <w:rsid w:val="00D87336"/>
    <w:rsid w:val="00D9697B"/>
    <w:rsid w:val="00DB356F"/>
    <w:rsid w:val="00DB37D0"/>
    <w:rsid w:val="00DE5924"/>
    <w:rsid w:val="00DE65A9"/>
    <w:rsid w:val="00DE7D50"/>
    <w:rsid w:val="00DF7698"/>
    <w:rsid w:val="00E00573"/>
    <w:rsid w:val="00E03D3F"/>
    <w:rsid w:val="00E1655E"/>
    <w:rsid w:val="00E17422"/>
    <w:rsid w:val="00E207CB"/>
    <w:rsid w:val="00E24519"/>
    <w:rsid w:val="00E3168E"/>
    <w:rsid w:val="00E36E82"/>
    <w:rsid w:val="00E37C66"/>
    <w:rsid w:val="00E540B0"/>
    <w:rsid w:val="00E610EE"/>
    <w:rsid w:val="00E651CF"/>
    <w:rsid w:val="00E72D50"/>
    <w:rsid w:val="00E80253"/>
    <w:rsid w:val="00E91D01"/>
    <w:rsid w:val="00E97282"/>
    <w:rsid w:val="00EA5554"/>
    <w:rsid w:val="00EA76E7"/>
    <w:rsid w:val="00EB05F3"/>
    <w:rsid w:val="00EB21BE"/>
    <w:rsid w:val="00EB2851"/>
    <w:rsid w:val="00EB50C0"/>
    <w:rsid w:val="00EB59B2"/>
    <w:rsid w:val="00EC0B0A"/>
    <w:rsid w:val="00EC1E5F"/>
    <w:rsid w:val="00EC307D"/>
    <w:rsid w:val="00EC330A"/>
    <w:rsid w:val="00EC3775"/>
    <w:rsid w:val="00EC7927"/>
    <w:rsid w:val="00ED650F"/>
    <w:rsid w:val="00EE4CD9"/>
    <w:rsid w:val="00EF3B8D"/>
    <w:rsid w:val="00F01490"/>
    <w:rsid w:val="00F055EC"/>
    <w:rsid w:val="00F15AE2"/>
    <w:rsid w:val="00F2511A"/>
    <w:rsid w:val="00F33D0D"/>
    <w:rsid w:val="00F33FA9"/>
    <w:rsid w:val="00F457D1"/>
    <w:rsid w:val="00F45980"/>
    <w:rsid w:val="00F57A4C"/>
    <w:rsid w:val="00F62B65"/>
    <w:rsid w:val="00F64436"/>
    <w:rsid w:val="00F65529"/>
    <w:rsid w:val="00F65658"/>
    <w:rsid w:val="00F65A9A"/>
    <w:rsid w:val="00F67F2B"/>
    <w:rsid w:val="00F7392B"/>
    <w:rsid w:val="00F739A1"/>
    <w:rsid w:val="00F767D5"/>
    <w:rsid w:val="00F811DE"/>
    <w:rsid w:val="00F94BC9"/>
    <w:rsid w:val="00FA3651"/>
    <w:rsid w:val="00FA56D2"/>
    <w:rsid w:val="00FA5A38"/>
    <w:rsid w:val="00FB1BC5"/>
    <w:rsid w:val="00FB3704"/>
    <w:rsid w:val="00FB4BC6"/>
    <w:rsid w:val="00FC054B"/>
    <w:rsid w:val="00FC5941"/>
    <w:rsid w:val="00FD18AC"/>
    <w:rsid w:val="00FD3651"/>
    <w:rsid w:val="00FD5B02"/>
    <w:rsid w:val="00FD75C8"/>
    <w:rsid w:val="00FE6FE2"/>
    <w:rsid w:val="00FF6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6D015"/>
  <w15:docId w15:val="{3DE2C415-FC04-4FD5-B7DA-064D5131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5C71"/>
  </w:style>
  <w:style w:type="paragraph" w:styleId="Kop3">
    <w:name w:val="heading 3"/>
    <w:basedOn w:val="Standaard"/>
    <w:next w:val="Standaard"/>
    <w:link w:val="Kop3Char"/>
    <w:qFormat/>
    <w:rsid w:val="00803ADC"/>
    <w:pPr>
      <w:keepNext/>
      <w:spacing w:after="0" w:line="240" w:lineRule="auto"/>
      <w:jc w:val="center"/>
      <w:outlineLvl w:val="2"/>
    </w:pPr>
    <w:rPr>
      <w:rFonts w:ascii="Times New Roman" w:eastAsia="Times New Roman" w:hAnsi="Times New Roman" w:cs="Times New Roman"/>
      <w:b/>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3650C3"/>
    <w:pPr>
      <w:tabs>
        <w:tab w:val="center" w:pos="4536"/>
        <w:tab w:val="right" w:pos="9072"/>
      </w:tabs>
      <w:spacing w:after="0" w:line="240" w:lineRule="auto"/>
    </w:pPr>
  </w:style>
  <w:style w:type="character" w:customStyle="1" w:styleId="KoptekstChar">
    <w:name w:val="Koptekst Char"/>
    <w:basedOn w:val="Standaardalinea-lettertype"/>
    <w:link w:val="Koptekst"/>
    <w:rsid w:val="003650C3"/>
  </w:style>
  <w:style w:type="paragraph" w:styleId="Voettekst">
    <w:name w:val="footer"/>
    <w:basedOn w:val="Standaard"/>
    <w:link w:val="VoettekstChar"/>
    <w:uiPriority w:val="99"/>
    <w:unhideWhenUsed/>
    <w:rsid w:val="00365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34"/>
    <w:qFormat/>
    <w:rsid w:val="00F62B65"/>
    <w:pPr>
      <w:ind w:left="720"/>
      <w:contextualSpacing/>
    </w:pPr>
  </w:style>
  <w:style w:type="paragraph" w:styleId="Ballontekst">
    <w:name w:val="Balloon Text"/>
    <w:basedOn w:val="Standaard"/>
    <w:link w:val="BallontekstChar"/>
    <w:uiPriority w:val="99"/>
    <w:semiHidden/>
    <w:unhideWhenUsed/>
    <w:rsid w:val="000E39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392C"/>
    <w:rPr>
      <w:rFonts w:ascii="Segoe UI" w:hAnsi="Segoe UI" w:cs="Segoe UI"/>
      <w:sz w:val="18"/>
      <w:szCs w:val="18"/>
    </w:rPr>
  </w:style>
  <w:style w:type="paragraph" w:styleId="Geenafstand">
    <w:name w:val="No Spacing"/>
    <w:uiPriority w:val="1"/>
    <w:qFormat/>
    <w:rsid w:val="004E5A8F"/>
    <w:pPr>
      <w:spacing w:after="0" w:line="240" w:lineRule="auto"/>
    </w:pPr>
  </w:style>
  <w:style w:type="character" w:customStyle="1" w:styleId="Kop3Char">
    <w:name w:val="Kop 3 Char"/>
    <w:basedOn w:val="Standaardalinea-lettertype"/>
    <w:link w:val="Kop3"/>
    <w:rsid w:val="00803ADC"/>
    <w:rPr>
      <w:rFonts w:ascii="Times New Roman" w:eastAsia="Times New Roman" w:hAnsi="Times New Roman" w:cs="Times New Roman"/>
      <w:b/>
      <w:sz w:val="24"/>
      <w:szCs w:val="20"/>
      <w:lang w:eastAsia="nl-NL"/>
    </w:rPr>
  </w:style>
  <w:style w:type="paragraph" w:styleId="Plattetekstinspringen2">
    <w:name w:val="Body Text Indent 2"/>
    <w:basedOn w:val="Standaard"/>
    <w:link w:val="Plattetekstinspringen2Char"/>
    <w:rsid w:val="00164EBB"/>
    <w:pPr>
      <w:widowControl w:val="0"/>
      <w:tabs>
        <w:tab w:val="left" w:pos="425"/>
      </w:tabs>
      <w:spacing w:after="0" w:line="240" w:lineRule="auto"/>
      <w:ind w:left="420"/>
    </w:pPr>
    <w:rPr>
      <w:rFonts w:ascii="Times New Roman" w:eastAsia="Times New Roman" w:hAnsi="Times New Roman" w:cs="Times New Roman"/>
      <w:b/>
      <w:sz w:val="24"/>
      <w:szCs w:val="20"/>
      <w:lang w:eastAsia="nl-NL"/>
    </w:rPr>
  </w:style>
  <w:style w:type="character" w:customStyle="1" w:styleId="Plattetekstinspringen2Char">
    <w:name w:val="Platte tekst inspringen 2 Char"/>
    <w:basedOn w:val="Standaardalinea-lettertype"/>
    <w:link w:val="Plattetekstinspringen2"/>
    <w:rsid w:val="00164EBB"/>
    <w:rPr>
      <w:rFonts w:ascii="Times New Roman" w:eastAsia="Times New Roman" w:hAnsi="Times New Roman" w:cs="Times New Roman"/>
      <w:b/>
      <w:sz w:val="24"/>
      <w:szCs w:val="20"/>
      <w:lang w:eastAsia="nl-NL"/>
    </w:rPr>
  </w:style>
  <w:style w:type="paragraph" w:styleId="Plattetekstinspringen">
    <w:name w:val="Body Text Indent"/>
    <w:basedOn w:val="Standaard"/>
    <w:link w:val="PlattetekstinspringenChar"/>
    <w:uiPriority w:val="99"/>
    <w:semiHidden/>
    <w:unhideWhenUsed/>
    <w:rsid w:val="00FD5B02"/>
    <w:pPr>
      <w:spacing w:after="120"/>
      <w:ind w:left="283"/>
    </w:pPr>
  </w:style>
  <w:style w:type="character" w:customStyle="1" w:styleId="PlattetekstinspringenChar">
    <w:name w:val="Platte tekst inspringen Char"/>
    <w:basedOn w:val="Standaardalinea-lettertype"/>
    <w:link w:val="Plattetekstinspringen"/>
    <w:uiPriority w:val="99"/>
    <w:semiHidden/>
    <w:rsid w:val="00FD5B02"/>
  </w:style>
  <w:style w:type="paragraph" w:styleId="Revisie">
    <w:name w:val="Revision"/>
    <w:hidden/>
    <w:uiPriority w:val="99"/>
    <w:semiHidden/>
    <w:rsid w:val="00BF5E44"/>
    <w:pPr>
      <w:spacing w:after="0" w:line="240" w:lineRule="auto"/>
    </w:pPr>
  </w:style>
  <w:style w:type="character" w:styleId="Verwijzingopmerking">
    <w:name w:val="annotation reference"/>
    <w:basedOn w:val="Standaardalinea-lettertype"/>
    <w:uiPriority w:val="99"/>
    <w:semiHidden/>
    <w:unhideWhenUsed/>
    <w:rsid w:val="00D17A44"/>
    <w:rPr>
      <w:sz w:val="16"/>
      <w:szCs w:val="16"/>
    </w:rPr>
  </w:style>
  <w:style w:type="paragraph" w:styleId="Tekstopmerking">
    <w:name w:val="annotation text"/>
    <w:basedOn w:val="Standaard"/>
    <w:link w:val="TekstopmerkingChar"/>
    <w:uiPriority w:val="99"/>
    <w:unhideWhenUsed/>
    <w:rsid w:val="00D17A44"/>
    <w:pPr>
      <w:spacing w:line="240" w:lineRule="auto"/>
    </w:pPr>
    <w:rPr>
      <w:sz w:val="20"/>
      <w:szCs w:val="20"/>
    </w:rPr>
  </w:style>
  <w:style w:type="character" w:customStyle="1" w:styleId="TekstopmerkingChar">
    <w:name w:val="Tekst opmerking Char"/>
    <w:basedOn w:val="Standaardalinea-lettertype"/>
    <w:link w:val="Tekstopmerking"/>
    <w:uiPriority w:val="99"/>
    <w:rsid w:val="00D17A44"/>
    <w:rPr>
      <w:sz w:val="20"/>
      <w:szCs w:val="20"/>
    </w:rPr>
  </w:style>
  <w:style w:type="paragraph" w:styleId="Onderwerpvanopmerking">
    <w:name w:val="annotation subject"/>
    <w:basedOn w:val="Tekstopmerking"/>
    <w:next w:val="Tekstopmerking"/>
    <w:link w:val="OnderwerpvanopmerkingChar"/>
    <w:uiPriority w:val="99"/>
    <w:semiHidden/>
    <w:unhideWhenUsed/>
    <w:rsid w:val="00D17A44"/>
    <w:rPr>
      <w:b/>
      <w:bCs/>
    </w:rPr>
  </w:style>
  <w:style w:type="character" w:customStyle="1" w:styleId="OnderwerpvanopmerkingChar">
    <w:name w:val="Onderwerp van opmerking Char"/>
    <w:basedOn w:val="TekstopmerkingChar"/>
    <w:link w:val="Onderwerpvanopmerking"/>
    <w:uiPriority w:val="99"/>
    <w:semiHidden/>
    <w:rsid w:val="00D17A44"/>
    <w:rPr>
      <w:b/>
      <w:bCs/>
      <w:sz w:val="20"/>
      <w:szCs w:val="20"/>
    </w:rPr>
  </w:style>
  <w:style w:type="character" w:styleId="Nadruk">
    <w:name w:val="Emphasis"/>
    <w:basedOn w:val="Standaardalinea-lettertype"/>
    <w:uiPriority w:val="20"/>
    <w:qFormat/>
    <w:rsid w:val="003D5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2B215-7160-1B42-B75D-50ABB753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4627</Words>
  <Characters>25449</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Van der Hoeff</dc:creator>
  <cp:lastModifiedBy>Gertjan Stigt</cp:lastModifiedBy>
  <cp:revision>11</cp:revision>
  <cp:lastPrinted>2021-04-16T09:18:00Z</cp:lastPrinted>
  <dcterms:created xsi:type="dcterms:W3CDTF">2025-02-19T14:20:00Z</dcterms:created>
  <dcterms:modified xsi:type="dcterms:W3CDTF">2025-02-19T15:09:00Z</dcterms:modified>
</cp:coreProperties>
</file>