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2978953"/>
    <w:p w14:paraId="3B203A38" w14:textId="2C82D9E2" w:rsidR="00B63EAE" w:rsidRPr="00A7055F" w:rsidRDefault="00DE3A8C" w:rsidP="00BB1ED4">
      <w:pPr>
        <w:pStyle w:val="Titel"/>
        <w:rPr>
          <w:rStyle w:val="Kop2Char"/>
          <w:sz w:val="10"/>
        </w:rPr>
      </w:pPr>
      <w:r w:rsidRPr="00DE3A8C">
        <w:rPr>
          <w:rStyle w:val="Kop1Char"/>
          <w:noProof/>
          <w:sz w:val="80"/>
          <w:szCs w:val="80"/>
          <w:lang w:eastAsia="nl-NL"/>
        </w:rPr>
        <mc:AlternateContent>
          <mc:Choice Requires="wps">
            <w:drawing>
              <wp:anchor distT="45720" distB="45720" distL="114300" distR="114300" simplePos="0" relativeHeight="251659776" behindDoc="0" locked="0" layoutInCell="1" allowOverlap="1" wp14:anchorId="0F1655BB" wp14:editId="5C116492">
                <wp:simplePos x="0" y="0"/>
                <wp:positionH relativeFrom="column">
                  <wp:posOffset>2589530</wp:posOffset>
                </wp:positionH>
                <wp:positionV relativeFrom="paragraph">
                  <wp:posOffset>-541020</wp:posOffset>
                </wp:positionV>
                <wp:extent cx="2360930" cy="1404620"/>
                <wp:effectExtent l="0" t="0" r="0" b="508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F413F14" w14:textId="0E521AC6" w:rsidR="00DE3A8C" w:rsidRPr="00DE3A8C" w:rsidRDefault="005A2AB5" w:rsidP="00DE3A8C">
                            <w:pPr>
                              <w:pStyle w:val="Titel"/>
                              <w:jc w:val="right"/>
                              <w:rPr>
                                <w:sz w:val="72"/>
                              </w:rPr>
                            </w:pPr>
                            <w:r>
                              <w:rPr>
                                <w:sz w:val="72"/>
                              </w:rPr>
                              <w:t>Mei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1655BB" id="_x0000_t202" coordsize="21600,21600" o:spt="202" path="m,l,21600r21600,l21600,xe">
                <v:stroke joinstyle="miter"/>
                <v:path gradientshapeok="t" o:connecttype="rect"/>
              </v:shapetype>
              <v:shape id="Tekstvak 2" o:spid="_x0000_s1026" type="#_x0000_t202" style="position:absolute;margin-left:203.9pt;margin-top:-42.6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" filled="f" stroked="f">
                <v:textbox style="mso-fit-shape-to-text:t">
                  <w:txbxContent>
                    <w:p w14:paraId="7F413F14" w14:textId="0E521AC6" w:rsidR="00DE3A8C" w:rsidRPr="00DE3A8C" w:rsidRDefault="005A2AB5" w:rsidP="00DE3A8C">
                      <w:pPr>
                        <w:pStyle w:val="Titel"/>
                        <w:jc w:val="right"/>
                        <w:rPr>
                          <w:sz w:val="72"/>
                        </w:rPr>
                      </w:pPr>
                      <w:r>
                        <w:rPr>
                          <w:sz w:val="72"/>
                        </w:rPr>
                        <w:t>Mei</w:t>
                      </w:r>
                    </w:p>
                  </w:txbxContent>
                </v:textbox>
              </v:shape>
            </w:pict>
          </mc:Fallback>
        </mc:AlternateContent>
      </w:r>
      <w:r w:rsidR="00BB1ED4" w:rsidRPr="00BB1ED4">
        <w:rPr>
          <w:rStyle w:val="Kop1Char"/>
          <w:noProof/>
          <w:sz w:val="80"/>
          <w:szCs w:val="80"/>
          <w:lang w:eastAsia="nl-NL"/>
        </w:rPr>
        <w:drawing>
          <wp:anchor distT="0" distB="0" distL="114300" distR="114300" simplePos="0" relativeHeight="251656704" behindDoc="1" locked="0" layoutInCell="1" allowOverlap="1" wp14:anchorId="304DAB7B" wp14:editId="611E4FF2">
            <wp:simplePos x="0" y="0"/>
            <wp:positionH relativeFrom="margin">
              <wp:posOffset>4842453</wp:posOffset>
            </wp:positionH>
            <wp:positionV relativeFrom="paragraph">
              <wp:posOffset>-628593</wp:posOffset>
            </wp:positionV>
            <wp:extent cx="1579418" cy="1579418"/>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SH_Logo_RGB_DEF.PG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9418" cy="1579418"/>
                    </a:xfrm>
                    <a:prstGeom prst="rect">
                      <a:avLst/>
                    </a:prstGeom>
                  </pic:spPr>
                </pic:pic>
              </a:graphicData>
            </a:graphic>
            <wp14:sizeRelH relativeFrom="page">
              <wp14:pctWidth>0</wp14:pctWidth>
            </wp14:sizeRelH>
            <wp14:sizeRelV relativeFrom="page">
              <wp14:pctHeight>0</wp14:pctHeight>
            </wp14:sizeRelV>
          </wp:anchor>
        </w:drawing>
      </w:r>
      <w:proofErr w:type="spellStart"/>
      <w:r w:rsidR="008F554B">
        <w:rPr>
          <w:rStyle w:val="Kop1Char"/>
          <w:sz w:val="80"/>
          <w:szCs w:val="80"/>
        </w:rPr>
        <w:t>sv</w:t>
      </w:r>
      <w:proofErr w:type="spellEnd"/>
      <w:r w:rsidR="00BB1ED4" w:rsidRPr="00BB1ED4">
        <w:rPr>
          <w:rStyle w:val="Kop1Char"/>
          <w:sz w:val="80"/>
          <w:szCs w:val="80"/>
        </w:rPr>
        <w:t xml:space="preserve"> DWSH’18 nieuws</w:t>
      </w:r>
      <w:r w:rsidR="00BB1ED4" w:rsidRPr="00BB1ED4">
        <w:rPr>
          <w:rStyle w:val="Kop1Char"/>
          <w:sz w:val="80"/>
          <w:szCs w:val="80"/>
        </w:rPr>
        <w:br/>
      </w:r>
      <w:r w:rsidR="00BB1ED4" w:rsidRPr="00BB1ED4">
        <w:rPr>
          <w:color w:val="auto"/>
          <w:sz w:val="80"/>
          <w:szCs w:val="80"/>
        </w:rPr>
        <w:t xml:space="preserve">      </w:t>
      </w:r>
      <w:r w:rsidR="00BB1ED4" w:rsidRPr="00BB1ED4">
        <w:rPr>
          <w:rStyle w:val="Kop2Char"/>
        </w:rPr>
        <w:t>#samenverder</w:t>
      </w:r>
      <w:r w:rsidR="00B94CD4">
        <w:rPr>
          <w:rStyle w:val="Kop2Char"/>
        </w:rPr>
        <w:br/>
      </w:r>
    </w:p>
    <w:p w14:paraId="6C757A53" w14:textId="29A998AC" w:rsidR="00344169" w:rsidRDefault="009E36CB" w:rsidP="00344169">
      <w:pPr>
        <w:pStyle w:val="Kop2"/>
      </w:pPr>
      <w:r>
        <w:t>Lid worden of afmelden</w:t>
      </w:r>
    </w:p>
    <w:p w14:paraId="21C1A362" w14:textId="0C86C7FA" w:rsidR="00CD7346" w:rsidRDefault="009C27EB" w:rsidP="009C27EB">
      <w:pPr>
        <w:pStyle w:val="Geenafstand"/>
      </w:pPr>
      <w:r>
        <w:t>Je kunt het inschrijfformulier</w:t>
      </w:r>
      <w:r w:rsidR="009D0595">
        <w:t xml:space="preserve"> </w:t>
      </w:r>
      <w:r w:rsidR="00F44166">
        <w:t xml:space="preserve">van de site </w:t>
      </w:r>
      <w:r>
        <w:t xml:space="preserve">opsturen naar </w:t>
      </w:r>
      <w:hyperlink r:id="rId9" w:history="1">
        <w:r w:rsidRPr="00C12677">
          <w:rPr>
            <w:rStyle w:val="Hyperlink"/>
          </w:rPr>
          <w:t>secretaris@dwsh18.nl</w:t>
        </w:r>
      </w:hyperlink>
      <w:r>
        <w:t xml:space="preserve">  of voor meer informatie bellen naar </w:t>
      </w:r>
      <w:proofErr w:type="spellStart"/>
      <w:r>
        <w:t>Marti</w:t>
      </w:r>
      <w:proofErr w:type="spellEnd"/>
      <w:r>
        <w:t xml:space="preserve"> Bongers, Edelhert 11, Sint Hubert (0612099428).</w:t>
      </w:r>
      <w:r w:rsidR="00FE4020">
        <w:br/>
      </w:r>
      <w:r w:rsidR="00FE4020">
        <w:br/>
      </w:r>
      <w:r>
        <w:t xml:space="preserve">Ook wanneer je wilt stoppen bij onze vereniging </w:t>
      </w:r>
      <w:r w:rsidRPr="00BB5110">
        <w:rPr>
          <w:b/>
        </w:rPr>
        <w:t>MOET</w:t>
      </w:r>
      <w:r>
        <w:t xml:space="preserve"> je een mail met jouw afmelding  sturen naar het bovenstaande e-mailadres of een belletje  plegen met </w:t>
      </w:r>
      <w:proofErr w:type="spellStart"/>
      <w:r>
        <w:t>Marti</w:t>
      </w:r>
      <w:proofErr w:type="spellEnd"/>
      <w:r>
        <w:t xml:space="preserve"> Bongers. Dit kan niet via andere wegen. Hiermee bedoelen we niet mondeling, niet met een appje en/of  een mailtje naar andere e-mailadressen van DWSH'18. Afmelden moet vóór 1 mei van lopende jaar.</w:t>
      </w:r>
      <w:r w:rsidR="00FE4020">
        <w:t xml:space="preserve"> </w:t>
      </w:r>
      <w:r>
        <w:t>Meld je je te laat af als lid. Betaal je het gehele jaar contributie als rustend lid á €35,-. Dit in verband met de afdracht richting de KNVB.</w:t>
      </w:r>
      <w:r w:rsidR="00FE4020">
        <w:t xml:space="preserve"> Inschrijfformulier en contribu</w:t>
      </w:r>
      <w:r w:rsidR="00535C0C">
        <w:t xml:space="preserve">tieprijzen zie: </w:t>
      </w:r>
      <w:hyperlink r:id="rId10" w:history="1">
        <w:r w:rsidR="00535C0C">
          <w:rPr>
            <w:rStyle w:val="Hyperlink"/>
          </w:rPr>
          <w:t>https://www.dwsh18.nl/298/lid-worden-afmelden/</w:t>
        </w:r>
      </w:hyperlink>
      <w:r w:rsidR="002F5E52">
        <w:rPr>
          <w:rStyle w:val="Hyperlink"/>
        </w:rPr>
        <w:br/>
      </w:r>
    </w:p>
    <w:p w14:paraId="576F2099" w14:textId="2A81CF26" w:rsidR="00911FCE" w:rsidRDefault="00535C0C" w:rsidP="00911FCE">
      <w:pPr>
        <w:pStyle w:val="Kop2"/>
      </w:pPr>
      <w:r>
        <w:t>Easter Open</w:t>
      </w:r>
    </w:p>
    <w:p w14:paraId="48BB21B2" w14:textId="0F7A2ECC" w:rsidR="00A70C5E" w:rsidRDefault="0031104C" w:rsidP="00A70C5E">
      <w:pPr>
        <w:pStyle w:val="Geenafstand"/>
      </w:pPr>
      <w:r w:rsidRPr="0031104C">
        <w:t>Op zaterdag en zondag</w:t>
      </w:r>
      <w:r>
        <w:t xml:space="preserve"> met Pasen</w:t>
      </w:r>
      <w:r w:rsidRPr="0031104C">
        <w:t xml:space="preserve"> waren wij op twee sportparken gastheer van het internationale </w:t>
      </w:r>
      <w:proofErr w:type="spellStart"/>
      <w:r w:rsidRPr="0031104C">
        <w:t>Easter</w:t>
      </w:r>
      <w:proofErr w:type="spellEnd"/>
      <w:r w:rsidRPr="0031104C">
        <w:t xml:space="preserve"> Open. </w:t>
      </w:r>
      <w:r w:rsidR="00FD697D">
        <w:t>Tijdens deze zonnige dagen werd en fanatiek ge</w:t>
      </w:r>
      <w:r w:rsidR="003319E9">
        <w:t xml:space="preserve">voetbald. </w:t>
      </w:r>
      <w:r w:rsidR="003319E9">
        <w:br/>
      </w:r>
      <w:r w:rsidRPr="0031104C">
        <w:t>Wij willen via deze weg alle vrijwilligers bedanken. Toernooileiders, scheidsrechters, frietbakkers, barpersoneel en alle andere vrijwill</w:t>
      </w:r>
      <w:r w:rsidR="001D4FF3">
        <w:t>i</w:t>
      </w:r>
      <w:r w:rsidRPr="0031104C">
        <w:t>gers: BEDANKT!</w:t>
      </w:r>
      <w:r w:rsidR="00A70C5E">
        <w:br/>
      </w:r>
    </w:p>
    <w:p w14:paraId="34204DF8" w14:textId="52C2204B" w:rsidR="00833DA0" w:rsidRDefault="008703B9" w:rsidP="002E15A9">
      <w:pPr>
        <w:pStyle w:val="Kop2"/>
      </w:pPr>
      <w:r>
        <w:t>Nieuwe trainer VR2</w:t>
      </w:r>
    </w:p>
    <w:p w14:paraId="32E43429" w14:textId="0D1B08D7" w:rsidR="002E15A9" w:rsidRDefault="0075583B" w:rsidP="00FD697D">
      <w:pPr>
        <w:pStyle w:val="Geenafstand"/>
      </w:pPr>
      <w:r>
        <w:t>Onze</w:t>
      </w:r>
      <w:r w:rsidR="00805673">
        <w:t xml:space="preserve"> zoektocht naar een nieuwe trainer voor DWSH’18 VR2 </w:t>
      </w:r>
      <w:r>
        <w:t xml:space="preserve">is afgelopen. </w:t>
      </w:r>
      <w:r w:rsidR="000340B2">
        <w:t xml:space="preserve">Volgend seizoen zal Hans van </w:t>
      </w:r>
      <w:proofErr w:type="spellStart"/>
      <w:r w:rsidR="000340B2">
        <w:t>Tits</w:t>
      </w:r>
      <w:proofErr w:type="spellEnd"/>
      <w:r w:rsidR="000340B2">
        <w:t xml:space="preserve"> voor de spelersgroep staan. Hans is in gesprek geweest met bestuur en speelsters en heeft ook met de groep al een proeftraining gedaan</w:t>
      </w:r>
      <w:r w:rsidR="00655146">
        <w:t xml:space="preserve">. Van alle kanten werd dit als positief ervaren waardoor we de knoop hebben doorgehakt en hem hebben aangesteld voor het seizoen 2019-2020. Hans was eerder trainer bij de dames van De Zwaluw, </w:t>
      </w:r>
      <w:r w:rsidR="009645C5">
        <w:t>Constantia, Holthees en dit seizoen nog bij Volkel. Hans, veel succes en welkom bij onze club!</w:t>
      </w:r>
      <w:r>
        <w:t xml:space="preserve"> </w:t>
      </w:r>
      <w:r w:rsidR="00FD697D">
        <w:br/>
      </w:r>
    </w:p>
    <w:p w14:paraId="5BFF123B" w14:textId="77777777" w:rsidR="009E6D4D" w:rsidRDefault="009E6D4D" w:rsidP="009E6D4D">
      <w:pPr>
        <w:pStyle w:val="Kop2"/>
      </w:pPr>
      <w:r>
        <w:t>Nieuwe polo’s kantines</w:t>
      </w:r>
    </w:p>
    <w:p w14:paraId="636B4E74" w14:textId="159ECA86" w:rsidR="009E6D4D" w:rsidRDefault="009E6D4D" w:rsidP="009E6D4D">
      <w:proofErr w:type="spellStart"/>
      <w:r>
        <w:t>HaBe</w:t>
      </w:r>
      <w:proofErr w:type="spellEnd"/>
      <w:r>
        <w:t xml:space="preserve"> opleidingen uit Wilbertoord en Restaurant &amp; Bowling Erica uit Sint Hubert hebben eind februari alle kantinevrijwilligers in het nieuw gestoken. Wij zijn erg blij dat zij samen besloten hebben onze medewerkers er uniform er uit te laten zien. Een zwarte moderne polo met natuurlijk daarop het logo van DWSH’18. Beiden bedrijven enorm bedankt!</w:t>
      </w:r>
    </w:p>
    <w:p w14:paraId="612ED06F" w14:textId="07CC44D5" w:rsidR="009E6D4D" w:rsidRDefault="009E6D4D">
      <w:r>
        <w:rPr>
          <w:rFonts w:cs="Aharoni"/>
          <w:noProof/>
        </w:rPr>
        <w:drawing>
          <wp:anchor distT="0" distB="0" distL="114300" distR="114300" simplePos="0" relativeHeight="251662848" behindDoc="1" locked="0" layoutInCell="1" allowOverlap="1" wp14:anchorId="09D73508" wp14:editId="132A21FF">
            <wp:simplePos x="0" y="0"/>
            <wp:positionH relativeFrom="column">
              <wp:posOffset>-198120</wp:posOffset>
            </wp:positionH>
            <wp:positionV relativeFrom="paragraph">
              <wp:posOffset>33655</wp:posOffset>
            </wp:positionV>
            <wp:extent cx="3056255" cy="2036445"/>
            <wp:effectExtent l="57150" t="95250" r="67945" b="97155"/>
            <wp:wrapNone/>
            <wp:docPr id="1" name="Afbeelding 1" descr="Afbeelding met persoon, muur, binnen, ma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ponsor Erica 2.jpg"/>
                    <pic:cNvPicPr/>
                  </pic:nvPicPr>
                  <pic:blipFill>
                    <a:blip r:embed="rId11" cstate="print">
                      <a:extLst>
                        <a:ext uri="{28A0092B-C50C-407E-A947-70E740481C1C}">
                          <a14:useLocalDpi xmlns:a14="http://schemas.microsoft.com/office/drawing/2010/main" val="0"/>
                        </a:ext>
                      </a:extLst>
                    </a:blip>
                    <a:stretch>
                      <a:fillRect/>
                    </a:stretch>
                  </pic:blipFill>
                  <pic:spPr>
                    <a:xfrm rot="197568">
                      <a:off x="0" y="0"/>
                      <a:ext cx="3056255" cy="2036445"/>
                    </a:xfrm>
                    <a:prstGeom prst="rect">
                      <a:avLst/>
                    </a:prstGeom>
                  </pic:spPr>
                </pic:pic>
              </a:graphicData>
            </a:graphic>
          </wp:anchor>
        </w:drawing>
      </w:r>
      <w:r>
        <w:rPr>
          <w:rFonts w:cs="Aharoni"/>
          <w:noProof/>
        </w:rPr>
        <w:drawing>
          <wp:anchor distT="0" distB="0" distL="114300" distR="114300" simplePos="0" relativeHeight="251661824" behindDoc="0" locked="0" layoutInCell="1" allowOverlap="1" wp14:anchorId="460140E1" wp14:editId="56E1E97C">
            <wp:simplePos x="0" y="0"/>
            <wp:positionH relativeFrom="column">
              <wp:posOffset>2962910</wp:posOffset>
            </wp:positionH>
            <wp:positionV relativeFrom="paragraph">
              <wp:posOffset>91439</wp:posOffset>
            </wp:positionV>
            <wp:extent cx="3084830" cy="2054225"/>
            <wp:effectExtent l="95250" t="152400" r="96520" b="1555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1270873">
                      <a:off x="0" y="0"/>
                      <a:ext cx="3084830" cy="2054225"/>
                    </a:xfrm>
                    <a:prstGeom prst="rect">
                      <a:avLst/>
                    </a:prstGeom>
                    <a:noFill/>
                  </pic:spPr>
                </pic:pic>
              </a:graphicData>
            </a:graphic>
          </wp:anchor>
        </w:drawing>
      </w:r>
      <w:r>
        <w:br w:type="page"/>
      </w:r>
    </w:p>
    <w:p w14:paraId="0F3753F4" w14:textId="19966991" w:rsidR="007D6FD5" w:rsidRDefault="00E5025E" w:rsidP="007D6FD5">
      <w:pPr>
        <w:pStyle w:val="Kop2"/>
      </w:pPr>
      <w:r>
        <w:lastRenderedPageBreak/>
        <w:t>Kille CUp 2019</w:t>
      </w:r>
    </w:p>
    <w:p w14:paraId="28E41BCA" w14:textId="3A2AA5DD" w:rsidR="007D6FD5" w:rsidRDefault="00E5025E" w:rsidP="005D5923">
      <w:pPr>
        <w:pStyle w:val="Geenafstand"/>
      </w:pPr>
      <w:r>
        <w:t>De Kille Cup 2019 staat 2</w:t>
      </w:r>
      <w:r w:rsidR="002F25CF">
        <w:t>1</w:t>
      </w:r>
      <w:r>
        <w:t xml:space="preserve"> en 2</w:t>
      </w:r>
      <w:r w:rsidR="002F25CF">
        <w:t>2</w:t>
      </w:r>
      <w:r>
        <w:t xml:space="preserve"> juni weer op het programma. De teamindeling en het wedstrijdprogramma zijn vanaf zondag 5 mei te zien op onze website: </w:t>
      </w:r>
      <w:hyperlink r:id="rId13" w:history="1">
        <w:r>
          <w:rPr>
            <w:rStyle w:val="Hyperlink"/>
          </w:rPr>
          <w:t>https://www.dwsh18.nl/220/kille-cup/</w:t>
        </w:r>
      </w:hyperlink>
      <w:r>
        <w:t>. Wie gaat er dit jaar aan de haal met de titel ‘Winnaar Kille Cup 2019’ en is daarmee de opvolger van Ajax, de win</w:t>
      </w:r>
      <w:r w:rsidR="005D6FD2">
        <w:t>n</w:t>
      </w:r>
      <w:r>
        <w:t>aar van vorig jaar. We wensen de keepers met hun team veel plezier met de voorbereidingen en natuurlijk met de Kille Cup zelf!</w:t>
      </w:r>
      <w:r w:rsidR="00661D8E">
        <w:br/>
      </w:r>
      <w:r w:rsidR="006A69F0">
        <w:br/>
      </w:r>
    </w:p>
    <w:p w14:paraId="7AEDE831" w14:textId="0FCE8086" w:rsidR="00704BEB" w:rsidRDefault="00F41BF2" w:rsidP="00704BEB">
      <w:pPr>
        <w:pStyle w:val="Kop2"/>
      </w:pPr>
      <w:r>
        <w:t>Algemene ledenvergadering</w:t>
      </w:r>
    </w:p>
    <w:p w14:paraId="1B216E0C" w14:textId="72D408BC" w:rsidR="002F5E52" w:rsidRDefault="00F41BF2">
      <w:r>
        <w:t>De tweede algemene ledenvergadering staat weer op het programma.</w:t>
      </w:r>
      <w:r>
        <w:br/>
        <w:t>Graag nodigen wij onze leden</w:t>
      </w:r>
      <w:r w:rsidR="00B6232B">
        <w:t xml:space="preserve"> </w:t>
      </w:r>
      <w:r w:rsidR="00340746">
        <w:t xml:space="preserve">uit op </w:t>
      </w:r>
      <w:r w:rsidR="003B3AB7">
        <w:t>dinsdag 2 juli 2019</w:t>
      </w:r>
      <w:r w:rsidR="00340746">
        <w:t xml:space="preserve"> in de kantine van </w:t>
      </w:r>
      <w:r w:rsidR="00257632">
        <w:t>sportpark De Binding. De vergadering start om</w:t>
      </w:r>
      <w:r w:rsidR="003B3AB7">
        <w:t xml:space="preserve"> 19:30 uur</w:t>
      </w:r>
      <w:r w:rsidR="00257632">
        <w:t xml:space="preserve"> en alle leden ontvangen </w:t>
      </w:r>
      <w:r w:rsidR="000F1635">
        <w:t>minimaal twee weken van te voren</w:t>
      </w:r>
      <w:r w:rsidR="00257632">
        <w:t xml:space="preserve"> nog via de e-mail </w:t>
      </w:r>
      <w:r w:rsidR="000F1635">
        <w:t xml:space="preserve">een uitnodiging met daarbij </w:t>
      </w:r>
      <w:r w:rsidR="00257632">
        <w:t xml:space="preserve">de agenda en de notulen van de </w:t>
      </w:r>
      <w:r w:rsidR="000F1635">
        <w:t>voorgaande</w:t>
      </w:r>
      <w:r w:rsidR="00257632">
        <w:t xml:space="preserve"> ledenvergadering.</w:t>
      </w:r>
      <w:r w:rsidR="006A69F0">
        <w:br/>
      </w:r>
    </w:p>
    <w:p w14:paraId="12E8AC5B" w14:textId="77777777" w:rsidR="008703B9" w:rsidRDefault="008703B9" w:rsidP="008703B9">
      <w:pPr>
        <w:pStyle w:val="Kop2"/>
      </w:pPr>
      <w:r>
        <w:t>Vacature: PR-taken</w:t>
      </w:r>
    </w:p>
    <w:p w14:paraId="4317371B" w14:textId="24763312" w:rsidR="00F4493D" w:rsidRDefault="008703B9" w:rsidP="008703B9">
      <w:r>
        <w:t xml:space="preserve">We zijn voor komend seizoen op zoek naar iemand die de taak als verslaggever van de LOM op zich wil nemen. Ook zijn we op zoek naar iemand die bijna iedere wedstrijd naar DWSH 1 gaat kijken en hier een verslag over wil schrijven. Mocht een van de twee taken je aanspreken, stuur dan een mailtje naar </w:t>
      </w:r>
      <w:hyperlink r:id="rId14" w:history="1">
        <w:r w:rsidRPr="00404DE4">
          <w:rPr>
            <w:rStyle w:val="Hyperlink"/>
          </w:rPr>
          <w:t>pr@dwsh18.nl</w:t>
        </w:r>
      </w:hyperlink>
      <w:r>
        <w:t>. Met jullie hulp kunnen we onze club nog meer promoten en meer mensen bereiken.</w:t>
      </w:r>
      <w:r w:rsidR="00F4493D">
        <w:br/>
      </w:r>
    </w:p>
    <w:p w14:paraId="6CA9D5C8" w14:textId="5A1D49CC" w:rsidR="00F4493D" w:rsidRDefault="00F4493D" w:rsidP="00F4493D">
      <w:pPr>
        <w:pStyle w:val="Kop2"/>
      </w:pPr>
      <w:r>
        <w:t>Seizoensafsluiting 2019</w:t>
      </w:r>
    </w:p>
    <w:p w14:paraId="0924EADE" w14:textId="745CE66D" w:rsidR="008703B9" w:rsidRDefault="00F4493D" w:rsidP="00F4493D">
      <w:r>
        <w:t xml:space="preserve">De precieze invulling zijn we nog vorm aan het geven, maar we willen alle leden, vrijwilligers, sponsoren en andere </w:t>
      </w:r>
      <w:r w:rsidR="00F9337E">
        <w:t>geïnteresseerden</w:t>
      </w:r>
      <w:r>
        <w:t xml:space="preserve"> graag uitnodigen voor de seizoensafsluiting van DWSH’18. Heren 1 speelt deze middag om 14:30 uur tegen </w:t>
      </w:r>
      <w:proofErr w:type="spellStart"/>
      <w:r>
        <w:t>Fiducia</w:t>
      </w:r>
      <w:proofErr w:type="spellEnd"/>
      <w:r>
        <w:t xml:space="preserve"> </w:t>
      </w:r>
      <w:r w:rsidR="00BD48C1">
        <w:t>en daarna zal er feest zijn in en rondom de kantine. Meer informatie volgt via de site en de sociale media.</w:t>
      </w:r>
      <w:r w:rsidR="00BD48C1">
        <w:br/>
      </w:r>
    </w:p>
    <w:bookmarkEnd w:id="0"/>
    <w:p w14:paraId="0CE5FA6A" w14:textId="123F4C5E" w:rsidR="00F05BD8" w:rsidRDefault="00CB25A1" w:rsidP="00F05BD8">
      <w:pPr>
        <w:pStyle w:val="Kop2"/>
      </w:pPr>
      <w:r>
        <w:t xml:space="preserve">aankomende </w:t>
      </w:r>
      <w:r w:rsidR="00F05BD8">
        <w:t>Evenementen DWSH’18</w:t>
      </w:r>
    </w:p>
    <w:p w14:paraId="68193A0B" w14:textId="6D749685" w:rsidR="00F05BD8" w:rsidRPr="004C775F" w:rsidRDefault="00F05BD8" w:rsidP="00F05BD8">
      <w:pPr>
        <w:pStyle w:val="Geenafstand"/>
        <w:rPr>
          <w:rFonts w:cs="Aharoni"/>
        </w:rPr>
      </w:pPr>
      <w:r w:rsidRPr="004C775F">
        <w:rPr>
          <w:rFonts w:cs="Aharoni"/>
        </w:rPr>
        <w:t>Voor in de agenda; de evenementen en activiteiten van DWSH’18</w:t>
      </w:r>
      <w:r w:rsidR="00A977F4" w:rsidRPr="004C775F">
        <w:rPr>
          <w:rFonts w:cs="Aharoni"/>
        </w:rPr>
        <w:t xml:space="preserve"> die reeds bekend zijn. Hierachter hebben we ook de locaties weergegeven, zodat u niet op het verkeerde sportpark staat.</w:t>
      </w:r>
      <w:r w:rsidR="00984D09" w:rsidRPr="004C775F">
        <w:rPr>
          <w:rFonts w:cs="Aharoni"/>
        </w:rPr>
        <w:t xml:space="preserve"> Sommigen activiteiten zijn nog niet </w:t>
      </w:r>
      <w:r w:rsidR="003055E5" w:rsidRPr="004C775F">
        <w:rPr>
          <w:rFonts w:cs="Aharoni"/>
        </w:rPr>
        <w:t>in</w:t>
      </w:r>
      <w:r w:rsidR="00984D09" w:rsidRPr="004C775F">
        <w:rPr>
          <w:rFonts w:cs="Aharoni"/>
        </w:rPr>
        <w:t>gepland</w:t>
      </w:r>
      <w:r w:rsidR="003055E5" w:rsidRPr="004C775F">
        <w:rPr>
          <w:rFonts w:cs="Aharoni"/>
        </w:rPr>
        <w:t xml:space="preserve"> wat betreft datum of tijd.</w:t>
      </w:r>
    </w:p>
    <w:p w14:paraId="4251C4AB" w14:textId="238EDDB6" w:rsidR="009E2716" w:rsidRPr="009E2716" w:rsidRDefault="009E2716" w:rsidP="009E2716">
      <w:pPr>
        <w:pStyle w:val="Geenafstand"/>
        <w:numPr>
          <w:ilvl w:val="0"/>
          <w:numId w:val="1"/>
        </w:numPr>
        <w:rPr>
          <w:rFonts w:cs="Aharoni"/>
        </w:rPr>
      </w:pPr>
      <w:r w:rsidRPr="009E2716">
        <w:rPr>
          <w:rFonts w:cs="Aharoni"/>
        </w:rPr>
        <w:t>Seizoen</w:t>
      </w:r>
      <w:r w:rsidR="006A69F0">
        <w:rPr>
          <w:rFonts w:cs="Aharoni"/>
        </w:rPr>
        <w:t>af</w:t>
      </w:r>
      <w:r w:rsidRPr="009E2716">
        <w:rPr>
          <w:rFonts w:cs="Aharoni"/>
        </w:rPr>
        <w:t>sluiting: 26 mei, sportpark Het Breexsel</w:t>
      </w:r>
    </w:p>
    <w:p w14:paraId="6B325E95" w14:textId="1E0E018A" w:rsidR="00273A88" w:rsidRDefault="009E2716" w:rsidP="009E2716">
      <w:pPr>
        <w:pStyle w:val="Geenafstand"/>
        <w:numPr>
          <w:ilvl w:val="0"/>
          <w:numId w:val="1"/>
        </w:numPr>
        <w:rPr>
          <w:rFonts w:cs="Aharoni"/>
        </w:rPr>
      </w:pPr>
      <w:r w:rsidRPr="009E2716">
        <w:rPr>
          <w:rFonts w:cs="Aharoni"/>
        </w:rPr>
        <w:t>North Limburg Cup: 8-9 juni, sportpark Het Breexsel</w:t>
      </w:r>
    </w:p>
    <w:p w14:paraId="583234CF" w14:textId="38728B01" w:rsidR="00833DA0" w:rsidRDefault="00833DA0" w:rsidP="009E2716">
      <w:pPr>
        <w:pStyle w:val="Geenafstand"/>
        <w:numPr>
          <w:ilvl w:val="0"/>
          <w:numId w:val="1"/>
        </w:numPr>
        <w:rPr>
          <w:rFonts w:cs="Aharoni"/>
        </w:rPr>
      </w:pPr>
      <w:r>
        <w:rPr>
          <w:rFonts w:cs="Aharoni"/>
        </w:rPr>
        <w:t>Damestoernooi De Willy’s</w:t>
      </w:r>
      <w:r w:rsidR="00865FDC">
        <w:rPr>
          <w:rFonts w:cs="Aharoni"/>
        </w:rPr>
        <w:t>/DWSH’18</w:t>
      </w:r>
      <w:r>
        <w:rPr>
          <w:rFonts w:cs="Aharoni"/>
        </w:rPr>
        <w:t xml:space="preserve">: </w:t>
      </w:r>
      <w:r w:rsidR="00CA7CF2">
        <w:rPr>
          <w:rFonts w:cs="Aharoni"/>
        </w:rPr>
        <w:t>14-15-16 juni, sportpark De Binding</w:t>
      </w:r>
    </w:p>
    <w:p w14:paraId="6D11BF11" w14:textId="1DC06ABE" w:rsidR="00CA7CF2" w:rsidRDefault="00CA7CF2" w:rsidP="005558BC">
      <w:pPr>
        <w:pStyle w:val="Geenafstand"/>
        <w:numPr>
          <w:ilvl w:val="0"/>
          <w:numId w:val="1"/>
        </w:numPr>
        <w:rPr>
          <w:rFonts w:cs="Aharoni"/>
        </w:rPr>
      </w:pPr>
      <w:r w:rsidRPr="005D5923">
        <w:rPr>
          <w:rFonts w:cs="Aharoni"/>
        </w:rPr>
        <w:t>Kille</w:t>
      </w:r>
      <w:r w:rsidR="00CF6257">
        <w:rPr>
          <w:rFonts w:cs="Aharoni"/>
        </w:rPr>
        <w:t xml:space="preserve"> </w:t>
      </w:r>
      <w:r w:rsidRPr="005D5923">
        <w:rPr>
          <w:rFonts w:cs="Aharoni"/>
        </w:rPr>
        <w:t>Cup: 2</w:t>
      </w:r>
      <w:r w:rsidR="002F25CF">
        <w:rPr>
          <w:rFonts w:cs="Aharoni"/>
        </w:rPr>
        <w:t>1</w:t>
      </w:r>
      <w:r w:rsidRPr="005D5923">
        <w:rPr>
          <w:rFonts w:cs="Aharoni"/>
        </w:rPr>
        <w:t>-</w:t>
      </w:r>
      <w:r w:rsidR="002F25CF">
        <w:rPr>
          <w:rFonts w:cs="Aharoni"/>
        </w:rPr>
        <w:t>22</w:t>
      </w:r>
      <w:bookmarkStart w:id="1" w:name="_GoBack"/>
      <w:bookmarkEnd w:id="1"/>
      <w:r w:rsidRPr="005D5923">
        <w:rPr>
          <w:rFonts w:cs="Aharoni"/>
        </w:rPr>
        <w:t xml:space="preserve"> juni, sportpark De Binding</w:t>
      </w:r>
    </w:p>
    <w:p w14:paraId="61161B35" w14:textId="332FCD7B" w:rsidR="005D6FD2" w:rsidRDefault="005D6FD2" w:rsidP="005558BC">
      <w:pPr>
        <w:pStyle w:val="Geenafstand"/>
        <w:numPr>
          <w:ilvl w:val="0"/>
          <w:numId w:val="1"/>
        </w:numPr>
        <w:rPr>
          <w:rFonts w:cs="Aharoni"/>
        </w:rPr>
      </w:pPr>
      <w:r>
        <w:rPr>
          <w:rFonts w:cs="Aharoni"/>
        </w:rPr>
        <w:t>Algemene ledenvergadering: 2 juli, sportpark De Binding</w:t>
      </w:r>
    </w:p>
    <w:p w14:paraId="4BEAB0BD" w14:textId="7DAC9545" w:rsidR="009145C1" w:rsidRDefault="009145C1" w:rsidP="005558BC">
      <w:pPr>
        <w:pStyle w:val="Geenafstand"/>
        <w:numPr>
          <w:ilvl w:val="0"/>
          <w:numId w:val="1"/>
        </w:numPr>
        <w:rPr>
          <w:rFonts w:cs="Aharoni"/>
        </w:rPr>
      </w:pPr>
      <w:r>
        <w:rPr>
          <w:rFonts w:cs="Aharoni"/>
        </w:rPr>
        <w:t>Verlinden Gouden Klok Spelen: 17-18 augustus, sportpark Het Breexsel</w:t>
      </w:r>
    </w:p>
    <w:p w14:paraId="60E77605" w14:textId="7DB0DA17" w:rsidR="009145C1" w:rsidRDefault="00A55EB4" w:rsidP="005558BC">
      <w:pPr>
        <w:pStyle w:val="Geenafstand"/>
        <w:numPr>
          <w:ilvl w:val="0"/>
          <w:numId w:val="1"/>
        </w:numPr>
        <w:rPr>
          <w:rFonts w:cs="Aharoni"/>
        </w:rPr>
      </w:pPr>
      <w:r>
        <w:rPr>
          <w:rFonts w:cs="Aharoni"/>
        </w:rPr>
        <w:t xml:space="preserve">Jeugdkamp (geboortejaar </w:t>
      </w:r>
      <w:r w:rsidR="00E74BE7">
        <w:rPr>
          <w:rFonts w:cs="Aharoni"/>
        </w:rPr>
        <w:t>‘04-‘05-‘06)</w:t>
      </w:r>
      <w:r>
        <w:rPr>
          <w:rFonts w:cs="Aharoni"/>
        </w:rPr>
        <w:t xml:space="preserve"> : 23-24 augustus, sportpark Het Breexsel</w:t>
      </w:r>
    </w:p>
    <w:p w14:paraId="52EDDDC2" w14:textId="4EDB6E17" w:rsidR="00CF6257" w:rsidRDefault="00CF6257" w:rsidP="00CF6257">
      <w:pPr>
        <w:pStyle w:val="Geenafstand"/>
        <w:rPr>
          <w:rFonts w:cs="Aharoni"/>
        </w:rPr>
      </w:pPr>
    </w:p>
    <w:p w14:paraId="30341834" w14:textId="5D9B26EE" w:rsidR="00CF6257" w:rsidRDefault="00CF6257" w:rsidP="00CF6257">
      <w:pPr>
        <w:pStyle w:val="Geenafstand"/>
        <w:rPr>
          <w:rFonts w:cs="Aharoni"/>
        </w:rPr>
      </w:pPr>
    </w:p>
    <w:sectPr w:rsidR="00CF62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B80D2" w14:textId="77777777" w:rsidR="00DE3EBD" w:rsidRDefault="00DE3EBD" w:rsidP="00BD0B89">
      <w:pPr>
        <w:spacing w:before="0" w:after="0" w:line="240" w:lineRule="auto"/>
      </w:pPr>
      <w:r>
        <w:separator/>
      </w:r>
    </w:p>
  </w:endnote>
  <w:endnote w:type="continuationSeparator" w:id="0">
    <w:p w14:paraId="495B035F" w14:textId="77777777" w:rsidR="00DE3EBD" w:rsidRDefault="00DE3EBD" w:rsidP="00BD0B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CB821" w14:textId="77777777" w:rsidR="00DE3EBD" w:rsidRDefault="00DE3EBD" w:rsidP="00BD0B89">
      <w:pPr>
        <w:spacing w:before="0" w:after="0" w:line="240" w:lineRule="auto"/>
      </w:pPr>
      <w:r>
        <w:separator/>
      </w:r>
    </w:p>
  </w:footnote>
  <w:footnote w:type="continuationSeparator" w:id="0">
    <w:p w14:paraId="14B0BE00" w14:textId="77777777" w:rsidR="00DE3EBD" w:rsidRDefault="00DE3EBD" w:rsidP="00BD0B8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C1301"/>
    <w:multiLevelType w:val="hybridMultilevel"/>
    <w:tmpl w:val="9C10C158"/>
    <w:lvl w:ilvl="0" w:tplc="E794B9D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065BEA"/>
    <w:multiLevelType w:val="hybridMultilevel"/>
    <w:tmpl w:val="BC466F26"/>
    <w:lvl w:ilvl="0" w:tplc="82D82C54">
      <w:numFmt w:val="bullet"/>
      <w:lvlText w:val="-"/>
      <w:lvlJc w:val="left"/>
      <w:pPr>
        <w:ind w:left="360" w:hanging="360"/>
      </w:pPr>
      <w:rPr>
        <w:rFonts w:ascii="Verdana" w:eastAsiaTheme="minorEastAsia"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66E1F53"/>
    <w:multiLevelType w:val="hybridMultilevel"/>
    <w:tmpl w:val="0DBC392E"/>
    <w:lvl w:ilvl="0" w:tplc="82D82C5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FB1BBD"/>
    <w:multiLevelType w:val="hybridMultilevel"/>
    <w:tmpl w:val="D05CE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80D"/>
    <w:rsid w:val="00030052"/>
    <w:rsid w:val="000330EB"/>
    <w:rsid w:val="000340B2"/>
    <w:rsid w:val="000406E7"/>
    <w:rsid w:val="00056F00"/>
    <w:rsid w:val="000840B3"/>
    <w:rsid w:val="00085832"/>
    <w:rsid w:val="000C05AE"/>
    <w:rsid w:val="000C2323"/>
    <w:rsid w:val="000C3389"/>
    <w:rsid w:val="000D5A59"/>
    <w:rsid w:val="000D61D0"/>
    <w:rsid w:val="000F1635"/>
    <w:rsid w:val="001019C5"/>
    <w:rsid w:val="001101E1"/>
    <w:rsid w:val="00114F3B"/>
    <w:rsid w:val="00130E3E"/>
    <w:rsid w:val="00167F63"/>
    <w:rsid w:val="001723C6"/>
    <w:rsid w:val="001847BE"/>
    <w:rsid w:val="00186EF4"/>
    <w:rsid w:val="001B1BD5"/>
    <w:rsid w:val="001B1C1C"/>
    <w:rsid w:val="001B399D"/>
    <w:rsid w:val="001D4FF3"/>
    <w:rsid w:val="001D51B7"/>
    <w:rsid w:val="001E1044"/>
    <w:rsid w:val="001F3AA9"/>
    <w:rsid w:val="00215086"/>
    <w:rsid w:val="00215185"/>
    <w:rsid w:val="002303C2"/>
    <w:rsid w:val="00234153"/>
    <w:rsid w:val="0024733C"/>
    <w:rsid w:val="00250D02"/>
    <w:rsid w:val="00250F30"/>
    <w:rsid w:val="00257632"/>
    <w:rsid w:val="00273A88"/>
    <w:rsid w:val="00274A7B"/>
    <w:rsid w:val="00280B74"/>
    <w:rsid w:val="00281C50"/>
    <w:rsid w:val="00283772"/>
    <w:rsid w:val="00284EAD"/>
    <w:rsid w:val="002930D7"/>
    <w:rsid w:val="00295F0A"/>
    <w:rsid w:val="002A486A"/>
    <w:rsid w:val="002B1E0C"/>
    <w:rsid w:val="002B7E1F"/>
    <w:rsid w:val="002D0E5D"/>
    <w:rsid w:val="002D18E0"/>
    <w:rsid w:val="002D63EA"/>
    <w:rsid w:val="002E14BE"/>
    <w:rsid w:val="002E15A9"/>
    <w:rsid w:val="002F25CF"/>
    <w:rsid w:val="002F5E52"/>
    <w:rsid w:val="002F5FB4"/>
    <w:rsid w:val="003015B1"/>
    <w:rsid w:val="00303C66"/>
    <w:rsid w:val="003055E5"/>
    <w:rsid w:val="0031104C"/>
    <w:rsid w:val="003319E9"/>
    <w:rsid w:val="003347E4"/>
    <w:rsid w:val="003350CD"/>
    <w:rsid w:val="00340746"/>
    <w:rsid w:val="00344169"/>
    <w:rsid w:val="003537BE"/>
    <w:rsid w:val="003542AC"/>
    <w:rsid w:val="00362281"/>
    <w:rsid w:val="00362A02"/>
    <w:rsid w:val="0036715B"/>
    <w:rsid w:val="00370B32"/>
    <w:rsid w:val="00372182"/>
    <w:rsid w:val="0038025F"/>
    <w:rsid w:val="003B0FD2"/>
    <w:rsid w:val="003B3AB7"/>
    <w:rsid w:val="003C3888"/>
    <w:rsid w:val="003E0F0B"/>
    <w:rsid w:val="00400FDF"/>
    <w:rsid w:val="004033E0"/>
    <w:rsid w:val="004105FB"/>
    <w:rsid w:val="0041361D"/>
    <w:rsid w:val="00422C3B"/>
    <w:rsid w:val="00430FE8"/>
    <w:rsid w:val="00441F2E"/>
    <w:rsid w:val="00442D3A"/>
    <w:rsid w:val="004B23CB"/>
    <w:rsid w:val="004B2D35"/>
    <w:rsid w:val="004C26DC"/>
    <w:rsid w:val="004C775F"/>
    <w:rsid w:val="004D11BC"/>
    <w:rsid w:val="004D51F7"/>
    <w:rsid w:val="004E2E05"/>
    <w:rsid w:val="00513FD1"/>
    <w:rsid w:val="00535C0C"/>
    <w:rsid w:val="0054073C"/>
    <w:rsid w:val="00545459"/>
    <w:rsid w:val="00550C9A"/>
    <w:rsid w:val="00551044"/>
    <w:rsid w:val="0055343C"/>
    <w:rsid w:val="00560BD2"/>
    <w:rsid w:val="0056679B"/>
    <w:rsid w:val="005667E6"/>
    <w:rsid w:val="00582958"/>
    <w:rsid w:val="00582D5C"/>
    <w:rsid w:val="0059273F"/>
    <w:rsid w:val="00593C9B"/>
    <w:rsid w:val="005A0112"/>
    <w:rsid w:val="005A2AB5"/>
    <w:rsid w:val="005A3F7F"/>
    <w:rsid w:val="005B30C3"/>
    <w:rsid w:val="005B4527"/>
    <w:rsid w:val="005C6C49"/>
    <w:rsid w:val="005D3BC3"/>
    <w:rsid w:val="005D5923"/>
    <w:rsid w:val="005D6FD2"/>
    <w:rsid w:val="005E00BD"/>
    <w:rsid w:val="005E10BA"/>
    <w:rsid w:val="005E5F4B"/>
    <w:rsid w:val="005E6BDA"/>
    <w:rsid w:val="005F0378"/>
    <w:rsid w:val="00617804"/>
    <w:rsid w:val="00634D1F"/>
    <w:rsid w:val="00646621"/>
    <w:rsid w:val="0065180D"/>
    <w:rsid w:val="00655146"/>
    <w:rsid w:val="00661D8E"/>
    <w:rsid w:val="00662D8B"/>
    <w:rsid w:val="006649DA"/>
    <w:rsid w:val="006759FE"/>
    <w:rsid w:val="00685329"/>
    <w:rsid w:val="0068570B"/>
    <w:rsid w:val="006861CC"/>
    <w:rsid w:val="0068654B"/>
    <w:rsid w:val="00686A6C"/>
    <w:rsid w:val="006A5E50"/>
    <w:rsid w:val="006A69F0"/>
    <w:rsid w:val="006A7BE8"/>
    <w:rsid w:val="006B20A2"/>
    <w:rsid w:val="006B6E26"/>
    <w:rsid w:val="006C3F00"/>
    <w:rsid w:val="006D26CA"/>
    <w:rsid w:val="006E15EC"/>
    <w:rsid w:val="006F0E1E"/>
    <w:rsid w:val="00704BEB"/>
    <w:rsid w:val="0070692C"/>
    <w:rsid w:val="007145E2"/>
    <w:rsid w:val="00720DF2"/>
    <w:rsid w:val="00723235"/>
    <w:rsid w:val="00735CBF"/>
    <w:rsid w:val="0075583B"/>
    <w:rsid w:val="00757338"/>
    <w:rsid w:val="00770A21"/>
    <w:rsid w:val="00774F97"/>
    <w:rsid w:val="00780B4E"/>
    <w:rsid w:val="00780F42"/>
    <w:rsid w:val="00782680"/>
    <w:rsid w:val="00792616"/>
    <w:rsid w:val="007962FD"/>
    <w:rsid w:val="007A438A"/>
    <w:rsid w:val="007C080D"/>
    <w:rsid w:val="007C0E23"/>
    <w:rsid w:val="007C0F95"/>
    <w:rsid w:val="007C20D1"/>
    <w:rsid w:val="007C7840"/>
    <w:rsid w:val="007D0DA0"/>
    <w:rsid w:val="007D6FD5"/>
    <w:rsid w:val="007E69F1"/>
    <w:rsid w:val="007F2E55"/>
    <w:rsid w:val="007F3820"/>
    <w:rsid w:val="00804123"/>
    <w:rsid w:val="00805673"/>
    <w:rsid w:val="00806741"/>
    <w:rsid w:val="00812ACB"/>
    <w:rsid w:val="00833DA0"/>
    <w:rsid w:val="00865FDC"/>
    <w:rsid w:val="008703B9"/>
    <w:rsid w:val="00871FE0"/>
    <w:rsid w:val="00877DAC"/>
    <w:rsid w:val="00883C5D"/>
    <w:rsid w:val="008915FD"/>
    <w:rsid w:val="00892999"/>
    <w:rsid w:val="008A01A3"/>
    <w:rsid w:val="008B102E"/>
    <w:rsid w:val="008B134A"/>
    <w:rsid w:val="008B2F19"/>
    <w:rsid w:val="008B306D"/>
    <w:rsid w:val="008B5B39"/>
    <w:rsid w:val="008C4ECF"/>
    <w:rsid w:val="008D088B"/>
    <w:rsid w:val="008E065A"/>
    <w:rsid w:val="008F554B"/>
    <w:rsid w:val="009108E1"/>
    <w:rsid w:val="00911FCE"/>
    <w:rsid w:val="009145C1"/>
    <w:rsid w:val="00930E6C"/>
    <w:rsid w:val="0093729E"/>
    <w:rsid w:val="00954559"/>
    <w:rsid w:val="00957B5E"/>
    <w:rsid w:val="009645C5"/>
    <w:rsid w:val="00967BE1"/>
    <w:rsid w:val="00972552"/>
    <w:rsid w:val="00984D09"/>
    <w:rsid w:val="009917CF"/>
    <w:rsid w:val="009A155F"/>
    <w:rsid w:val="009C27EB"/>
    <w:rsid w:val="009C354A"/>
    <w:rsid w:val="009D0595"/>
    <w:rsid w:val="009E2716"/>
    <w:rsid w:val="009E36CB"/>
    <w:rsid w:val="009E6D4D"/>
    <w:rsid w:val="00A0344E"/>
    <w:rsid w:val="00A049C2"/>
    <w:rsid w:val="00A532D6"/>
    <w:rsid w:val="00A55EB4"/>
    <w:rsid w:val="00A57621"/>
    <w:rsid w:val="00A600AC"/>
    <w:rsid w:val="00A6358B"/>
    <w:rsid w:val="00A6708B"/>
    <w:rsid w:val="00A7055F"/>
    <w:rsid w:val="00A70C5E"/>
    <w:rsid w:val="00A77D3D"/>
    <w:rsid w:val="00A80E0A"/>
    <w:rsid w:val="00A91F8F"/>
    <w:rsid w:val="00A977F4"/>
    <w:rsid w:val="00AA0BC8"/>
    <w:rsid w:val="00AA19A3"/>
    <w:rsid w:val="00AC04B1"/>
    <w:rsid w:val="00AD771C"/>
    <w:rsid w:val="00AF1085"/>
    <w:rsid w:val="00B02469"/>
    <w:rsid w:val="00B033CD"/>
    <w:rsid w:val="00B3241F"/>
    <w:rsid w:val="00B47D3A"/>
    <w:rsid w:val="00B6232B"/>
    <w:rsid w:val="00B6258F"/>
    <w:rsid w:val="00B63EAE"/>
    <w:rsid w:val="00B753AB"/>
    <w:rsid w:val="00B81D71"/>
    <w:rsid w:val="00B833EA"/>
    <w:rsid w:val="00B920BC"/>
    <w:rsid w:val="00B9342C"/>
    <w:rsid w:val="00B93989"/>
    <w:rsid w:val="00B94CD4"/>
    <w:rsid w:val="00B95974"/>
    <w:rsid w:val="00BA3F4A"/>
    <w:rsid w:val="00BA6929"/>
    <w:rsid w:val="00BB1ED4"/>
    <w:rsid w:val="00BB44EA"/>
    <w:rsid w:val="00BB5110"/>
    <w:rsid w:val="00BD0B89"/>
    <w:rsid w:val="00BD48C1"/>
    <w:rsid w:val="00BD4909"/>
    <w:rsid w:val="00BD6D70"/>
    <w:rsid w:val="00BF36DD"/>
    <w:rsid w:val="00BF4AD3"/>
    <w:rsid w:val="00C041B3"/>
    <w:rsid w:val="00C338DF"/>
    <w:rsid w:val="00C469B7"/>
    <w:rsid w:val="00C55890"/>
    <w:rsid w:val="00C57278"/>
    <w:rsid w:val="00C57D97"/>
    <w:rsid w:val="00C66259"/>
    <w:rsid w:val="00C81A07"/>
    <w:rsid w:val="00C9690B"/>
    <w:rsid w:val="00C97A7A"/>
    <w:rsid w:val="00CA4F06"/>
    <w:rsid w:val="00CA6D08"/>
    <w:rsid w:val="00CA6F5B"/>
    <w:rsid w:val="00CA7CF2"/>
    <w:rsid w:val="00CB25A1"/>
    <w:rsid w:val="00CB3759"/>
    <w:rsid w:val="00CC0FCF"/>
    <w:rsid w:val="00CD7346"/>
    <w:rsid w:val="00CD7C56"/>
    <w:rsid w:val="00CE226C"/>
    <w:rsid w:val="00CE5006"/>
    <w:rsid w:val="00CE64F5"/>
    <w:rsid w:val="00CF2916"/>
    <w:rsid w:val="00CF6257"/>
    <w:rsid w:val="00CF74EB"/>
    <w:rsid w:val="00D04882"/>
    <w:rsid w:val="00D0751B"/>
    <w:rsid w:val="00D07A13"/>
    <w:rsid w:val="00D20AB3"/>
    <w:rsid w:val="00D30E13"/>
    <w:rsid w:val="00D43E3D"/>
    <w:rsid w:val="00D63482"/>
    <w:rsid w:val="00D63E4E"/>
    <w:rsid w:val="00D664EF"/>
    <w:rsid w:val="00D66C2A"/>
    <w:rsid w:val="00D71D92"/>
    <w:rsid w:val="00D73DAF"/>
    <w:rsid w:val="00D77B91"/>
    <w:rsid w:val="00DA0832"/>
    <w:rsid w:val="00DA6E0D"/>
    <w:rsid w:val="00DC26DB"/>
    <w:rsid w:val="00DC36F9"/>
    <w:rsid w:val="00DC482D"/>
    <w:rsid w:val="00DC5560"/>
    <w:rsid w:val="00DE0DE0"/>
    <w:rsid w:val="00DE3A8C"/>
    <w:rsid w:val="00DE3EBD"/>
    <w:rsid w:val="00DE67B4"/>
    <w:rsid w:val="00E122A5"/>
    <w:rsid w:val="00E336C9"/>
    <w:rsid w:val="00E4296C"/>
    <w:rsid w:val="00E444FD"/>
    <w:rsid w:val="00E44E60"/>
    <w:rsid w:val="00E47CE4"/>
    <w:rsid w:val="00E5025E"/>
    <w:rsid w:val="00E611B5"/>
    <w:rsid w:val="00E74BE7"/>
    <w:rsid w:val="00E80EE0"/>
    <w:rsid w:val="00EA2397"/>
    <w:rsid w:val="00EB52BE"/>
    <w:rsid w:val="00ED56D0"/>
    <w:rsid w:val="00EE70EA"/>
    <w:rsid w:val="00F02AAE"/>
    <w:rsid w:val="00F05BD8"/>
    <w:rsid w:val="00F13F69"/>
    <w:rsid w:val="00F25EAE"/>
    <w:rsid w:val="00F41BF2"/>
    <w:rsid w:val="00F43D02"/>
    <w:rsid w:val="00F44166"/>
    <w:rsid w:val="00F4493D"/>
    <w:rsid w:val="00F56595"/>
    <w:rsid w:val="00F56B68"/>
    <w:rsid w:val="00F61F9B"/>
    <w:rsid w:val="00F62A7E"/>
    <w:rsid w:val="00F8141D"/>
    <w:rsid w:val="00F854C5"/>
    <w:rsid w:val="00F9337E"/>
    <w:rsid w:val="00FA04CC"/>
    <w:rsid w:val="00FA5A8D"/>
    <w:rsid w:val="00FB371F"/>
    <w:rsid w:val="00FC0E8A"/>
    <w:rsid w:val="00FC3DD8"/>
    <w:rsid w:val="00FC50A8"/>
    <w:rsid w:val="00FC6773"/>
    <w:rsid w:val="00FC76B8"/>
    <w:rsid w:val="00FD697D"/>
    <w:rsid w:val="00FD7A85"/>
    <w:rsid w:val="00FE40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4CD1"/>
  <w15:chartTrackingRefBased/>
  <w15:docId w15:val="{6513A426-5799-434E-B44A-2D32F3BB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1ED4"/>
  </w:style>
  <w:style w:type="paragraph" w:styleId="Kop1">
    <w:name w:val="heading 1"/>
    <w:basedOn w:val="Standaard"/>
    <w:next w:val="Standaard"/>
    <w:link w:val="Kop1Char"/>
    <w:uiPriority w:val="9"/>
    <w:qFormat/>
    <w:rsid w:val="00BB1ED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BB1ED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BB1ED4"/>
    <w:pPr>
      <w:pBdr>
        <w:top w:val="single" w:sz="6" w:space="2" w:color="4F81BD" w:themeColor="accent1"/>
      </w:pBdr>
      <w:spacing w:before="300" w:after="0"/>
      <w:outlineLvl w:val="2"/>
    </w:pPr>
    <w:rPr>
      <w:caps/>
      <w:color w:val="243F60" w:themeColor="accent1" w:themeShade="7F"/>
      <w:spacing w:val="15"/>
    </w:rPr>
  </w:style>
  <w:style w:type="paragraph" w:styleId="Kop4">
    <w:name w:val="heading 4"/>
    <w:basedOn w:val="Standaard"/>
    <w:next w:val="Standaard"/>
    <w:link w:val="Kop4Char"/>
    <w:uiPriority w:val="9"/>
    <w:semiHidden/>
    <w:unhideWhenUsed/>
    <w:qFormat/>
    <w:rsid w:val="00BB1ED4"/>
    <w:pPr>
      <w:pBdr>
        <w:top w:val="dotted" w:sz="6" w:space="2" w:color="4F81BD" w:themeColor="accent1"/>
      </w:pBdr>
      <w:spacing w:before="200" w:after="0"/>
      <w:outlineLvl w:val="3"/>
    </w:pPr>
    <w:rPr>
      <w:caps/>
      <w:color w:val="365F91" w:themeColor="accent1" w:themeShade="BF"/>
      <w:spacing w:val="10"/>
    </w:rPr>
  </w:style>
  <w:style w:type="paragraph" w:styleId="Kop5">
    <w:name w:val="heading 5"/>
    <w:basedOn w:val="Standaard"/>
    <w:next w:val="Standaard"/>
    <w:link w:val="Kop5Char"/>
    <w:uiPriority w:val="9"/>
    <w:semiHidden/>
    <w:unhideWhenUsed/>
    <w:qFormat/>
    <w:rsid w:val="00BB1ED4"/>
    <w:pPr>
      <w:pBdr>
        <w:bottom w:val="single" w:sz="6" w:space="1" w:color="4F81BD" w:themeColor="accent1"/>
      </w:pBdr>
      <w:spacing w:before="200" w:after="0"/>
      <w:outlineLvl w:val="4"/>
    </w:pPr>
    <w:rPr>
      <w:caps/>
      <w:color w:val="365F91" w:themeColor="accent1" w:themeShade="BF"/>
      <w:spacing w:val="10"/>
    </w:rPr>
  </w:style>
  <w:style w:type="paragraph" w:styleId="Kop6">
    <w:name w:val="heading 6"/>
    <w:basedOn w:val="Standaard"/>
    <w:next w:val="Standaard"/>
    <w:link w:val="Kop6Char"/>
    <w:uiPriority w:val="9"/>
    <w:semiHidden/>
    <w:unhideWhenUsed/>
    <w:qFormat/>
    <w:rsid w:val="00BB1ED4"/>
    <w:pPr>
      <w:pBdr>
        <w:bottom w:val="dotted" w:sz="6" w:space="1" w:color="4F81BD" w:themeColor="accent1"/>
      </w:pBdr>
      <w:spacing w:before="200" w:after="0"/>
      <w:outlineLvl w:val="5"/>
    </w:pPr>
    <w:rPr>
      <w:caps/>
      <w:color w:val="365F91" w:themeColor="accent1" w:themeShade="BF"/>
      <w:spacing w:val="10"/>
    </w:rPr>
  </w:style>
  <w:style w:type="paragraph" w:styleId="Kop7">
    <w:name w:val="heading 7"/>
    <w:basedOn w:val="Standaard"/>
    <w:next w:val="Standaard"/>
    <w:link w:val="Kop7Char"/>
    <w:uiPriority w:val="9"/>
    <w:semiHidden/>
    <w:unhideWhenUsed/>
    <w:qFormat/>
    <w:rsid w:val="00BB1ED4"/>
    <w:pPr>
      <w:spacing w:before="200" w:after="0"/>
      <w:outlineLvl w:val="6"/>
    </w:pPr>
    <w:rPr>
      <w:caps/>
      <w:color w:val="365F91" w:themeColor="accent1" w:themeShade="BF"/>
      <w:spacing w:val="10"/>
    </w:rPr>
  </w:style>
  <w:style w:type="paragraph" w:styleId="Kop8">
    <w:name w:val="heading 8"/>
    <w:basedOn w:val="Standaard"/>
    <w:next w:val="Standaard"/>
    <w:link w:val="Kop8Char"/>
    <w:uiPriority w:val="9"/>
    <w:semiHidden/>
    <w:unhideWhenUsed/>
    <w:qFormat/>
    <w:rsid w:val="00BB1ED4"/>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BB1ED4"/>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B1ED4"/>
    <w:rPr>
      <w:caps/>
      <w:color w:val="FFFFFF" w:themeColor="background1"/>
      <w:spacing w:val="15"/>
      <w:sz w:val="22"/>
      <w:szCs w:val="22"/>
      <w:shd w:val="clear" w:color="auto" w:fill="4F81BD" w:themeFill="accent1"/>
    </w:rPr>
  </w:style>
  <w:style w:type="character" w:customStyle="1" w:styleId="Kop2Char">
    <w:name w:val="Kop 2 Char"/>
    <w:basedOn w:val="Standaardalinea-lettertype"/>
    <w:link w:val="Kop2"/>
    <w:uiPriority w:val="9"/>
    <w:rsid w:val="00BB1ED4"/>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BB1ED4"/>
    <w:rPr>
      <w:caps/>
      <w:color w:val="243F60" w:themeColor="accent1" w:themeShade="7F"/>
      <w:spacing w:val="15"/>
    </w:rPr>
  </w:style>
  <w:style w:type="character" w:customStyle="1" w:styleId="Kop4Char">
    <w:name w:val="Kop 4 Char"/>
    <w:basedOn w:val="Standaardalinea-lettertype"/>
    <w:link w:val="Kop4"/>
    <w:uiPriority w:val="9"/>
    <w:semiHidden/>
    <w:rsid w:val="00BB1ED4"/>
    <w:rPr>
      <w:caps/>
      <w:color w:val="365F91" w:themeColor="accent1" w:themeShade="BF"/>
      <w:spacing w:val="10"/>
    </w:rPr>
  </w:style>
  <w:style w:type="character" w:customStyle="1" w:styleId="Kop5Char">
    <w:name w:val="Kop 5 Char"/>
    <w:basedOn w:val="Standaardalinea-lettertype"/>
    <w:link w:val="Kop5"/>
    <w:uiPriority w:val="9"/>
    <w:semiHidden/>
    <w:rsid w:val="00BB1ED4"/>
    <w:rPr>
      <w:caps/>
      <w:color w:val="365F91" w:themeColor="accent1" w:themeShade="BF"/>
      <w:spacing w:val="10"/>
    </w:rPr>
  </w:style>
  <w:style w:type="character" w:customStyle="1" w:styleId="Kop6Char">
    <w:name w:val="Kop 6 Char"/>
    <w:basedOn w:val="Standaardalinea-lettertype"/>
    <w:link w:val="Kop6"/>
    <w:uiPriority w:val="9"/>
    <w:semiHidden/>
    <w:rsid w:val="00BB1ED4"/>
    <w:rPr>
      <w:caps/>
      <w:color w:val="365F91" w:themeColor="accent1" w:themeShade="BF"/>
      <w:spacing w:val="10"/>
    </w:rPr>
  </w:style>
  <w:style w:type="character" w:customStyle="1" w:styleId="Kop7Char">
    <w:name w:val="Kop 7 Char"/>
    <w:basedOn w:val="Standaardalinea-lettertype"/>
    <w:link w:val="Kop7"/>
    <w:uiPriority w:val="9"/>
    <w:semiHidden/>
    <w:rsid w:val="00BB1ED4"/>
    <w:rPr>
      <w:caps/>
      <w:color w:val="365F91" w:themeColor="accent1" w:themeShade="BF"/>
      <w:spacing w:val="10"/>
    </w:rPr>
  </w:style>
  <w:style w:type="character" w:customStyle="1" w:styleId="Kop8Char">
    <w:name w:val="Kop 8 Char"/>
    <w:basedOn w:val="Standaardalinea-lettertype"/>
    <w:link w:val="Kop8"/>
    <w:uiPriority w:val="9"/>
    <w:semiHidden/>
    <w:rsid w:val="00BB1ED4"/>
    <w:rPr>
      <w:caps/>
      <w:spacing w:val="10"/>
      <w:sz w:val="18"/>
      <w:szCs w:val="18"/>
    </w:rPr>
  </w:style>
  <w:style w:type="character" w:customStyle="1" w:styleId="Kop9Char">
    <w:name w:val="Kop 9 Char"/>
    <w:basedOn w:val="Standaardalinea-lettertype"/>
    <w:link w:val="Kop9"/>
    <w:uiPriority w:val="9"/>
    <w:semiHidden/>
    <w:rsid w:val="00BB1ED4"/>
    <w:rPr>
      <w:i/>
      <w:iCs/>
      <w:caps/>
      <w:spacing w:val="10"/>
      <w:sz w:val="18"/>
      <w:szCs w:val="18"/>
    </w:rPr>
  </w:style>
  <w:style w:type="paragraph" w:styleId="Bijschrift">
    <w:name w:val="caption"/>
    <w:basedOn w:val="Standaard"/>
    <w:next w:val="Standaard"/>
    <w:uiPriority w:val="35"/>
    <w:semiHidden/>
    <w:unhideWhenUsed/>
    <w:qFormat/>
    <w:rsid w:val="00BB1ED4"/>
    <w:rPr>
      <w:b/>
      <w:bCs/>
      <w:color w:val="365F91" w:themeColor="accent1" w:themeShade="BF"/>
      <w:sz w:val="16"/>
      <w:szCs w:val="16"/>
    </w:rPr>
  </w:style>
  <w:style w:type="paragraph" w:styleId="Titel">
    <w:name w:val="Title"/>
    <w:basedOn w:val="Standaard"/>
    <w:next w:val="Standaard"/>
    <w:link w:val="TitelChar"/>
    <w:uiPriority w:val="10"/>
    <w:qFormat/>
    <w:rsid w:val="00BB1ED4"/>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elChar">
    <w:name w:val="Titel Char"/>
    <w:basedOn w:val="Standaardalinea-lettertype"/>
    <w:link w:val="Titel"/>
    <w:uiPriority w:val="10"/>
    <w:rsid w:val="00BB1ED4"/>
    <w:rPr>
      <w:rFonts w:asciiTheme="majorHAnsi" w:eastAsiaTheme="majorEastAsia" w:hAnsiTheme="majorHAnsi" w:cstheme="majorBidi"/>
      <w:caps/>
      <w:color w:val="4F81BD" w:themeColor="accent1"/>
      <w:spacing w:val="10"/>
      <w:sz w:val="52"/>
      <w:szCs w:val="52"/>
    </w:rPr>
  </w:style>
  <w:style w:type="paragraph" w:styleId="Ondertitel">
    <w:name w:val="Subtitle"/>
    <w:basedOn w:val="Standaard"/>
    <w:next w:val="Standaard"/>
    <w:link w:val="OndertitelChar"/>
    <w:uiPriority w:val="11"/>
    <w:qFormat/>
    <w:rsid w:val="00BB1ED4"/>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BB1ED4"/>
    <w:rPr>
      <w:caps/>
      <w:color w:val="595959" w:themeColor="text1" w:themeTint="A6"/>
      <w:spacing w:val="10"/>
      <w:sz w:val="21"/>
      <w:szCs w:val="21"/>
    </w:rPr>
  </w:style>
  <w:style w:type="character" w:styleId="Zwaar">
    <w:name w:val="Strong"/>
    <w:uiPriority w:val="22"/>
    <w:qFormat/>
    <w:rsid w:val="00BB1ED4"/>
    <w:rPr>
      <w:b/>
      <w:bCs/>
    </w:rPr>
  </w:style>
  <w:style w:type="character" w:styleId="Nadruk">
    <w:name w:val="Emphasis"/>
    <w:uiPriority w:val="20"/>
    <w:qFormat/>
    <w:rsid w:val="00BB1ED4"/>
    <w:rPr>
      <w:caps/>
      <w:color w:val="243F60" w:themeColor="accent1" w:themeShade="7F"/>
      <w:spacing w:val="5"/>
    </w:rPr>
  </w:style>
  <w:style w:type="paragraph" w:styleId="Geenafstand">
    <w:name w:val="No Spacing"/>
    <w:uiPriority w:val="1"/>
    <w:qFormat/>
    <w:rsid w:val="00BB1ED4"/>
    <w:pPr>
      <w:spacing w:after="0" w:line="240" w:lineRule="auto"/>
    </w:pPr>
  </w:style>
  <w:style w:type="paragraph" w:styleId="Citaat">
    <w:name w:val="Quote"/>
    <w:basedOn w:val="Standaard"/>
    <w:next w:val="Standaard"/>
    <w:link w:val="CitaatChar"/>
    <w:uiPriority w:val="29"/>
    <w:qFormat/>
    <w:rsid w:val="00BB1ED4"/>
    <w:rPr>
      <w:i/>
      <w:iCs/>
      <w:sz w:val="24"/>
      <w:szCs w:val="24"/>
    </w:rPr>
  </w:style>
  <w:style w:type="character" w:customStyle="1" w:styleId="CitaatChar">
    <w:name w:val="Citaat Char"/>
    <w:basedOn w:val="Standaardalinea-lettertype"/>
    <w:link w:val="Citaat"/>
    <w:uiPriority w:val="29"/>
    <w:rsid w:val="00BB1ED4"/>
    <w:rPr>
      <w:i/>
      <w:iCs/>
      <w:sz w:val="24"/>
      <w:szCs w:val="24"/>
    </w:rPr>
  </w:style>
  <w:style w:type="paragraph" w:styleId="Duidelijkcitaat">
    <w:name w:val="Intense Quote"/>
    <w:basedOn w:val="Standaard"/>
    <w:next w:val="Standaard"/>
    <w:link w:val="DuidelijkcitaatChar"/>
    <w:uiPriority w:val="30"/>
    <w:qFormat/>
    <w:rsid w:val="00BB1ED4"/>
    <w:pPr>
      <w:spacing w:before="240" w:after="240" w:line="240" w:lineRule="auto"/>
      <w:ind w:left="1080" w:right="1080"/>
      <w:jc w:val="center"/>
    </w:pPr>
    <w:rPr>
      <w:color w:val="4F81BD" w:themeColor="accent1"/>
      <w:sz w:val="24"/>
      <w:szCs w:val="24"/>
    </w:rPr>
  </w:style>
  <w:style w:type="character" w:customStyle="1" w:styleId="DuidelijkcitaatChar">
    <w:name w:val="Duidelijk citaat Char"/>
    <w:basedOn w:val="Standaardalinea-lettertype"/>
    <w:link w:val="Duidelijkcitaat"/>
    <w:uiPriority w:val="30"/>
    <w:rsid w:val="00BB1ED4"/>
    <w:rPr>
      <w:color w:val="4F81BD" w:themeColor="accent1"/>
      <w:sz w:val="24"/>
      <w:szCs w:val="24"/>
    </w:rPr>
  </w:style>
  <w:style w:type="character" w:styleId="Subtielebenadrukking">
    <w:name w:val="Subtle Emphasis"/>
    <w:uiPriority w:val="19"/>
    <w:qFormat/>
    <w:rsid w:val="00BB1ED4"/>
    <w:rPr>
      <w:i/>
      <w:iCs/>
      <w:color w:val="243F60" w:themeColor="accent1" w:themeShade="7F"/>
    </w:rPr>
  </w:style>
  <w:style w:type="character" w:styleId="Intensievebenadrukking">
    <w:name w:val="Intense Emphasis"/>
    <w:uiPriority w:val="21"/>
    <w:qFormat/>
    <w:rsid w:val="00BB1ED4"/>
    <w:rPr>
      <w:b/>
      <w:bCs/>
      <w:caps/>
      <w:color w:val="243F60" w:themeColor="accent1" w:themeShade="7F"/>
      <w:spacing w:val="10"/>
    </w:rPr>
  </w:style>
  <w:style w:type="character" w:styleId="Subtieleverwijzing">
    <w:name w:val="Subtle Reference"/>
    <w:uiPriority w:val="31"/>
    <w:qFormat/>
    <w:rsid w:val="00BB1ED4"/>
    <w:rPr>
      <w:b/>
      <w:bCs/>
      <w:color w:val="4F81BD" w:themeColor="accent1"/>
    </w:rPr>
  </w:style>
  <w:style w:type="character" w:styleId="Intensieveverwijzing">
    <w:name w:val="Intense Reference"/>
    <w:uiPriority w:val="32"/>
    <w:qFormat/>
    <w:rsid w:val="00BB1ED4"/>
    <w:rPr>
      <w:b/>
      <w:bCs/>
      <w:i/>
      <w:iCs/>
      <w:caps/>
      <w:color w:val="4F81BD" w:themeColor="accent1"/>
    </w:rPr>
  </w:style>
  <w:style w:type="character" w:styleId="Titelvanboek">
    <w:name w:val="Book Title"/>
    <w:uiPriority w:val="33"/>
    <w:qFormat/>
    <w:rsid w:val="00BB1ED4"/>
    <w:rPr>
      <w:b/>
      <w:bCs/>
      <w:i/>
      <w:iCs/>
      <w:spacing w:val="0"/>
    </w:rPr>
  </w:style>
  <w:style w:type="paragraph" w:styleId="Kopvaninhoudsopgave">
    <w:name w:val="TOC Heading"/>
    <w:basedOn w:val="Kop1"/>
    <w:next w:val="Standaard"/>
    <w:uiPriority w:val="39"/>
    <w:semiHidden/>
    <w:unhideWhenUsed/>
    <w:qFormat/>
    <w:rsid w:val="00BB1ED4"/>
    <w:pPr>
      <w:outlineLvl w:val="9"/>
    </w:pPr>
  </w:style>
  <w:style w:type="character" w:styleId="Hyperlink">
    <w:name w:val="Hyperlink"/>
    <w:basedOn w:val="Standaardalinea-lettertype"/>
    <w:uiPriority w:val="99"/>
    <w:unhideWhenUsed/>
    <w:rsid w:val="00BB1ED4"/>
    <w:rPr>
      <w:color w:val="0000FF" w:themeColor="hyperlink"/>
      <w:u w:val="single"/>
    </w:rPr>
  </w:style>
  <w:style w:type="character" w:customStyle="1" w:styleId="Onopgelostemelding1">
    <w:name w:val="Onopgeloste melding1"/>
    <w:basedOn w:val="Standaardalinea-lettertype"/>
    <w:uiPriority w:val="99"/>
    <w:semiHidden/>
    <w:unhideWhenUsed/>
    <w:rsid w:val="00BB1ED4"/>
    <w:rPr>
      <w:color w:val="605E5C"/>
      <w:shd w:val="clear" w:color="auto" w:fill="E1DFDD"/>
    </w:rPr>
  </w:style>
  <w:style w:type="character" w:styleId="Onopgelostemelding">
    <w:name w:val="Unresolved Mention"/>
    <w:basedOn w:val="Standaardalinea-lettertype"/>
    <w:uiPriority w:val="99"/>
    <w:semiHidden/>
    <w:unhideWhenUsed/>
    <w:rsid w:val="006861CC"/>
    <w:rPr>
      <w:color w:val="605E5C"/>
      <w:shd w:val="clear" w:color="auto" w:fill="E1DFDD"/>
    </w:rPr>
  </w:style>
  <w:style w:type="paragraph" w:styleId="Lijstalinea">
    <w:name w:val="List Paragraph"/>
    <w:basedOn w:val="Standaard"/>
    <w:uiPriority w:val="34"/>
    <w:qFormat/>
    <w:rsid w:val="004B23CB"/>
    <w:pPr>
      <w:ind w:left="720"/>
      <w:contextualSpacing/>
    </w:pPr>
  </w:style>
  <w:style w:type="paragraph" w:customStyle="1" w:styleId="clearfix">
    <w:name w:val="clearfix"/>
    <w:basedOn w:val="Standaard"/>
    <w:rsid w:val="0070692C"/>
    <w:pPr>
      <w:spacing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BD0B89"/>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BD0B89"/>
  </w:style>
  <w:style w:type="paragraph" w:styleId="Voettekst">
    <w:name w:val="footer"/>
    <w:basedOn w:val="Standaard"/>
    <w:link w:val="VoettekstChar"/>
    <w:uiPriority w:val="99"/>
    <w:unhideWhenUsed/>
    <w:rsid w:val="00BD0B89"/>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BD0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8323">
      <w:bodyDiv w:val="1"/>
      <w:marLeft w:val="0"/>
      <w:marRight w:val="0"/>
      <w:marTop w:val="0"/>
      <w:marBottom w:val="0"/>
      <w:divBdr>
        <w:top w:val="none" w:sz="0" w:space="0" w:color="auto"/>
        <w:left w:val="none" w:sz="0" w:space="0" w:color="auto"/>
        <w:bottom w:val="none" w:sz="0" w:space="0" w:color="auto"/>
        <w:right w:val="none" w:sz="0" w:space="0" w:color="auto"/>
      </w:divBdr>
      <w:divsChild>
        <w:div w:id="1938631593">
          <w:marLeft w:val="0"/>
          <w:marRight w:val="0"/>
          <w:marTop w:val="450"/>
          <w:marBottom w:val="450"/>
          <w:divBdr>
            <w:top w:val="none" w:sz="0" w:space="0" w:color="auto"/>
            <w:left w:val="none" w:sz="0" w:space="0" w:color="auto"/>
            <w:bottom w:val="none" w:sz="0" w:space="0" w:color="auto"/>
            <w:right w:val="none" w:sz="0" w:space="0" w:color="auto"/>
          </w:divBdr>
        </w:div>
      </w:divsChild>
    </w:div>
    <w:div w:id="50006006">
      <w:bodyDiv w:val="1"/>
      <w:marLeft w:val="0"/>
      <w:marRight w:val="0"/>
      <w:marTop w:val="0"/>
      <w:marBottom w:val="0"/>
      <w:divBdr>
        <w:top w:val="none" w:sz="0" w:space="0" w:color="auto"/>
        <w:left w:val="none" w:sz="0" w:space="0" w:color="auto"/>
        <w:bottom w:val="none" w:sz="0" w:space="0" w:color="auto"/>
        <w:right w:val="none" w:sz="0" w:space="0" w:color="auto"/>
      </w:divBdr>
    </w:div>
    <w:div w:id="162089655">
      <w:bodyDiv w:val="1"/>
      <w:marLeft w:val="0"/>
      <w:marRight w:val="0"/>
      <w:marTop w:val="0"/>
      <w:marBottom w:val="0"/>
      <w:divBdr>
        <w:top w:val="none" w:sz="0" w:space="0" w:color="auto"/>
        <w:left w:val="none" w:sz="0" w:space="0" w:color="auto"/>
        <w:bottom w:val="none" w:sz="0" w:space="0" w:color="auto"/>
        <w:right w:val="none" w:sz="0" w:space="0" w:color="auto"/>
      </w:divBdr>
      <w:divsChild>
        <w:div w:id="792870032">
          <w:marLeft w:val="0"/>
          <w:marRight w:val="0"/>
          <w:marTop w:val="450"/>
          <w:marBottom w:val="450"/>
          <w:divBdr>
            <w:top w:val="none" w:sz="0" w:space="0" w:color="auto"/>
            <w:left w:val="none" w:sz="0" w:space="0" w:color="auto"/>
            <w:bottom w:val="none" w:sz="0" w:space="0" w:color="auto"/>
            <w:right w:val="none" w:sz="0" w:space="0" w:color="auto"/>
          </w:divBdr>
        </w:div>
      </w:divsChild>
    </w:div>
    <w:div w:id="219097586">
      <w:bodyDiv w:val="1"/>
      <w:marLeft w:val="0"/>
      <w:marRight w:val="0"/>
      <w:marTop w:val="0"/>
      <w:marBottom w:val="0"/>
      <w:divBdr>
        <w:top w:val="none" w:sz="0" w:space="0" w:color="auto"/>
        <w:left w:val="none" w:sz="0" w:space="0" w:color="auto"/>
        <w:bottom w:val="none" w:sz="0" w:space="0" w:color="auto"/>
        <w:right w:val="none" w:sz="0" w:space="0" w:color="auto"/>
      </w:divBdr>
    </w:div>
    <w:div w:id="290866840">
      <w:bodyDiv w:val="1"/>
      <w:marLeft w:val="0"/>
      <w:marRight w:val="0"/>
      <w:marTop w:val="0"/>
      <w:marBottom w:val="0"/>
      <w:divBdr>
        <w:top w:val="none" w:sz="0" w:space="0" w:color="auto"/>
        <w:left w:val="none" w:sz="0" w:space="0" w:color="auto"/>
        <w:bottom w:val="none" w:sz="0" w:space="0" w:color="auto"/>
        <w:right w:val="none" w:sz="0" w:space="0" w:color="auto"/>
      </w:divBdr>
      <w:divsChild>
        <w:div w:id="1124813439">
          <w:marLeft w:val="0"/>
          <w:marRight w:val="0"/>
          <w:marTop w:val="450"/>
          <w:marBottom w:val="450"/>
          <w:divBdr>
            <w:top w:val="none" w:sz="0" w:space="0" w:color="auto"/>
            <w:left w:val="none" w:sz="0" w:space="0" w:color="auto"/>
            <w:bottom w:val="none" w:sz="0" w:space="0" w:color="auto"/>
            <w:right w:val="none" w:sz="0" w:space="0" w:color="auto"/>
          </w:divBdr>
        </w:div>
      </w:divsChild>
    </w:div>
    <w:div w:id="352390691">
      <w:bodyDiv w:val="1"/>
      <w:marLeft w:val="0"/>
      <w:marRight w:val="0"/>
      <w:marTop w:val="0"/>
      <w:marBottom w:val="0"/>
      <w:divBdr>
        <w:top w:val="none" w:sz="0" w:space="0" w:color="auto"/>
        <w:left w:val="none" w:sz="0" w:space="0" w:color="auto"/>
        <w:bottom w:val="none" w:sz="0" w:space="0" w:color="auto"/>
        <w:right w:val="none" w:sz="0" w:space="0" w:color="auto"/>
      </w:divBdr>
    </w:div>
    <w:div w:id="374505249">
      <w:bodyDiv w:val="1"/>
      <w:marLeft w:val="0"/>
      <w:marRight w:val="0"/>
      <w:marTop w:val="0"/>
      <w:marBottom w:val="0"/>
      <w:divBdr>
        <w:top w:val="none" w:sz="0" w:space="0" w:color="auto"/>
        <w:left w:val="none" w:sz="0" w:space="0" w:color="auto"/>
        <w:bottom w:val="none" w:sz="0" w:space="0" w:color="auto"/>
        <w:right w:val="none" w:sz="0" w:space="0" w:color="auto"/>
      </w:divBdr>
    </w:div>
    <w:div w:id="641692544">
      <w:bodyDiv w:val="1"/>
      <w:marLeft w:val="0"/>
      <w:marRight w:val="0"/>
      <w:marTop w:val="0"/>
      <w:marBottom w:val="0"/>
      <w:divBdr>
        <w:top w:val="none" w:sz="0" w:space="0" w:color="auto"/>
        <w:left w:val="none" w:sz="0" w:space="0" w:color="auto"/>
        <w:bottom w:val="none" w:sz="0" w:space="0" w:color="auto"/>
        <w:right w:val="none" w:sz="0" w:space="0" w:color="auto"/>
      </w:divBdr>
    </w:div>
    <w:div w:id="821889842">
      <w:bodyDiv w:val="1"/>
      <w:marLeft w:val="0"/>
      <w:marRight w:val="0"/>
      <w:marTop w:val="0"/>
      <w:marBottom w:val="0"/>
      <w:divBdr>
        <w:top w:val="none" w:sz="0" w:space="0" w:color="auto"/>
        <w:left w:val="none" w:sz="0" w:space="0" w:color="auto"/>
        <w:bottom w:val="none" w:sz="0" w:space="0" w:color="auto"/>
        <w:right w:val="none" w:sz="0" w:space="0" w:color="auto"/>
      </w:divBdr>
    </w:div>
    <w:div w:id="841899631">
      <w:bodyDiv w:val="1"/>
      <w:marLeft w:val="0"/>
      <w:marRight w:val="0"/>
      <w:marTop w:val="0"/>
      <w:marBottom w:val="0"/>
      <w:divBdr>
        <w:top w:val="none" w:sz="0" w:space="0" w:color="auto"/>
        <w:left w:val="none" w:sz="0" w:space="0" w:color="auto"/>
        <w:bottom w:val="none" w:sz="0" w:space="0" w:color="auto"/>
        <w:right w:val="none" w:sz="0" w:space="0" w:color="auto"/>
      </w:divBdr>
    </w:div>
    <w:div w:id="940994410">
      <w:bodyDiv w:val="1"/>
      <w:marLeft w:val="0"/>
      <w:marRight w:val="0"/>
      <w:marTop w:val="0"/>
      <w:marBottom w:val="0"/>
      <w:divBdr>
        <w:top w:val="none" w:sz="0" w:space="0" w:color="auto"/>
        <w:left w:val="none" w:sz="0" w:space="0" w:color="auto"/>
        <w:bottom w:val="none" w:sz="0" w:space="0" w:color="auto"/>
        <w:right w:val="none" w:sz="0" w:space="0" w:color="auto"/>
      </w:divBdr>
    </w:div>
    <w:div w:id="967397864">
      <w:bodyDiv w:val="1"/>
      <w:marLeft w:val="0"/>
      <w:marRight w:val="0"/>
      <w:marTop w:val="0"/>
      <w:marBottom w:val="0"/>
      <w:divBdr>
        <w:top w:val="none" w:sz="0" w:space="0" w:color="auto"/>
        <w:left w:val="none" w:sz="0" w:space="0" w:color="auto"/>
        <w:bottom w:val="none" w:sz="0" w:space="0" w:color="auto"/>
        <w:right w:val="none" w:sz="0" w:space="0" w:color="auto"/>
      </w:divBdr>
    </w:div>
    <w:div w:id="1194734759">
      <w:bodyDiv w:val="1"/>
      <w:marLeft w:val="0"/>
      <w:marRight w:val="0"/>
      <w:marTop w:val="0"/>
      <w:marBottom w:val="0"/>
      <w:divBdr>
        <w:top w:val="none" w:sz="0" w:space="0" w:color="auto"/>
        <w:left w:val="none" w:sz="0" w:space="0" w:color="auto"/>
        <w:bottom w:val="none" w:sz="0" w:space="0" w:color="auto"/>
        <w:right w:val="none" w:sz="0" w:space="0" w:color="auto"/>
      </w:divBdr>
    </w:div>
    <w:div w:id="1207915625">
      <w:bodyDiv w:val="1"/>
      <w:marLeft w:val="0"/>
      <w:marRight w:val="0"/>
      <w:marTop w:val="0"/>
      <w:marBottom w:val="0"/>
      <w:divBdr>
        <w:top w:val="none" w:sz="0" w:space="0" w:color="auto"/>
        <w:left w:val="none" w:sz="0" w:space="0" w:color="auto"/>
        <w:bottom w:val="none" w:sz="0" w:space="0" w:color="auto"/>
        <w:right w:val="none" w:sz="0" w:space="0" w:color="auto"/>
      </w:divBdr>
      <w:divsChild>
        <w:div w:id="829097893">
          <w:marLeft w:val="0"/>
          <w:marRight w:val="0"/>
          <w:marTop w:val="450"/>
          <w:marBottom w:val="450"/>
          <w:divBdr>
            <w:top w:val="none" w:sz="0" w:space="0" w:color="auto"/>
            <w:left w:val="none" w:sz="0" w:space="0" w:color="auto"/>
            <w:bottom w:val="none" w:sz="0" w:space="0" w:color="auto"/>
            <w:right w:val="none" w:sz="0" w:space="0" w:color="auto"/>
          </w:divBdr>
        </w:div>
      </w:divsChild>
    </w:div>
    <w:div w:id="1208952630">
      <w:bodyDiv w:val="1"/>
      <w:marLeft w:val="0"/>
      <w:marRight w:val="0"/>
      <w:marTop w:val="0"/>
      <w:marBottom w:val="0"/>
      <w:divBdr>
        <w:top w:val="none" w:sz="0" w:space="0" w:color="auto"/>
        <w:left w:val="none" w:sz="0" w:space="0" w:color="auto"/>
        <w:bottom w:val="none" w:sz="0" w:space="0" w:color="auto"/>
        <w:right w:val="none" w:sz="0" w:space="0" w:color="auto"/>
      </w:divBdr>
      <w:divsChild>
        <w:div w:id="1239905600">
          <w:marLeft w:val="0"/>
          <w:marRight w:val="0"/>
          <w:marTop w:val="0"/>
          <w:marBottom w:val="0"/>
          <w:divBdr>
            <w:top w:val="none" w:sz="0" w:space="0" w:color="auto"/>
            <w:left w:val="none" w:sz="0" w:space="0" w:color="auto"/>
            <w:bottom w:val="none" w:sz="0" w:space="0" w:color="auto"/>
            <w:right w:val="none" w:sz="0" w:space="0" w:color="auto"/>
          </w:divBdr>
          <w:divsChild>
            <w:div w:id="241762966">
              <w:marLeft w:val="0"/>
              <w:marRight w:val="0"/>
              <w:marTop w:val="0"/>
              <w:marBottom w:val="0"/>
              <w:divBdr>
                <w:top w:val="none" w:sz="0" w:space="0" w:color="auto"/>
                <w:left w:val="none" w:sz="0" w:space="0" w:color="auto"/>
                <w:bottom w:val="none" w:sz="0" w:space="0" w:color="auto"/>
                <w:right w:val="none" w:sz="0" w:space="0" w:color="auto"/>
              </w:divBdr>
            </w:div>
          </w:divsChild>
        </w:div>
        <w:div w:id="1706710759">
          <w:marLeft w:val="0"/>
          <w:marRight w:val="0"/>
          <w:marTop w:val="0"/>
          <w:marBottom w:val="0"/>
          <w:divBdr>
            <w:top w:val="none" w:sz="0" w:space="0" w:color="auto"/>
            <w:left w:val="none" w:sz="0" w:space="0" w:color="auto"/>
            <w:bottom w:val="none" w:sz="0" w:space="0" w:color="auto"/>
            <w:right w:val="none" w:sz="0" w:space="0" w:color="auto"/>
          </w:divBdr>
          <w:divsChild>
            <w:div w:id="1319457720">
              <w:marLeft w:val="0"/>
              <w:marRight w:val="0"/>
              <w:marTop w:val="0"/>
              <w:marBottom w:val="0"/>
              <w:divBdr>
                <w:top w:val="none" w:sz="0" w:space="0" w:color="auto"/>
                <w:left w:val="none" w:sz="0" w:space="0" w:color="auto"/>
                <w:bottom w:val="none" w:sz="0" w:space="0" w:color="auto"/>
                <w:right w:val="none" w:sz="0" w:space="0" w:color="auto"/>
              </w:divBdr>
            </w:div>
          </w:divsChild>
        </w:div>
        <w:div w:id="1909220001">
          <w:marLeft w:val="0"/>
          <w:marRight w:val="0"/>
          <w:marTop w:val="0"/>
          <w:marBottom w:val="0"/>
          <w:divBdr>
            <w:top w:val="none" w:sz="0" w:space="0" w:color="auto"/>
            <w:left w:val="none" w:sz="0" w:space="0" w:color="auto"/>
            <w:bottom w:val="none" w:sz="0" w:space="0" w:color="auto"/>
            <w:right w:val="none" w:sz="0" w:space="0" w:color="auto"/>
          </w:divBdr>
          <w:divsChild>
            <w:div w:id="155272316">
              <w:marLeft w:val="0"/>
              <w:marRight w:val="0"/>
              <w:marTop w:val="0"/>
              <w:marBottom w:val="0"/>
              <w:divBdr>
                <w:top w:val="none" w:sz="0" w:space="0" w:color="auto"/>
                <w:left w:val="none" w:sz="0" w:space="0" w:color="auto"/>
                <w:bottom w:val="none" w:sz="0" w:space="0" w:color="auto"/>
                <w:right w:val="none" w:sz="0" w:space="0" w:color="auto"/>
              </w:divBdr>
            </w:div>
          </w:divsChild>
        </w:div>
        <w:div w:id="1752384415">
          <w:marLeft w:val="0"/>
          <w:marRight w:val="0"/>
          <w:marTop w:val="0"/>
          <w:marBottom w:val="0"/>
          <w:divBdr>
            <w:top w:val="none" w:sz="0" w:space="0" w:color="auto"/>
            <w:left w:val="none" w:sz="0" w:space="0" w:color="auto"/>
            <w:bottom w:val="none" w:sz="0" w:space="0" w:color="auto"/>
            <w:right w:val="none" w:sz="0" w:space="0" w:color="auto"/>
          </w:divBdr>
          <w:divsChild>
            <w:div w:id="1661274445">
              <w:marLeft w:val="0"/>
              <w:marRight w:val="0"/>
              <w:marTop w:val="0"/>
              <w:marBottom w:val="0"/>
              <w:divBdr>
                <w:top w:val="none" w:sz="0" w:space="0" w:color="auto"/>
                <w:left w:val="none" w:sz="0" w:space="0" w:color="auto"/>
                <w:bottom w:val="none" w:sz="0" w:space="0" w:color="auto"/>
                <w:right w:val="none" w:sz="0" w:space="0" w:color="auto"/>
              </w:divBdr>
            </w:div>
          </w:divsChild>
        </w:div>
        <w:div w:id="1237083633">
          <w:marLeft w:val="0"/>
          <w:marRight w:val="0"/>
          <w:marTop w:val="0"/>
          <w:marBottom w:val="0"/>
          <w:divBdr>
            <w:top w:val="none" w:sz="0" w:space="0" w:color="auto"/>
            <w:left w:val="none" w:sz="0" w:space="0" w:color="auto"/>
            <w:bottom w:val="none" w:sz="0" w:space="0" w:color="auto"/>
            <w:right w:val="none" w:sz="0" w:space="0" w:color="auto"/>
          </w:divBdr>
          <w:divsChild>
            <w:div w:id="871113225">
              <w:marLeft w:val="0"/>
              <w:marRight w:val="0"/>
              <w:marTop w:val="0"/>
              <w:marBottom w:val="0"/>
              <w:divBdr>
                <w:top w:val="none" w:sz="0" w:space="0" w:color="auto"/>
                <w:left w:val="none" w:sz="0" w:space="0" w:color="auto"/>
                <w:bottom w:val="none" w:sz="0" w:space="0" w:color="auto"/>
                <w:right w:val="none" w:sz="0" w:space="0" w:color="auto"/>
              </w:divBdr>
            </w:div>
          </w:divsChild>
        </w:div>
        <w:div w:id="1850754328">
          <w:marLeft w:val="0"/>
          <w:marRight w:val="0"/>
          <w:marTop w:val="0"/>
          <w:marBottom w:val="0"/>
          <w:divBdr>
            <w:top w:val="none" w:sz="0" w:space="0" w:color="auto"/>
            <w:left w:val="none" w:sz="0" w:space="0" w:color="auto"/>
            <w:bottom w:val="none" w:sz="0" w:space="0" w:color="auto"/>
            <w:right w:val="none" w:sz="0" w:space="0" w:color="auto"/>
          </w:divBdr>
          <w:divsChild>
            <w:div w:id="1951741635">
              <w:marLeft w:val="0"/>
              <w:marRight w:val="0"/>
              <w:marTop w:val="0"/>
              <w:marBottom w:val="0"/>
              <w:divBdr>
                <w:top w:val="none" w:sz="0" w:space="0" w:color="auto"/>
                <w:left w:val="none" w:sz="0" w:space="0" w:color="auto"/>
                <w:bottom w:val="none" w:sz="0" w:space="0" w:color="auto"/>
                <w:right w:val="none" w:sz="0" w:space="0" w:color="auto"/>
              </w:divBdr>
            </w:div>
          </w:divsChild>
        </w:div>
        <w:div w:id="1995643658">
          <w:marLeft w:val="0"/>
          <w:marRight w:val="0"/>
          <w:marTop w:val="0"/>
          <w:marBottom w:val="0"/>
          <w:divBdr>
            <w:top w:val="none" w:sz="0" w:space="0" w:color="auto"/>
            <w:left w:val="none" w:sz="0" w:space="0" w:color="auto"/>
            <w:bottom w:val="none" w:sz="0" w:space="0" w:color="auto"/>
            <w:right w:val="none" w:sz="0" w:space="0" w:color="auto"/>
          </w:divBdr>
          <w:divsChild>
            <w:div w:id="1250886089">
              <w:marLeft w:val="0"/>
              <w:marRight w:val="0"/>
              <w:marTop w:val="0"/>
              <w:marBottom w:val="0"/>
              <w:divBdr>
                <w:top w:val="none" w:sz="0" w:space="0" w:color="auto"/>
                <w:left w:val="none" w:sz="0" w:space="0" w:color="auto"/>
                <w:bottom w:val="none" w:sz="0" w:space="0" w:color="auto"/>
                <w:right w:val="none" w:sz="0" w:space="0" w:color="auto"/>
              </w:divBdr>
            </w:div>
          </w:divsChild>
        </w:div>
        <w:div w:id="1670669061">
          <w:marLeft w:val="0"/>
          <w:marRight w:val="0"/>
          <w:marTop w:val="0"/>
          <w:marBottom w:val="0"/>
          <w:divBdr>
            <w:top w:val="none" w:sz="0" w:space="0" w:color="auto"/>
            <w:left w:val="none" w:sz="0" w:space="0" w:color="auto"/>
            <w:bottom w:val="none" w:sz="0" w:space="0" w:color="auto"/>
            <w:right w:val="none" w:sz="0" w:space="0" w:color="auto"/>
          </w:divBdr>
          <w:divsChild>
            <w:div w:id="1268462211">
              <w:marLeft w:val="0"/>
              <w:marRight w:val="0"/>
              <w:marTop w:val="0"/>
              <w:marBottom w:val="0"/>
              <w:divBdr>
                <w:top w:val="none" w:sz="0" w:space="0" w:color="auto"/>
                <w:left w:val="none" w:sz="0" w:space="0" w:color="auto"/>
                <w:bottom w:val="none" w:sz="0" w:space="0" w:color="auto"/>
                <w:right w:val="none" w:sz="0" w:space="0" w:color="auto"/>
              </w:divBdr>
            </w:div>
          </w:divsChild>
        </w:div>
        <w:div w:id="70390501">
          <w:marLeft w:val="0"/>
          <w:marRight w:val="0"/>
          <w:marTop w:val="0"/>
          <w:marBottom w:val="0"/>
          <w:divBdr>
            <w:top w:val="none" w:sz="0" w:space="0" w:color="auto"/>
            <w:left w:val="none" w:sz="0" w:space="0" w:color="auto"/>
            <w:bottom w:val="none" w:sz="0" w:space="0" w:color="auto"/>
            <w:right w:val="none" w:sz="0" w:space="0" w:color="auto"/>
          </w:divBdr>
          <w:divsChild>
            <w:div w:id="1669090926">
              <w:marLeft w:val="0"/>
              <w:marRight w:val="0"/>
              <w:marTop w:val="0"/>
              <w:marBottom w:val="0"/>
              <w:divBdr>
                <w:top w:val="none" w:sz="0" w:space="0" w:color="auto"/>
                <w:left w:val="none" w:sz="0" w:space="0" w:color="auto"/>
                <w:bottom w:val="none" w:sz="0" w:space="0" w:color="auto"/>
                <w:right w:val="none" w:sz="0" w:space="0" w:color="auto"/>
              </w:divBdr>
            </w:div>
          </w:divsChild>
        </w:div>
        <w:div w:id="1185753262">
          <w:marLeft w:val="0"/>
          <w:marRight w:val="0"/>
          <w:marTop w:val="0"/>
          <w:marBottom w:val="0"/>
          <w:divBdr>
            <w:top w:val="none" w:sz="0" w:space="0" w:color="auto"/>
            <w:left w:val="none" w:sz="0" w:space="0" w:color="auto"/>
            <w:bottom w:val="none" w:sz="0" w:space="0" w:color="auto"/>
            <w:right w:val="none" w:sz="0" w:space="0" w:color="auto"/>
          </w:divBdr>
          <w:divsChild>
            <w:div w:id="1549418345">
              <w:marLeft w:val="0"/>
              <w:marRight w:val="0"/>
              <w:marTop w:val="0"/>
              <w:marBottom w:val="0"/>
              <w:divBdr>
                <w:top w:val="none" w:sz="0" w:space="0" w:color="auto"/>
                <w:left w:val="none" w:sz="0" w:space="0" w:color="auto"/>
                <w:bottom w:val="none" w:sz="0" w:space="0" w:color="auto"/>
                <w:right w:val="none" w:sz="0" w:space="0" w:color="auto"/>
              </w:divBdr>
            </w:div>
          </w:divsChild>
        </w:div>
        <w:div w:id="174195173">
          <w:marLeft w:val="0"/>
          <w:marRight w:val="0"/>
          <w:marTop w:val="0"/>
          <w:marBottom w:val="0"/>
          <w:divBdr>
            <w:top w:val="none" w:sz="0" w:space="0" w:color="auto"/>
            <w:left w:val="none" w:sz="0" w:space="0" w:color="auto"/>
            <w:bottom w:val="none" w:sz="0" w:space="0" w:color="auto"/>
            <w:right w:val="none" w:sz="0" w:space="0" w:color="auto"/>
          </w:divBdr>
          <w:divsChild>
            <w:div w:id="925260640">
              <w:marLeft w:val="0"/>
              <w:marRight w:val="0"/>
              <w:marTop w:val="0"/>
              <w:marBottom w:val="0"/>
              <w:divBdr>
                <w:top w:val="none" w:sz="0" w:space="0" w:color="auto"/>
                <w:left w:val="none" w:sz="0" w:space="0" w:color="auto"/>
                <w:bottom w:val="none" w:sz="0" w:space="0" w:color="auto"/>
                <w:right w:val="none" w:sz="0" w:space="0" w:color="auto"/>
              </w:divBdr>
            </w:div>
          </w:divsChild>
        </w:div>
        <w:div w:id="1501700120">
          <w:marLeft w:val="0"/>
          <w:marRight w:val="0"/>
          <w:marTop w:val="0"/>
          <w:marBottom w:val="0"/>
          <w:divBdr>
            <w:top w:val="none" w:sz="0" w:space="0" w:color="auto"/>
            <w:left w:val="none" w:sz="0" w:space="0" w:color="auto"/>
            <w:bottom w:val="none" w:sz="0" w:space="0" w:color="auto"/>
            <w:right w:val="none" w:sz="0" w:space="0" w:color="auto"/>
          </w:divBdr>
          <w:divsChild>
            <w:div w:id="6046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7722">
      <w:bodyDiv w:val="1"/>
      <w:marLeft w:val="0"/>
      <w:marRight w:val="0"/>
      <w:marTop w:val="0"/>
      <w:marBottom w:val="0"/>
      <w:divBdr>
        <w:top w:val="none" w:sz="0" w:space="0" w:color="auto"/>
        <w:left w:val="none" w:sz="0" w:space="0" w:color="auto"/>
        <w:bottom w:val="none" w:sz="0" w:space="0" w:color="auto"/>
        <w:right w:val="none" w:sz="0" w:space="0" w:color="auto"/>
      </w:divBdr>
      <w:divsChild>
        <w:div w:id="2007248684">
          <w:marLeft w:val="0"/>
          <w:marRight w:val="0"/>
          <w:marTop w:val="450"/>
          <w:marBottom w:val="450"/>
          <w:divBdr>
            <w:top w:val="none" w:sz="0" w:space="0" w:color="auto"/>
            <w:left w:val="none" w:sz="0" w:space="0" w:color="auto"/>
            <w:bottom w:val="none" w:sz="0" w:space="0" w:color="auto"/>
            <w:right w:val="none" w:sz="0" w:space="0" w:color="auto"/>
          </w:divBdr>
        </w:div>
      </w:divsChild>
    </w:div>
    <w:div w:id="1473016173">
      <w:bodyDiv w:val="1"/>
      <w:marLeft w:val="0"/>
      <w:marRight w:val="0"/>
      <w:marTop w:val="0"/>
      <w:marBottom w:val="0"/>
      <w:divBdr>
        <w:top w:val="none" w:sz="0" w:space="0" w:color="auto"/>
        <w:left w:val="none" w:sz="0" w:space="0" w:color="auto"/>
        <w:bottom w:val="none" w:sz="0" w:space="0" w:color="auto"/>
        <w:right w:val="none" w:sz="0" w:space="0" w:color="auto"/>
      </w:divBdr>
    </w:div>
    <w:div w:id="1490705282">
      <w:bodyDiv w:val="1"/>
      <w:marLeft w:val="0"/>
      <w:marRight w:val="0"/>
      <w:marTop w:val="0"/>
      <w:marBottom w:val="0"/>
      <w:divBdr>
        <w:top w:val="none" w:sz="0" w:space="0" w:color="auto"/>
        <w:left w:val="none" w:sz="0" w:space="0" w:color="auto"/>
        <w:bottom w:val="none" w:sz="0" w:space="0" w:color="auto"/>
        <w:right w:val="none" w:sz="0" w:space="0" w:color="auto"/>
      </w:divBdr>
      <w:divsChild>
        <w:div w:id="1173301133">
          <w:marLeft w:val="0"/>
          <w:marRight w:val="0"/>
          <w:marTop w:val="450"/>
          <w:marBottom w:val="450"/>
          <w:divBdr>
            <w:top w:val="none" w:sz="0" w:space="0" w:color="auto"/>
            <w:left w:val="none" w:sz="0" w:space="0" w:color="auto"/>
            <w:bottom w:val="none" w:sz="0" w:space="0" w:color="auto"/>
            <w:right w:val="none" w:sz="0" w:space="0" w:color="auto"/>
          </w:divBdr>
        </w:div>
      </w:divsChild>
    </w:div>
    <w:div w:id="1528130833">
      <w:bodyDiv w:val="1"/>
      <w:marLeft w:val="0"/>
      <w:marRight w:val="0"/>
      <w:marTop w:val="0"/>
      <w:marBottom w:val="0"/>
      <w:divBdr>
        <w:top w:val="none" w:sz="0" w:space="0" w:color="auto"/>
        <w:left w:val="none" w:sz="0" w:space="0" w:color="auto"/>
        <w:bottom w:val="none" w:sz="0" w:space="0" w:color="auto"/>
        <w:right w:val="none" w:sz="0" w:space="0" w:color="auto"/>
      </w:divBdr>
      <w:divsChild>
        <w:div w:id="1175539613">
          <w:marLeft w:val="0"/>
          <w:marRight w:val="0"/>
          <w:marTop w:val="450"/>
          <w:marBottom w:val="450"/>
          <w:divBdr>
            <w:top w:val="none" w:sz="0" w:space="0" w:color="auto"/>
            <w:left w:val="none" w:sz="0" w:space="0" w:color="auto"/>
            <w:bottom w:val="none" w:sz="0" w:space="0" w:color="auto"/>
            <w:right w:val="none" w:sz="0" w:space="0" w:color="auto"/>
          </w:divBdr>
        </w:div>
      </w:divsChild>
    </w:div>
    <w:div w:id="1649242671">
      <w:bodyDiv w:val="1"/>
      <w:marLeft w:val="0"/>
      <w:marRight w:val="0"/>
      <w:marTop w:val="0"/>
      <w:marBottom w:val="0"/>
      <w:divBdr>
        <w:top w:val="none" w:sz="0" w:space="0" w:color="auto"/>
        <w:left w:val="none" w:sz="0" w:space="0" w:color="auto"/>
        <w:bottom w:val="none" w:sz="0" w:space="0" w:color="auto"/>
        <w:right w:val="none" w:sz="0" w:space="0" w:color="auto"/>
      </w:divBdr>
      <w:divsChild>
        <w:div w:id="1110125110">
          <w:marLeft w:val="0"/>
          <w:marRight w:val="0"/>
          <w:marTop w:val="450"/>
          <w:marBottom w:val="450"/>
          <w:divBdr>
            <w:top w:val="none" w:sz="0" w:space="0" w:color="auto"/>
            <w:left w:val="none" w:sz="0" w:space="0" w:color="auto"/>
            <w:bottom w:val="none" w:sz="0" w:space="0" w:color="auto"/>
            <w:right w:val="none" w:sz="0" w:space="0" w:color="auto"/>
          </w:divBdr>
        </w:div>
      </w:divsChild>
    </w:div>
    <w:div w:id="1686663603">
      <w:bodyDiv w:val="1"/>
      <w:marLeft w:val="0"/>
      <w:marRight w:val="0"/>
      <w:marTop w:val="0"/>
      <w:marBottom w:val="0"/>
      <w:divBdr>
        <w:top w:val="none" w:sz="0" w:space="0" w:color="auto"/>
        <w:left w:val="none" w:sz="0" w:space="0" w:color="auto"/>
        <w:bottom w:val="none" w:sz="0" w:space="0" w:color="auto"/>
        <w:right w:val="none" w:sz="0" w:space="0" w:color="auto"/>
      </w:divBdr>
      <w:divsChild>
        <w:div w:id="1501696788">
          <w:marLeft w:val="0"/>
          <w:marRight w:val="0"/>
          <w:marTop w:val="450"/>
          <w:marBottom w:val="450"/>
          <w:divBdr>
            <w:top w:val="none" w:sz="0" w:space="0" w:color="auto"/>
            <w:left w:val="none" w:sz="0" w:space="0" w:color="auto"/>
            <w:bottom w:val="none" w:sz="0" w:space="0" w:color="auto"/>
            <w:right w:val="none" w:sz="0" w:space="0" w:color="auto"/>
          </w:divBdr>
        </w:div>
      </w:divsChild>
    </w:div>
    <w:div w:id="2002735267">
      <w:bodyDiv w:val="1"/>
      <w:marLeft w:val="0"/>
      <w:marRight w:val="0"/>
      <w:marTop w:val="0"/>
      <w:marBottom w:val="0"/>
      <w:divBdr>
        <w:top w:val="none" w:sz="0" w:space="0" w:color="auto"/>
        <w:left w:val="none" w:sz="0" w:space="0" w:color="auto"/>
        <w:bottom w:val="none" w:sz="0" w:space="0" w:color="auto"/>
        <w:right w:val="none" w:sz="0" w:space="0" w:color="auto"/>
      </w:divBdr>
      <w:divsChild>
        <w:div w:id="1632780626">
          <w:marLeft w:val="0"/>
          <w:marRight w:val="0"/>
          <w:marTop w:val="0"/>
          <w:marBottom w:val="0"/>
          <w:divBdr>
            <w:top w:val="none" w:sz="0" w:space="0" w:color="auto"/>
            <w:left w:val="none" w:sz="0" w:space="0" w:color="auto"/>
            <w:bottom w:val="none" w:sz="0" w:space="0" w:color="auto"/>
            <w:right w:val="none" w:sz="0" w:space="0" w:color="auto"/>
          </w:divBdr>
        </w:div>
        <w:div w:id="86120768">
          <w:marLeft w:val="0"/>
          <w:marRight w:val="0"/>
          <w:marTop w:val="0"/>
          <w:marBottom w:val="0"/>
          <w:divBdr>
            <w:top w:val="none" w:sz="0" w:space="0" w:color="auto"/>
            <w:left w:val="none" w:sz="0" w:space="0" w:color="auto"/>
            <w:bottom w:val="none" w:sz="0" w:space="0" w:color="auto"/>
            <w:right w:val="none" w:sz="0" w:space="0" w:color="auto"/>
          </w:divBdr>
        </w:div>
        <w:div w:id="977957231">
          <w:marLeft w:val="0"/>
          <w:marRight w:val="0"/>
          <w:marTop w:val="0"/>
          <w:marBottom w:val="0"/>
          <w:divBdr>
            <w:top w:val="none" w:sz="0" w:space="0" w:color="auto"/>
            <w:left w:val="none" w:sz="0" w:space="0" w:color="auto"/>
            <w:bottom w:val="none" w:sz="0" w:space="0" w:color="auto"/>
            <w:right w:val="none" w:sz="0" w:space="0" w:color="auto"/>
          </w:divBdr>
        </w:div>
        <w:div w:id="1637836598">
          <w:marLeft w:val="0"/>
          <w:marRight w:val="0"/>
          <w:marTop w:val="0"/>
          <w:marBottom w:val="0"/>
          <w:divBdr>
            <w:top w:val="none" w:sz="0" w:space="0" w:color="auto"/>
            <w:left w:val="none" w:sz="0" w:space="0" w:color="auto"/>
            <w:bottom w:val="none" w:sz="0" w:space="0" w:color="auto"/>
            <w:right w:val="none" w:sz="0" w:space="0" w:color="auto"/>
          </w:divBdr>
        </w:div>
        <w:div w:id="525144186">
          <w:marLeft w:val="0"/>
          <w:marRight w:val="0"/>
          <w:marTop w:val="0"/>
          <w:marBottom w:val="0"/>
          <w:divBdr>
            <w:top w:val="none" w:sz="0" w:space="0" w:color="auto"/>
            <w:left w:val="none" w:sz="0" w:space="0" w:color="auto"/>
            <w:bottom w:val="none" w:sz="0" w:space="0" w:color="auto"/>
            <w:right w:val="none" w:sz="0" w:space="0" w:color="auto"/>
          </w:divBdr>
        </w:div>
        <w:div w:id="830832181">
          <w:marLeft w:val="0"/>
          <w:marRight w:val="0"/>
          <w:marTop w:val="0"/>
          <w:marBottom w:val="0"/>
          <w:divBdr>
            <w:top w:val="none" w:sz="0" w:space="0" w:color="auto"/>
            <w:left w:val="none" w:sz="0" w:space="0" w:color="auto"/>
            <w:bottom w:val="none" w:sz="0" w:space="0" w:color="auto"/>
            <w:right w:val="none" w:sz="0" w:space="0" w:color="auto"/>
          </w:divBdr>
        </w:div>
        <w:div w:id="1584949337">
          <w:marLeft w:val="0"/>
          <w:marRight w:val="0"/>
          <w:marTop w:val="0"/>
          <w:marBottom w:val="0"/>
          <w:divBdr>
            <w:top w:val="none" w:sz="0" w:space="0" w:color="auto"/>
            <w:left w:val="none" w:sz="0" w:space="0" w:color="auto"/>
            <w:bottom w:val="none" w:sz="0" w:space="0" w:color="auto"/>
            <w:right w:val="none" w:sz="0" w:space="0" w:color="auto"/>
          </w:divBdr>
        </w:div>
        <w:div w:id="977344082">
          <w:marLeft w:val="0"/>
          <w:marRight w:val="0"/>
          <w:marTop w:val="0"/>
          <w:marBottom w:val="0"/>
          <w:divBdr>
            <w:top w:val="none" w:sz="0" w:space="0" w:color="auto"/>
            <w:left w:val="none" w:sz="0" w:space="0" w:color="auto"/>
            <w:bottom w:val="none" w:sz="0" w:space="0" w:color="auto"/>
            <w:right w:val="none" w:sz="0" w:space="0" w:color="auto"/>
          </w:divBdr>
        </w:div>
        <w:div w:id="1257204043">
          <w:marLeft w:val="0"/>
          <w:marRight w:val="0"/>
          <w:marTop w:val="0"/>
          <w:marBottom w:val="0"/>
          <w:divBdr>
            <w:top w:val="none" w:sz="0" w:space="0" w:color="auto"/>
            <w:left w:val="none" w:sz="0" w:space="0" w:color="auto"/>
            <w:bottom w:val="none" w:sz="0" w:space="0" w:color="auto"/>
            <w:right w:val="none" w:sz="0" w:space="0" w:color="auto"/>
          </w:divBdr>
        </w:div>
      </w:divsChild>
    </w:div>
    <w:div w:id="2143232807">
      <w:bodyDiv w:val="1"/>
      <w:marLeft w:val="0"/>
      <w:marRight w:val="0"/>
      <w:marTop w:val="0"/>
      <w:marBottom w:val="0"/>
      <w:divBdr>
        <w:top w:val="none" w:sz="0" w:space="0" w:color="auto"/>
        <w:left w:val="none" w:sz="0" w:space="0" w:color="auto"/>
        <w:bottom w:val="none" w:sz="0" w:space="0" w:color="auto"/>
        <w:right w:val="none" w:sz="0" w:space="0" w:color="auto"/>
      </w:divBdr>
      <w:divsChild>
        <w:div w:id="1351449448">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wsh18.nl/220/kille-c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wsh18.nl/298/lid-worden-afmelden/" TargetMode="External"/><Relationship Id="rId4" Type="http://schemas.openxmlformats.org/officeDocument/2006/relationships/settings" Target="settings.xml"/><Relationship Id="rId9" Type="http://schemas.openxmlformats.org/officeDocument/2006/relationships/hyperlink" Target="mailto:secretaris@dwsh18.nl" TargetMode="External"/><Relationship Id="rId14" Type="http://schemas.openxmlformats.org/officeDocument/2006/relationships/hyperlink" Target="mailto:pr@dwsh18.nl" TargetMode="External"/></Relationships>
</file>

<file path=word/theme/theme1.xml><?xml version="1.0" encoding="utf-8"?>
<a:theme xmlns:a="http://schemas.openxmlformats.org/drawingml/2006/main" name="Kantoorth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0E811-40B7-4B01-B6CB-05253338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708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Aerts</dc:creator>
  <cp:keywords/>
  <dc:description/>
  <cp:lastModifiedBy>Rob van Aerts</cp:lastModifiedBy>
  <cp:revision>31</cp:revision>
  <cp:lastPrinted>2018-10-17T17:59:00Z</cp:lastPrinted>
  <dcterms:created xsi:type="dcterms:W3CDTF">2019-04-29T15:01:00Z</dcterms:created>
  <dcterms:modified xsi:type="dcterms:W3CDTF">2019-05-02T13:55:00Z</dcterms:modified>
</cp:coreProperties>
</file>