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712254"/>
        <w:docPartObj>
          <w:docPartGallery w:val="Cover Pages"/>
          <w:docPartUnique/>
        </w:docPartObj>
      </w:sdtPr>
      <w:sdtEndPr/>
      <w:sdtContent>
        <w:p w14:paraId="27F791A6" w14:textId="77777777" w:rsidR="00D250B0" w:rsidRDefault="00D250B0">
          <w:r>
            <w:rPr>
              <w:noProof/>
            </w:rPr>
            <mc:AlternateContent>
              <mc:Choice Requires="wps">
                <w:drawing>
                  <wp:anchor distT="0" distB="0" distL="114300" distR="114300" simplePos="0" relativeHeight="251661312" behindDoc="0" locked="0" layoutInCell="0" allowOverlap="1" wp14:anchorId="1B849E64" wp14:editId="49BD26D0">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95160" cy="640080"/>
                    <wp:effectExtent l="0" t="0" r="15875" b="24130"/>
                    <wp:wrapNone/>
                    <wp:docPr id="362"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tx1"/>
                            </a:solidFill>
                            <a:ln w="12700">
                              <a:solidFill>
                                <a:schemeClr val="tx1"/>
                              </a:solidFill>
                              <a:miter lim="800000"/>
                              <a:headEnd/>
                              <a:tailEnd/>
                            </a:ln>
                          </wps:spPr>
                          <wps:txbx>
                            <w:txbxContent>
                              <w:sdt>
                                <w:sdtPr>
                                  <w:rPr>
                                    <w:rFonts w:asciiTheme="majorHAnsi" w:eastAsiaTheme="majorEastAsia" w:hAnsiTheme="majorHAnsi" w:cstheme="majorBidi"/>
                                    <w:color w:val="FFFFFF" w:themeColor="background1"/>
                                    <w:sz w:val="72"/>
                                    <w:szCs w:val="72"/>
                                  </w:rPr>
                                  <w:alias w:val="Titel"/>
                                  <w:id w:val="103676091"/>
                                  <w:dataBinding w:prefixMappings="xmlns:ns0='http://schemas.openxmlformats.org/package/2006/metadata/core-properties' xmlns:ns1='http://purl.org/dc/elements/1.1/'" w:xpath="/ns0:coreProperties[1]/ns1:title[1]" w:storeItemID="{6C3C8BC8-F283-45AE-878A-BAB7291924A1}"/>
                                  <w:text/>
                                </w:sdtPr>
                                <w:sdtEndPr/>
                                <w:sdtContent>
                                  <w:p w14:paraId="6682A668" w14:textId="2BBE7F5F" w:rsidR="00984996" w:rsidRDefault="00984996">
                                    <w:pPr>
                                      <w:pStyle w:val="Geenafstand"/>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PR-Communicatieplan                v.v. Boekel Sport</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1B849E64" id="Rechthoek 16" o:spid="_x0000_s1026" style="position:absolute;left:0;text-align:left;margin-left:0;margin-top:0;width:550.8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" o:allowincell="f" fillcolor="black [3213]" strokecolor="black [3213]" strokeweight="1pt">
                    <v:textbox style="mso-fit-shape-to-text:t" inset="14.4pt,,14.4pt">
                      <w:txbxContent>
                        <w:sdt>
                          <w:sdtPr>
                            <w:rPr>
                              <w:rFonts w:asciiTheme="majorHAnsi" w:eastAsiaTheme="majorEastAsia" w:hAnsiTheme="majorHAnsi" w:cstheme="majorBidi"/>
                              <w:color w:val="FFFFFF" w:themeColor="background1"/>
                              <w:sz w:val="72"/>
                              <w:szCs w:val="72"/>
                            </w:rPr>
                            <w:alias w:val="Titel"/>
                            <w:id w:val="103676091"/>
                            <w:dataBinding w:prefixMappings="xmlns:ns0='http://schemas.openxmlformats.org/package/2006/metadata/core-properties' xmlns:ns1='http://purl.org/dc/elements/1.1/'" w:xpath="/ns0:coreProperties[1]/ns1:title[1]" w:storeItemID="{6C3C8BC8-F283-45AE-878A-BAB7291924A1}"/>
                            <w:text/>
                          </w:sdtPr>
                          <w:sdtEndPr/>
                          <w:sdtContent>
                            <w:p w14:paraId="6682A668" w14:textId="2BBE7F5F" w:rsidR="00984996" w:rsidRDefault="00984996">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PR-Communicatieplan                v.v. Boekel Sport</w:t>
                              </w:r>
                            </w:p>
                          </w:sdtContent>
                        </w:sdt>
                      </w:txbxContent>
                    </v:textbox>
                    <w10:wrap anchorx="page" anchory="page"/>
                  </v:rect>
                </w:pict>
              </mc:Fallback>
            </mc:AlternateContent>
          </w:r>
          <w:r>
            <w:rPr>
              <w:noProof/>
            </w:rPr>
            <mc:AlternateContent>
              <mc:Choice Requires="wpg">
                <w:drawing>
                  <wp:anchor distT="0" distB="0" distL="114300" distR="114300" simplePos="0" relativeHeight="251659264" behindDoc="0" locked="0" layoutInCell="0" allowOverlap="1" wp14:anchorId="7886D426" wp14:editId="6785A6CB">
                    <wp:simplePos x="0" y="0"/>
                    <wp:positionH relativeFrom="page">
                      <wp:align>right</wp:align>
                    </wp:positionH>
                    <wp:positionV relativeFrom="page">
                      <wp:align>top</wp:align>
                    </wp:positionV>
                    <wp:extent cx="3118485" cy="10058400"/>
                    <wp:effectExtent l="0" t="0" r="0" b="0"/>
                    <wp:wrapNone/>
                    <wp:docPr id="363" name="Groe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rgbClr val="FFC00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A8AD21C" w14:textId="6A0FADDC" w:rsidR="00984996" w:rsidRDefault="00984996">
                                  <w:pPr>
                                    <w:pStyle w:val="Geenafstand"/>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2021</w:t>
                                  </w: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eur"/>
                                    <w:id w:val="103676095"/>
                                    <w:dataBinding w:prefixMappings="xmlns:ns0='http://schemas.openxmlformats.org/package/2006/metadata/core-properties' xmlns:ns1='http://purl.org/dc/elements/1.1/'" w:xpath="/ns0:coreProperties[1]/ns1:creator[1]" w:storeItemID="{6C3C8BC8-F283-45AE-878A-BAB7291924A1}"/>
                                    <w:text/>
                                  </w:sdtPr>
                                  <w:sdtEndPr/>
                                  <w:sdtContent>
                                    <w:p w14:paraId="5CB8C41C" w14:textId="77777777" w:rsidR="00984996" w:rsidRDefault="00984996">
                                      <w:pPr>
                                        <w:pStyle w:val="Geenafstand"/>
                                        <w:spacing w:line="360" w:lineRule="auto"/>
                                        <w:rPr>
                                          <w:color w:val="FFFFFF" w:themeColor="background1"/>
                                        </w:rPr>
                                      </w:pPr>
                                      <w:r>
                                        <w:rPr>
                                          <w:color w:val="FFFFFF" w:themeColor="background1"/>
                                        </w:rPr>
                                        <w:t>PR-commissie</w:t>
                                      </w:r>
                                    </w:p>
                                  </w:sdtContent>
                                </w:sdt>
                                <w:sdt>
                                  <w:sdtPr>
                                    <w:rPr>
                                      <w:color w:val="FFFFFF" w:themeColor="background1"/>
                                    </w:rPr>
                                    <w:alias w:val="Bedrijf"/>
                                    <w:id w:val="103676099"/>
                                    <w:dataBinding w:prefixMappings="xmlns:ns0='http://schemas.openxmlformats.org/officeDocument/2006/extended-properties'" w:xpath="/ns0:Properties[1]/ns0:Company[1]" w:storeItemID="{6668398D-A668-4E3E-A5EB-62B293D839F1}"/>
                                    <w:text/>
                                  </w:sdtPr>
                                  <w:sdtEndPr/>
                                  <w:sdtContent>
                                    <w:p w14:paraId="37485451" w14:textId="315B15F9" w:rsidR="00984996" w:rsidRDefault="00984996">
                                      <w:pPr>
                                        <w:pStyle w:val="Geenafstand"/>
                                        <w:spacing w:line="360" w:lineRule="auto"/>
                                        <w:rPr>
                                          <w:color w:val="FFFFFF" w:themeColor="background1"/>
                                        </w:rPr>
                                      </w:pPr>
                                      <w:r>
                                        <w:rPr>
                                          <w:color w:val="FFFFFF" w:themeColor="background1"/>
                                        </w:rPr>
                                        <w:t>v.v. Boekel Sport</w:t>
                                      </w:r>
                                    </w:p>
                                  </w:sdtContent>
                                </w:sdt>
                                <w:sdt>
                                  <w:sdtPr>
                                    <w:rPr>
                                      <w:color w:val="FFFFFF" w:themeColor="background1"/>
                                    </w:rPr>
                                    <w:alias w:val="Datum"/>
                                    <w:id w:val="103676103"/>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EndPr/>
                                  <w:sdtContent>
                                    <w:p w14:paraId="6CD781B6" w14:textId="2F7A0C7C" w:rsidR="00984996" w:rsidRDefault="00984996">
                                      <w:pPr>
                                        <w:pStyle w:val="Geenafstand"/>
                                        <w:spacing w:line="360" w:lineRule="auto"/>
                                        <w:rPr>
                                          <w:color w:val="FFFFFF" w:themeColor="background1"/>
                                        </w:rPr>
                                      </w:pPr>
                                      <w:r>
                                        <w:rPr>
                                          <w:color w:val="FFFFFF" w:themeColor="background1"/>
                                        </w:rPr>
                                        <w:t>Versie 1.5</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7886D426" id="Groep 14" o:spid="_x0000_s1027" style="position:absolute;left:0;text-align:left;margin-left:194.35pt;margin-top:0;width:245.55pt;height:11in;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" o:allowincell="f">
                    <v:group id="Group 364"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9"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" fillcolor="#ffc000" stroked="f" strokecolor="#d8d8d8"/>
                      <v:rect id="Rectangle 366"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" fillcolor="#9bbb59 [3206]" stroked="f" strokecolor="white" strokeweight="1pt">
                        <v:fill r:id="rId9" o:title="" opacity="52428f" color2="white [3212]" o:opacity2="52428f" type="pattern"/>
                        <v:shadow color="#d8d8d8" offset="3pt,3pt"/>
                      </v:rect>
                    </v:group>
                    <v:rect id="Rectangle 367" o:spid="_x0000_s1031"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p w14:paraId="7A8AD21C" w14:textId="6A0FADDC" w:rsidR="00984996" w:rsidRDefault="00984996">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2021</w:t>
                            </w:r>
                          </w:p>
                        </w:txbxContent>
                      </v:textbox>
                    </v:rect>
                    <v:rect id="Rectangle 9"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sdt>
                            <w:sdtPr>
                              <w:rPr>
                                <w:color w:val="FFFFFF" w:themeColor="background1"/>
                              </w:rPr>
                              <w:alias w:val="Auteur"/>
                              <w:id w:val="103676095"/>
                              <w:dataBinding w:prefixMappings="xmlns:ns0='http://schemas.openxmlformats.org/package/2006/metadata/core-properties' xmlns:ns1='http://purl.org/dc/elements/1.1/'" w:xpath="/ns0:coreProperties[1]/ns1:creator[1]" w:storeItemID="{6C3C8BC8-F283-45AE-878A-BAB7291924A1}"/>
                              <w:text/>
                            </w:sdtPr>
                            <w:sdtEndPr/>
                            <w:sdtContent>
                              <w:p w14:paraId="5CB8C41C" w14:textId="77777777" w:rsidR="00984996" w:rsidRDefault="00984996">
                                <w:pPr>
                                  <w:pStyle w:val="NoSpacing"/>
                                  <w:spacing w:line="360" w:lineRule="auto"/>
                                  <w:rPr>
                                    <w:color w:val="FFFFFF" w:themeColor="background1"/>
                                  </w:rPr>
                                </w:pPr>
                                <w:r>
                                  <w:rPr>
                                    <w:color w:val="FFFFFF" w:themeColor="background1"/>
                                  </w:rPr>
                                  <w:t>PR-commissie</w:t>
                                </w:r>
                              </w:p>
                            </w:sdtContent>
                          </w:sdt>
                          <w:sdt>
                            <w:sdtPr>
                              <w:rPr>
                                <w:color w:val="FFFFFF" w:themeColor="background1"/>
                              </w:rPr>
                              <w:alias w:val="Bedrijf"/>
                              <w:id w:val="103676099"/>
                              <w:dataBinding w:prefixMappings="xmlns:ns0='http://schemas.openxmlformats.org/officeDocument/2006/extended-properties'" w:xpath="/ns0:Properties[1]/ns0:Company[1]" w:storeItemID="{6668398D-A668-4E3E-A5EB-62B293D839F1}"/>
                              <w:text/>
                            </w:sdtPr>
                            <w:sdtEndPr/>
                            <w:sdtContent>
                              <w:p w14:paraId="37485451" w14:textId="315B15F9" w:rsidR="00984996" w:rsidRDefault="00984996">
                                <w:pPr>
                                  <w:pStyle w:val="NoSpacing"/>
                                  <w:spacing w:line="360" w:lineRule="auto"/>
                                  <w:rPr>
                                    <w:color w:val="FFFFFF" w:themeColor="background1"/>
                                  </w:rPr>
                                </w:pPr>
                                <w:r>
                                  <w:rPr>
                                    <w:color w:val="FFFFFF" w:themeColor="background1"/>
                                  </w:rPr>
                                  <w:t>v.v. Boekel Sport</w:t>
                                </w:r>
                              </w:p>
                            </w:sdtContent>
                          </w:sdt>
                          <w:sdt>
                            <w:sdtPr>
                              <w:rPr>
                                <w:color w:val="FFFFFF" w:themeColor="background1"/>
                              </w:rPr>
                              <w:alias w:val="Datum"/>
                              <w:id w:val="103676103"/>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EndPr/>
                            <w:sdtContent>
                              <w:p w14:paraId="6CD781B6" w14:textId="2F7A0C7C" w:rsidR="00984996" w:rsidRDefault="00984996">
                                <w:pPr>
                                  <w:pStyle w:val="NoSpacing"/>
                                  <w:spacing w:line="360" w:lineRule="auto"/>
                                  <w:rPr>
                                    <w:color w:val="FFFFFF" w:themeColor="background1"/>
                                  </w:rPr>
                                </w:pPr>
                                <w:r>
                                  <w:rPr>
                                    <w:color w:val="FFFFFF" w:themeColor="background1"/>
                                  </w:rPr>
                                  <w:t>Versie 1.5</w:t>
                                </w:r>
                              </w:p>
                            </w:sdtContent>
                          </w:sdt>
                        </w:txbxContent>
                      </v:textbox>
                    </v:rect>
                    <w10:wrap anchorx="page" anchory="page"/>
                  </v:group>
                </w:pict>
              </mc:Fallback>
            </mc:AlternateContent>
          </w:r>
        </w:p>
        <w:p w14:paraId="5F9B57A2" w14:textId="198EA5F4" w:rsidR="00D250B0" w:rsidRDefault="00406923">
          <w:r>
            <w:rPr>
              <w:noProof/>
              <w:lang w:eastAsia="nl-NL"/>
            </w:rPr>
            <w:drawing>
              <wp:anchor distT="0" distB="0" distL="114300" distR="114300" simplePos="0" relativeHeight="251662336" behindDoc="0" locked="0" layoutInCell="1" allowOverlap="1" wp14:anchorId="501DC07A" wp14:editId="04E7D3C6">
                <wp:simplePos x="0" y="0"/>
                <wp:positionH relativeFrom="margin">
                  <wp:posOffset>-461645</wp:posOffset>
                </wp:positionH>
                <wp:positionV relativeFrom="margin">
                  <wp:posOffset>6243955</wp:posOffset>
                </wp:positionV>
                <wp:extent cx="1790700" cy="171831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S.png"/>
                        <pic:cNvPicPr/>
                      </pic:nvPicPr>
                      <pic:blipFill rotWithShape="1">
                        <a:blip r:embed="rId10">
                          <a:extLst>
                            <a:ext uri="{28A0092B-C50C-407E-A947-70E740481C1C}">
                              <a14:useLocalDpi xmlns:a14="http://schemas.microsoft.com/office/drawing/2010/main" val="0"/>
                            </a:ext>
                          </a:extLst>
                        </a:blip>
                        <a:srcRect l="1983" r="77300"/>
                        <a:stretch/>
                      </pic:blipFill>
                      <pic:spPr bwMode="auto">
                        <a:xfrm>
                          <a:off x="0" y="0"/>
                          <a:ext cx="1790700" cy="1718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250B0">
            <w:rPr>
              <w:noProof/>
            </w:rPr>
            <mc:AlternateContent>
              <mc:Choice Requires="wps">
                <w:drawing>
                  <wp:anchor distT="0" distB="0" distL="114300" distR="114300" simplePos="0" relativeHeight="251664384" behindDoc="0" locked="0" layoutInCell="1" allowOverlap="1" wp14:anchorId="0D5CB6A8" wp14:editId="1081399E">
                    <wp:simplePos x="0" y="0"/>
                    <wp:positionH relativeFrom="column">
                      <wp:posOffset>-548640</wp:posOffset>
                    </wp:positionH>
                    <wp:positionV relativeFrom="paragraph">
                      <wp:posOffset>8087832</wp:posOffset>
                    </wp:positionV>
                    <wp:extent cx="3965339" cy="1403985"/>
                    <wp:effectExtent l="0" t="0" r="0" b="889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5339" cy="1403985"/>
                            </a:xfrm>
                            <a:prstGeom prst="rect">
                              <a:avLst/>
                            </a:prstGeom>
                            <a:solidFill>
                              <a:srgbClr val="FFFFFF"/>
                            </a:solidFill>
                            <a:ln w="9525">
                              <a:noFill/>
                              <a:miter lim="800000"/>
                              <a:headEnd/>
                              <a:tailEnd/>
                            </a:ln>
                          </wps:spPr>
                          <wps:txbx>
                            <w:txbxContent>
                              <w:p w14:paraId="40DABA9C" w14:textId="15395AD3" w:rsidR="00984996" w:rsidRDefault="00984996">
                                <w:r>
                                  <w:rPr>
                                    <w:i/>
                                  </w:rPr>
                                  <w:t>Niets uit deze uitgave mag vermenigvuldigd, gereproduceerd en/of openbaar gemaakt worden op welke wijze ook, zonder voorafgaande uitdrukkelijke toestemming van de PR-commissie van v.v. Boekel Sport.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5CB6A8" id="_x0000_t202" coordsize="21600,21600" o:spt="202" path="m,l,21600r21600,l21600,xe">
                    <v:stroke joinstyle="miter"/>
                    <v:path gradientshapeok="t" o:connecttype="rect"/>
                  </v:shapetype>
                  <v:shape id="Tekstvak 2" o:spid="_x0000_s1033" type="#_x0000_t202" style="position:absolute;left:0;text-align:left;margin-left:-43.2pt;margin-top:636.85pt;width:312.2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" stroked="f">
                    <v:textbox style="mso-fit-shape-to-text:t">
                      <w:txbxContent>
                        <w:p w14:paraId="40DABA9C" w14:textId="15395AD3" w:rsidR="00984996" w:rsidRDefault="00984996">
                          <w:r>
                            <w:rPr>
                              <w:i/>
                            </w:rPr>
                            <w:t>Niets uit deze uitgave mag vermenigvuldigd, gereproduceerd en/of openbaar gemaakt worden op welke wijze ook, zonder voorafgaande uitdrukkelijke toestemming van de PR-commissie van v.v. Boekel Sport.</w:t>
                          </w:r>
                        </w:p>
                      </w:txbxContent>
                    </v:textbox>
                  </v:shape>
                </w:pict>
              </mc:Fallback>
            </mc:AlternateContent>
          </w:r>
          <w:r w:rsidR="00D250B0">
            <w:br w:type="page"/>
          </w:r>
        </w:p>
      </w:sdtContent>
    </w:sdt>
    <w:sdt>
      <w:sdtPr>
        <w:rPr>
          <w:rFonts w:ascii="Verdana" w:eastAsiaTheme="minorHAnsi" w:hAnsi="Verdana" w:cstheme="minorBidi"/>
          <w:b w:val="0"/>
          <w:bCs w:val="0"/>
          <w:color w:val="auto"/>
          <w:sz w:val="20"/>
          <w:szCs w:val="20"/>
          <w:lang w:eastAsia="en-US"/>
        </w:rPr>
        <w:id w:val="1500317795"/>
        <w:docPartObj>
          <w:docPartGallery w:val="Table of Contents"/>
          <w:docPartUnique/>
        </w:docPartObj>
      </w:sdtPr>
      <w:sdtEndPr/>
      <w:sdtContent>
        <w:p w14:paraId="657DC2E2" w14:textId="77777777" w:rsidR="00E718C7" w:rsidRDefault="00E718C7">
          <w:pPr>
            <w:pStyle w:val="Kopvaninhoudsopgave"/>
          </w:pPr>
          <w:r>
            <w:t>Inhoud</w:t>
          </w:r>
        </w:p>
        <w:p w14:paraId="1ADC90E0" w14:textId="36DA154B" w:rsidR="00084E8D" w:rsidRDefault="00E718C7">
          <w:pPr>
            <w:pStyle w:val="Inhopg1"/>
            <w:tabs>
              <w:tab w:val="right" w:leader="dot" w:pos="9062"/>
            </w:tabs>
            <w:rPr>
              <w:rFonts w:asciiTheme="minorHAnsi" w:eastAsiaTheme="minorEastAsia" w:hAnsiTheme="minorHAnsi"/>
              <w:noProof/>
              <w:sz w:val="22"/>
              <w:szCs w:val="22"/>
            </w:rPr>
          </w:pPr>
          <w:r>
            <w:fldChar w:fldCharType="begin"/>
          </w:r>
          <w:r>
            <w:instrText xml:space="preserve"> TOC \o "1-3" \h \z \u </w:instrText>
          </w:r>
          <w:r>
            <w:fldChar w:fldCharType="separate"/>
          </w:r>
          <w:hyperlink w:anchor="_Toc517253110" w:history="1">
            <w:r w:rsidR="00084E8D" w:rsidRPr="00951A57">
              <w:rPr>
                <w:rStyle w:val="Hyperlink"/>
                <w:noProof/>
              </w:rPr>
              <w:t>Voorwoord</w:t>
            </w:r>
            <w:r w:rsidR="00084E8D">
              <w:rPr>
                <w:noProof/>
                <w:webHidden/>
              </w:rPr>
              <w:tab/>
            </w:r>
            <w:r w:rsidR="00084E8D">
              <w:rPr>
                <w:noProof/>
                <w:webHidden/>
              </w:rPr>
              <w:fldChar w:fldCharType="begin"/>
            </w:r>
            <w:r w:rsidR="00084E8D">
              <w:rPr>
                <w:noProof/>
                <w:webHidden/>
              </w:rPr>
              <w:instrText xml:space="preserve"> PAGEREF _Toc517253110 \h </w:instrText>
            </w:r>
            <w:r w:rsidR="00084E8D">
              <w:rPr>
                <w:noProof/>
                <w:webHidden/>
              </w:rPr>
            </w:r>
            <w:r w:rsidR="00084E8D">
              <w:rPr>
                <w:noProof/>
                <w:webHidden/>
              </w:rPr>
              <w:fldChar w:fldCharType="separate"/>
            </w:r>
            <w:r w:rsidR="00353A93">
              <w:rPr>
                <w:noProof/>
                <w:webHidden/>
              </w:rPr>
              <w:t>2</w:t>
            </w:r>
            <w:r w:rsidR="00084E8D">
              <w:rPr>
                <w:noProof/>
                <w:webHidden/>
              </w:rPr>
              <w:fldChar w:fldCharType="end"/>
            </w:r>
          </w:hyperlink>
        </w:p>
        <w:p w14:paraId="1AAEA543" w14:textId="5A409562" w:rsidR="00084E8D" w:rsidRDefault="00064C71">
          <w:pPr>
            <w:pStyle w:val="Inhopg1"/>
            <w:tabs>
              <w:tab w:val="right" w:leader="dot" w:pos="9062"/>
            </w:tabs>
            <w:rPr>
              <w:rFonts w:asciiTheme="minorHAnsi" w:eastAsiaTheme="minorEastAsia" w:hAnsiTheme="minorHAnsi"/>
              <w:noProof/>
              <w:sz w:val="22"/>
              <w:szCs w:val="22"/>
            </w:rPr>
          </w:pPr>
          <w:hyperlink w:anchor="_Toc517253111" w:history="1">
            <w:r w:rsidR="00084E8D" w:rsidRPr="00951A57">
              <w:rPr>
                <w:rStyle w:val="Hyperlink"/>
                <w:noProof/>
              </w:rPr>
              <w:t>1 Algemene zaken</w:t>
            </w:r>
            <w:r w:rsidR="00084E8D">
              <w:rPr>
                <w:noProof/>
                <w:webHidden/>
              </w:rPr>
              <w:tab/>
            </w:r>
            <w:r w:rsidR="00084E8D">
              <w:rPr>
                <w:noProof/>
                <w:webHidden/>
              </w:rPr>
              <w:fldChar w:fldCharType="begin"/>
            </w:r>
            <w:r w:rsidR="00084E8D">
              <w:rPr>
                <w:noProof/>
                <w:webHidden/>
              </w:rPr>
              <w:instrText xml:space="preserve"> PAGEREF _Toc517253111 \h </w:instrText>
            </w:r>
            <w:r w:rsidR="00084E8D">
              <w:rPr>
                <w:noProof/>
                <w:webHidden/>
              </w:rPr>
            </w:r>
            <w:r w:rsidR="00084E8D">
              <w:rPr>
                <w:noProof/>
                <w:webHidden/>
              </w:rPr>
              <w:fldChar w:fldCharType="separate"/>
            </w:r>
            <w:r w:rsidR="00353A93">
              <w:rPr>
                <w:noProof/>
                <w:webHidden/>
              </w:rPr>
              <w:t>3</w:t>
            </w:r>
            <w:r w:rsidR="00084E8D">
              <w:rPr>
                <w:noProof/>
                <w:webHidden/>
              </w:rPr>
              <w:fldChar w:fldCharType="end"/>
            </w:r>
          </w:hyperlink>
        </w:p>
        <w:p w14:paraId="3906C48C" w14:textId="667E15E3" w:rsidR="00084E8D" w:rsidRDefault="00064C71">
          <w:pPr>
            <w:pStyle w:val="Inhopg2"/>
            <w:tabs>
              <w:tab w:val="left" w:pos="880"/>
              <w:tab w:val="right" w:leader="dot" w:pos="9062"/>
            </w:tabs>
            <w:rPr>
              <w:rFonts w:asciiTheme="minorHAnsi" w:eastAsiaTheme="minorEastAsia" w:hAnsiTheme="minorHAnsi"/>
              <w:noProof/>
              <w:sz w:val="22"/>
              <w:szCs w:val="22"/>
            </w:rPr>
          </w:pPr>
          <w:hyperlink w:anchor="_Toc517253112" w:history="1">
            <w:r w:rsidR="00084E8D" w:rsidRPr="00951A57">
              <w:rPr>
                <w:rStyle w:val="Hyperlink"/>
                <w:noProof/>
              </w:rPr>
              <w:t>1.1</w:t>
            </w:r>
            <w:r w:rsidR="00084E8D">
              <w:rPr>
                <w:rFonts w:asciiTheme="minorHAnsi" w:eastAsiaTheme="minorEastAsia" w:hAnsiTheme="minorHAnsi"/>
                <w:noProof/>
                <w:sz w:val="22"/>
                <w:szCs w:val="22"/>
              </w:rPr>
              <w:tab/>
            </w:r>
            <w:r w:rsidR="00084E8D" w:rsidRPr="00951A57">
              <w:rPr>
                <w:rStyle w:val="Hyperlink"/>
                <w:noProof/>
              </w:rPr>
              <w:t>Huisstijl</w:t>
            </w:r>
            <w:r w:rsidR="00084E8D">
              <w:rPr>
                <w:noProof/>
                <w:webHidden/>
              </w:rPr>
              <w:tab/>
            </w:r>
            <w:r w:rsidR="00084E8D">
              <w:rPr>
                <w:noProof/>
                <w:webHidden/>
              </w:rPr>
              <w:fldChar w:fldCharType="begin"/>
            </w:r>
            <w:r w:rsidR="00084E8D">
              <w:rPr>
                <w:noProof/>
                <w:webHidden/>
              </w:rPr>
              <w:instrText xml:space="preserve"> PAGEREF _Toc517253112 \h </w:instrText>
            </w:r>
            <w:r w:rsidR="00084E8D">
              <w:rPr>
                <w:noProof/>
                <w:webHidden/>
              </w:rPr>
            </w:r>
            <w:r w:rsidR="00084E8D">
              <w:rPr>
                <w:noProof/>
                <w:webHidden/>
              </w:rPr>
              <w:fldChar w:fldCharType="separate"/>
            </w:r>
            <w:r w:rsidR="00353A93">
              <w:rPr>
                <w:noProof/>
                <w:webHidden/>
              </w:rPr>
              <w:t>3</w:t>
            </w:r>
            <w:r w:rsidR="00084E8D">
              <w:rPr>
                <w:noProof/>
                <w:webHidden/>
              </w:rPr>
              <w:fldChar w:fldCharType="end"/>
            </w:r>
          </w:hyperlink>
        </w:p>
        <w:p w14:paraId="53AEF418" w14:textId="7D4187EB" w:rsidR="00084E8D" w:rsidRDefault="00064C71">
          <w:pPr>
            <w:pStyle w:val="Inhopg2"/>
            <w:tabs>
              <w:tab w:val="left" w:pos="880"/>
              <w:tab w:val="right" w:leader="dot" w:pos="9062"/>
            </w:tabs>
            <w:rPr>
              <w:rFonts w:asciiTheme="minorHAnsi" w:eastAsiaTheme="minorEastAsia" w:hAnsiTheme="minorHAnsi"/>
              <w:noProof/>
              <w:sz w:val="22"/>
              <w:szCs w:val="22"/>
            </w:rPr>
          </w:pPr>
          <w:hyperlink w:anchor="_Toc517253113" w:history="1">
            <w:r w:rsidR="00084E8D" w:rsidRPr="00951A57">
              <w:rPr>
                <w:rStyle w:val="Hyperlink"/>
                <w:noProof/>
              </w:rPr>
              <w:t>1.2</w:t>
            </w:r>
            <w:r w:rsidR="00084E8D">
              <w:rPr>
                <w:rFonts w:asciiTheme="minorHAnsi" w:eastAsiaTheme="minorEastAsia" w:hAnsiTheme="minorHAnsi"/>
                <w:noProof/>
                <w:sz w:val="22"/>
                <w:szCs w:val="22"/>
              </w:rPr>
              <w:tab/>
            </w:r>
            <w:r w:rsidR="00084E8D" w:rsidRPr="00951A57">
              <w:rPr>
                <w:rStyle w:val="Hyperlink"/>
                <w:noProof/>
              </w:rPr>
              <w:t>Gastheerschap</w:t>
            </w:r>
            <w:r w:rsidR="00084E8D">
              <w:rPr>
                <w:noProof/>
                <w:webHidden/>
              </w:rPr>
              <w:tab/>
            </w:r>
            <w:r w:rsidR="00084E8D">
              <w:rPr>
                <w:noProof/>
                <w:webHidden/>
              </w:rPr>
              <w:fldChar w:fldCharType="begin"/>
            </w:r>
            <w:r w:rsidR="00084E8D">
              <w:rPr>
                <w:noProof/>
                <w:webHidden/>
              </w:rPr>
              <w:instrText xml:space="preserve"> PAGEREF _Toc517253113 \h </w:instrText>
            </w:r>
            <w:r w:rsidR="00084E8D">
              <w:rPr>
                <w:noProof/>
                <w:webHidden/>
              </w:rPr>
            </w:r>
            <w:r w:rsidR="00084E8D">
              <w:rPr>
                <w:noProof/>
                <w:webHidden/>
              </w:rPr>
              <w:fldChar w:fldCharType="separate"/>
            </w:r>
            <w:r w:rsidR="00353A93">
              <w:rPr>
                <w:noProof/>
                <w:webHidden/>
              </w:rPr>
              <w:t>3</w:t>
            </w:r>
            <w:r w:rsidR="00084E8D">
              <w:rPr>
                <w:noProof/>
                <w:webHidden/>
              </w:rPr>
              <w:fldChar w:fldCharType="end"/>
            </w:r>
          </w:hyperlink>
        </w:p>
        <w:p w14:paraId="79D71043" w14:textId="390FC01B" w:rsidR="00084E8D" w:rsidRDefault="00064C71">
          <w:pPr>
            <w:pStyle w:val="Inhopg2"/>
            <w:tabs>
              <w:tab w:val="left" w:pos="880"/>
              <w:tab w:val="right" w:leader="dot" w:pos="9062"/>
            </w:tabs>
            <w:rPr>
              <w:rFonts w:asciiTheme="minorHAnsi" w:eastAsiaTheme="minorEastAsia" w:hAnsiTheme="minorHAnsi"/>
              <w:noProof/>
              <w:sz w:val="22"/>
              <w:szCs w:val="22"/>
            </w:rPr>
          </w:pPr>
          <w:hyperlink w:anchor="_Toc517253114" w:history="1">
            <w:r w:rsidR="00084E8D" w:rsidRPr="00951A57">
              <w:rPr>
                <w:rStyle w:val="Hyperlink"/>
                <w:noProof/>
              </w:rPr>
              <w:t>1.3</w:t>
            </w:r>
            <w:r w:rsidR="00084E8D">
              <w:rPr>
                <w:rFonts w:asciiTheme="minorHAnsi" w:eastAsiaTheme="minorEastAsia" w:hAnsiTheme="minorHAnsi"/>
                <w:noProof/>
                <w:sz w:val="22"/>
                <w:szCs w:val="22"/>
              </w:rPr>
              <w:tab/>
            </w:r>
            <w:r w:rsidR="00084E8D" w:rsidRPr="00951A57">
              <w:rPr>
                <w:rStyle w:val="Hyperlink"/>
                <w:noProof/>
              </w:rPr>
              <w:t>Jubileum/kampioenschap</w:t>
            </w:r>
            <w:r w:rsidR="00084E8D">
              <w:rPr>
                <w:noProof/>
                <w:webHidden/>
              </w:rPr>
              <w:tab/>
            </w:r>
            <w:r w:rsidR="00084E8D">
              <w:rPr>
                <w:noProof/>
                <w:webHidden/>
              </w:rPr>
              <w:fldChar w:fldCharType="begin"/>
            </w:r>
            <w:r w:rsidR="00084E8D">
              <w:rPr>
                <w:noProof/>
                <w:webHidden/>
              </w:rPr>
              <w:instrText xml:space="preserve"> PAGEREF _Toc517253114 \h </w:instrText>
            </w:r>
            <w:r w:rsidR="00084E8D">
              <w:rPr>
                <w:noProof/>
                <w:webHidden/>
              </w:rPr>
            </w:r>
            <w:r w:rsidR="00084E8D">
              <w:rPr>
                <w:noProof/>
                <w:webHidden/>
              </w:rPr>
              <w:fldChar w:fldCharType="separate"/>
            </w:r>
            <w:r w:rsidR="00353A93">
              <w:rPr>
                <w:noProof/>
                <w:webHidden/>
              </w:rPr>
              <w:t>3</w:t>
            </w:r>
            <w:r w:rsidR="00084E8D">
              <w:rPr>
                <w:noProof/>
                <w:webHidden/>
              </w:rPr>
              <w:fldChar w:fldCharType="end"/>
            </w:r>
          </w:hyperlink>
        </w:p>
        <w:p w14:paraId="4A97C87C" w14:textId="4BC127DE" w:rsidR="00084E8D" w:rsidRDefault="00064C71">
          <w:pPr>
            <w:pStyle w:val="Inhopg2"/>
            <w:tabs>
              <w:tab w:val="left" w:pos="880"/>
              <w:tab w:val="right" w:leader="dot" w:pos="9062"/>
            </w:tabs>
            <w:rPr>
              <w:rFonts w:asciiTheme="minorHAnsi" w:eastAsiaTheme="minorEastAsia" w:hAnsiTheme="minorHAnsi"/>
              <w:noProof/>
              <w:sz w:val="22"/>
              <w:szCs w:val="22"/>
            </w:rPr>
          </w:pPr>
          <w:hyperlink w:anchor="_Toc517253115" w:history="1">
            <w:r w:rsidR="00084E8D" w:rsidRPr="00951A57">
              <w:rPr>
                <w:rStyle w:val="Hyperlink"/>
                <w:noProof/>
              </w:rPr>
              <w:t>1.4</w:t>
            </w:r>
            <w:r w:rsidR="00084E8D">
              <w:rPr>
                <w:rFonts w:asciiTheme="minorHAnsi" w:eastAsiaTheme="minorEastAsia" w:hAnsiTheme="minorHAnsi"/>
                <w:noProof/>
                <w:sz w:val="22"/>
                <w:szCs w:val="22"/>
              </w:rPr>
              <w:tab/>
            </w:r>
            <w:r w:rsidR="00084E8D" w:rsidRPr="00951A57">
              <w:rPr>
                <w:rStyle w:val="Hyperlink"/>
                <w:noProof/>
              </w:rPr>
              <w:t>Recepties</w:t>
            </w:r>
            <w:r w:rsidR="00084E8D">
              <w:rPr>
                <w:noProof/>
                <w:webHidden/>
              </w:rPr>
              <w:tab/>
            </w:r>
            <w:r w:rsidR="00084E8D">
              <w:rPr>
                <w:noProof/>
                <w:webHidden/>
              </w:rPr>
              <w:fldChar w:fldCharType="begin"/>
            </w:r>
            <w:r w:rsidR="00084E8D">
              <w:rPr>
                <w:noProof/>
                <w:webHidden/>
              </w:rPr>
              <w:instrText xml:space="preserve"> PAGEREF _Toc517253115 \h </w:instrText>
            </w:r>
            <w:r w:rsidR="00084E8D">
              <w:rPr>
                <w:noProof/>
                <w:webHidden/>
              </w:rPr>
            </w:r>
            <w:r w:rsidR="00084E8D">
              <w:rPr>
                <w:noProof/>
                <w:webHidden/>
              </w:rPr>
              <w:fldChar w:fldCharType="separate"/>
            </w:r>
            <w:r w:rsidR="00353A93">
              <w:rPr>
                <w:noProof/>
                <w:webHidden/>
              </w:rPr>
              <w:t>3</w:t>
            </w:r>
            <w:r w:rsidR="00084E8D">
              <w:rPr>
                <w:noProof/>
                <w:webHidden/>
              </w:rPr>
              <w:fldChar w:fldCharType="end"/>
            </w:r>
          </w:hyperlink>
        </w:p>
        <w:p w14:paraId="3BF3177C" w14:textId="172F6043" w:rsidR="00084E8D" w:rsidRDefault="00064C71">
          <w:pPr>
            <w:pStyle w:val="Inhopg2"/>
            <w:tabs>
              <w:tab w:val="left" w:pos="880"/>
              <w:tab w:val="right" w:leader="dot" w:pos="9062"/>
            </w:tabs>
            <w:rPr>
              <w:rFonts w:asciiTheme="minorHAnsi" w:eastAsiaTheme="minorEastAsia" w:hAnsiTheme="minorHAnsi"/>
              <w:noProof/>
              <w:sz w:val="22"/>
              <w:szCs w:val="22"/>
            </w:rPr>
          </w:pPr>
          <w:hyperlink w:anchor="_Toc517253116" w:history="1">
            <w:r w:rsidR="00084E8D" w:rsidRPr="00951A57">
              <w:rPr>
                <w:rStyle w:val="Hyperlink"/>
                <w:noProof/>
              </w:rPr>
              <w:t>1.5</w:t>
            </w:r>
            <w:r w:rsidR="00084E8D">
              <w:rPr>
                <w:rFonts w:asciiTheme="minorHAnsi" w:eastAsiaTheme="minorEastAsia" w:hAnsiTheme="minorHAnsi"/>
                <w:noProof/>
                <w:sz w:val="22"/>
                <w:szCs w:val="22"/>
              </w:rPr>
              <w:tab/>
            </w:r>
            <w:r w:rsidR="00084E8D" w:rsidRPr="00951A57">
              <w:rPr>
                <w:rStyle w:val="Hyperlink"/>
                <w:noProof/>
              </w:rPr>
              <w:t>Overlijden (oud-)clublid</w:t>
            </w:r>
            <w:r w:rsidR="00084E8D">
              <w:rPr>
                <w:noProof/>
                <w:webHidden/>
              </w:rPr>
              <w:tab/>
            </w:r>
            <w:r w:rsidR="00084E8D">
              <w:rPr>
                <w:noProof/>
                <w:webHidden/>
              </w:rPr>
              <w:fldChar w:fldCharType="begin"/>
            </w:r>
            <w:r w:rsidR="00084E8D">
              <w:rPr>
                <w:noProof/>
                <w:webHidden/>
              </w:rPr>
              <w:instrText xml:space="preserve"> PAGEREF _Toc517253116 \h </w:instrText>
            </w:r>
            <w:r w:rsidR="00084E8D">
              <w:rPr>
                <w:noProof/>
                <w:webHidden/>
              </w:rPr>
            </w:r>
            <w:r w:rsidR="00084E8D">
              <w:rPr>
                <w:noProof/>
                <w:webHidden/>
              </w:rPr>
              <w:fldChar w:fldCharType="separate"/>
            </w:r>
            <w:r w:rsidR="00353A93">
              <w:rPr>
                <w:noProof/>
                <w:webHidden/>
              </w:rPr>
              <w:t>4</w:t>
            </w:r>
            <w:r w:rsidR="00084E8D">
              <w:rPr>
                <w:noProof/>
                <w:webHidden/>
              </w:rPr>
              <w:fldChar w:fldCharType="end"/>
            </w:r>
          </w:hyperlink>
        </w:p>
        <w:p w14:paraId="77D8D319" w14:textId="25548A65" w:rsidR="00084E8D" w:rsidRDefault="00064C71">
          <w:pPr>
            <w:pStyle w:val="Inhopg1"/>
            <w:tabs>
              <w:tab w:val="left" w:pos="440"/>
              <w:tab w:val="right" w:leader="dot" w:pos="9062"/>
            </w:tabs>
            <w:rPr>
              <w:rFonts w:asciiTheme="minorHAnsi" w:eastAsiaTheme="minorEastAsia" w:hAnsiTheme="minorHAnsi"/>
              <w:noProof/>
              <w:sz w:val="22"/>
              <w:szCs w:val="22"/>
            </w:rPr>
          </w:pPr>
          <w:hyperlink w:anchor="_Toc517253117" w:history="1">
            <w:r w:rsidR="00084E8D" w:rsidRPr="00951A57">
              <w:rPr>
                <w:rStyle w:val="Hyperlink"/>
                <w:noProof/>
              </w:rPr>
              <w:t>2</w:t>
            </w:r>
            <w:r w:rsidR="00084E8D">
              <w:rPr>
                <w:rFonts w:asciiTheme="minorHAnsi" w:eastAsiaTheme="minorEastAsia" w:hAnsiTheme="minorHAnsi"/>
                <w:noProof/>
                <w:sz w:val="22"/>
                <w:szCs w:val="22"/>
              </w:rPr>
              <w:tab/>
            </w:r>
            <w:r w:rsidR="00084E8D" w:rsidRPr="00951A57">
              <w:rPr>
                <w:rStyle w:val="Hyperlink"/>
                <w:noProof/>
              </w:rPr>
              <w:t>Communicatiemiddelen</w:t>
            </w:r>
            <w:r w:rsidR="00084E8D">
              <w:rPr>
                <w:noProof/>
                <w:webHidden/>
              </w:rPr>
              <w:tab/>
            </w:r>
            <w:r w:rsidR="00084E8D">
              <w:rPr>
                <w:noProof/>
                <w:webHidden/>
              </w:rPr>
              <w:fldChar w:fldCharType="begin"/>
            </w:r>
            <w:r w:rsidR="00084E8D">
              <w:rPr>
                <w:noProof/>
                <w:webHidden/>
              </w:rPr>
              <w:instrText xml:space="preserve"> PAGEREF _Toc517253117 \h </w:instrText>
            </w:r>
            <w:r w:rsidR="00084E8D">
              <w:rPr>
                <w:noProof/>
                <w:webHidden/>
              </w:rPr>
            </w:r>
            <w:r w:rsidR="00084E8D">
              <w:rPr>
                <w:noProof/>
                <w:webHidden/>
              </w:rPr>
              <w:fldChar w:fldCharType="separate"/>
            </w:r>
            <w:r w:rsidR="00353A93">
              <w:rPr>
                <w:noProof/>
                <w:webHidden/>
              </w:rPr>
              <w:t>5</w:t>
            </w:r>
            <w:r w:rsidR="00084E8D">
              <w:rPr>
                <w:noProof/>
                <w:webHidden/>
              </w:rPr>
              <w:fldChar w:fldCharType="end"/>
            </w:r>
          </w:hyperlink>
        </w:p>
        <w:p w14:paraId="54276B3B" w14:textId="1191E907" w:rsidR="00084E8D" w:rsidRDefault="00064C71">
          <w:pPr>
            <w:pStyle w:val="Inhopg2"/>
            <w:tabs>
              <w:tab w:val="left" w:pos="880"/>
              <w:tab w:val="right" w:leader="dot" w:pos="9062"/>
            </w:tabs>
            <w:rPr>
              <w:rFonts w:asciiTheme="minorHAnsi" w:eastAsiaTheme="minorEastAsia" w:hAnsiTheme="minorHAnsi"/>
              <w:noProof/>
              <w:sz w:val="22"/>
              <w:szCs w:val="22"/>
            </w:rPr>
          </w:pPr>
          <w:hyperlink w:anchor="_Toc517253118" w:history="1">
            <w:r w:rsidR="00084E8D" w:rsidRPr="00951A57">
              <w:rPr>
                <w:rStyle w:val="Hyperlink"/>
                <w:noProof/>
              </w:rPr>
              <w:t>2.1</w:t>
            </w:r>
            <w:r w:rsidR="00084E8D">
              <w:rPr>
                <w:rFonts w:asciiTheme="minorHAnsi" w:eastAsiaTheme="minorEastAsia" w:hAnsiTheme="minorHAnsi"/>
                <w:noProof/>
                <w:sz w:val="22"/>
                <w:szCs w:val="22"/>
              </w:rPr>
              <w:tab/>
            </w:r>
            <w:r w:rsidR="00084E8D" w:rsidRPr="00951A57">
              <w:rPr>
                <w:rStyle w:val="Hyperlink"/>
                <w:noProof/>
              </w:rPr>
              <w:t>Website</w:t>
            </w:r>
            <w:r w:rsidR="00084E8D">
              <w:rPr>
                <w:noProof/>
                <w:webHidden/>
              </w:rPr>
              <w:tab/>
            </w:r>
            <w:r w:rsidR="00084E8D">
              <w:rPr>
                <w:noProof/>
                <w:webHidden/>
              </w:rPr>
              <w:fldChar w:fldCharType="begin"/>
            </w:r>
            <w:r w:rsidR="00084E8D">
              <w:rPr>
                <w:noProof/>
                <w:webHidden/>
              </w:rPr>
              <w:instrText xml:space="preserve"> PAGEREF _Toc517253118 \h </w:instrText>
            </w:r>
            <w:r w:rsidR="00084E8D">
              <w:rPr>
                <w:noProof/>
                <w:webHidden/>
              </w:rPr>
            </w:r>
            <w:r w:rsidR="00084E8D">
              <w:rPr>
                <w:noProof/>
                <w:webHidden/>
              </w:rPr>
              <w:fldChar w:fldCharType="separate"/>
            </w:r>
            <w:r w:rsidR="00353A93">
              <w:rPr>
                <w:noProof/>
                <w:webHidden/>
              </w:rPr>
              <w:t>5</w:t>
            </w:r>
            <w:r w:rsidR="00084E8D">
              <w:rPr>
                <w:noProof/>
                <w:webHidden/>
              </w:rPr>
              <w:fldChar w:fldCharType="end"/>
            </w:r>
          </w:hyperlink>
        </w:p>
        <w:p w14:paraId="074987BC" w14:textId="4DFEEAA4" w:rsidR="00084E8D" w:rsidRDefault="00064C71">
          <w:pPr>
            <w:pStyle w:val="Inhopg2"/>
            <w:tabs>
              <w:tab w:val="left" w:pos="880"/>
              <w:tab w:val="right" w:leader="dot" w:pos="9062"/>
            </w:tabs>
            <w:rPr>
              <w:rFonts w:asciiTheme="minorHAnsi" w:eastAsiaTheme="minorEastAsia" w:hAnsiTheme="minorHAnsi"/>
              <w:noProof/>
              <w:sz w:val="22"/>
              <w:szCs w:val="22"/>
            </w:rPr>
          </w:pPr>
          <w:hyperlink w:anchor="_Toc517253119" w:history="1">
            <w:r w:rsidR="00084E8D" w:rsidRPr="00951A57">
              <w:rPr>
                <w:rStyle w:val="Hyperlink"/>
                <w:noProof/>
              </w:rPr>
              <w:t>2.2</w:t>
            </w:r>
            <w:r w:rsidR="00084E8D">
              <w:rPr>
                <w:rFonts w:asciiTheme="minorHAnsi" w:eastAsiaTheme="minorEastAsia" w:hAnsiTheme="minorHAnsi"/>
                <w:noProof/>
                <w:sz w:val="22"/>
                <w:szCs w:val="22"/>
              </w:rPr>
              <w:tab/>
            </w:r>
            <w:r w:rsidR="00084E8D" w:rsidRPr="00951A57">
              <w:rPr>
                <w:rStyle w:val="Hyperlink"/>
                <w:noProof/>
              </w:rPr>
              <w:t>E-mail</w:t>
            </w:r>
            <w:r w:rsidR="00084E8D">
              <w:rPr>
                <w:noProof/>
                <w:webHidden/>
              </w:rPr>
              <w:tab/>
            </w:r>
            <w:r w:rsidR="00084E8D">
              <w:rPr>
                <w:noProof/>
                <w:webHidden/>
              </w:rPr>
              <w:fldChar w:fldCharType="begin"/>
            </w:r>
            <w:r w:rsidR="00084E8D">
              <w:rPr>
                <w:noProof/>
                <w:webHidden/>
              </w:rPr>
              <w:instrText xml:space="preserve"> PAGEREF _Toc517253119 \h </w:instrText>
            </w:r>
            <w:r w:rsidR="00084E8D">
              <w:rPr>
                <w:noProof/>
                <w:webHidden/>
              </w:rPr>
            </w:r>
            <w:r w:rsidR="00084E8D">
              <w:rPr>
                <w:noProof/>
                <w:webHidden/>
              </w:rPr>
              <w:fldChar w:fldCharType="separate"/>
            </w:r>
            <w:r w:rsidR="00353A93">
              <w:rPr>
                <w:noProof/>
                <w:webHidden/>
              </w:rPr>
              <w:t>5</w:t>
            </w:r>
            <w:r w:rsidR="00084E8D">
              <w:rPr>
                <w:noProof/>
                <w:webHidden/>
              </w:rPr>
              <w:fldChar w:fldCharType="end"/>
            </w:r>
          </w:hyperlink>
        </w:p>
        <w:p w14:paraId="2AE8EDD9" w14:textId="4F795CFB" w:rsidR="00084E8D" w:rsidRDefault="00064C71">
          <w:pPr>
            <w:pStyle w:val="Inhopg2"/>
            <w:tabs>
              <w:tab w:val="left" w:pos="880"/>
              <w:tab w:val="right" w:leader="dot" w:pos="9062"/>
            </w:tabs>
            <w:rPr>
              <w:rFonts w:asciiTheme="minorHAnsi" w:eastAsiaTheme="minorEastAsia" w:hAnsiTheme="minorHAnsi"/>
              <w:noProof/>
              <w:sz w:val="22"/>
              <w:szCs w:val="22"/>
            </w:rPr>
          </w:pPr>
          <w:hyperlink w:anchor="_Toc517253120" w:history="1">
            <w:r w:rsidR="00084E8D" w:rsidRPr="00951A57">
              <w:rPr>
                <w:rStyle w:val="Hyperlink"/>
                <w:noProof/>
              </w:rPr>
              <w:t>2.3</w:t>
            </w:r>
            <w:r w:rsidR="00084E8D">
              <w:rPr>
                <w:rFonts w:asciiTheme="minorHAnsi" w:eastAsiaTheme="minorEastAsia" w:hAnsiTheme="minorHAnsi"/>
                <w:noProof/>
                <w:sz w:val="22"/>
                <w:szCs w:val="22"/>
              </w:rPr>
              <w:tab/>
            </w:r>
            <w:r w:rsidR="00084E8D" w:rsidRPr="00951A57">
              <w:rPr>
                <w:rStyle w:val="Hyperlink"/>
                <w:noProof/>
              </w:rPr>
              <w:t>Social Media</w:t>
            </w:r>
            <w:r w:rsidR="00084E8D">
              <w:rPr>
                <w:noProof/>
                <w:webHidden/>
              </w:rPr>
              <w:tab/>
            </w:r>
            <w:r w:rsidR="00084E8D">
              <w:rPr>
                <w:noProof/>
                <w:webHidden/>
              </w:rPr>
              <w:fldChar w:fldCharType="begin"/>
            </w:r>
            <w:r w:rsidR="00084E8D">
              <w:rPr>
                <w:noProof/>
                <w:webHidden/>
              </w:rPr>
              <w:instrText xml:space="preserve"> PAGEREF _Toc517253120 \h </w:instrText>
            </w:r>
            <w:r w:rsidR="00084E8D">
              <w:rPr>
                <w:noProof/>
                <w:webHidden/>
              </w:rPr>
            </w:r>
            <w:r w:rsidR="00084E8D">
              <w:rPr>
                <w:noProof/>
                <w:webHidden/>
              </w:rPr>
              <w:fldChar w:fldCharType="separate"/>
            </w:r>
            <w:r w:rsidR="00353A93">
              <w:rPr>
                <w:noProof/>
                <w:webHidden/>
              </w:rPr>
              <w:t>5</w:t>
            </w:r>
            <w:r w:rsidR="00084E8D">
              <w:rPr>
                <w:noProof/>
                <w:webHidden/>
              </w:rPr>
              <w:fldChar w:fldCharType="end"/>
            </w:r>
          </w:hyperlink>
        </w:p>
        <w:p w14:paraId="44F95A4D" w14:textId="18ADCC17" w:rsidR="00084E8D" w:rsidRDefault="00064C71">
          <w:pPr>
            <w:pStyle w:val="Inhopg2"/>
            <w:tabs>
              <w:tab w:val="left" w:pos="880"/>
              <w:tab w:val="right" w:leader="dot" w:pos="9062"/>
            </w:tabs>
            <w:rPr>
              <w:rFonts w:asciiTheme="minorHAnsi" w:eastAsiaTheme="minorEastAsia" w:hAnsiTheme="minorHAnsi"/>
              <w:noProof/>
              <w:sz w:val="22"/>
              <w:szCs w:val="22"/>
            </w:rPr>
          </w:pPr>
          <w:hyperlink w:anchor="_Toc517253121" w:history="1">
            <w:r w:rsidR="00084E8D" w:rsidRPr="00951A57">
              <w:rPr>
                <w:rStyle w:val="Hyperlink"/>
                <w:noProof/>
              </w:rPr>
              <w:t>2.4</w:t>
            </w:r>
            <w:r w:rsidR="00084E8D">
              <w:rPr>
                <w:rFonts w:asciiTheme="minorHAnsi" w:eastAsiaTheme="minorEastAsia" w:hAnsiTheme="minorHAnsi"/>
                <w:noProof/>
                <w:sz w:val="22"/>
                <w:szCs w:val="22"/>
              </w:rPr>
              <w:tab/>
            </w:r>
            <w:r w:rsidR="00084E8D" w:rsidRPr="00951A57">
              <w:rPr>
                <w:rStyle w:val="Hyperlink"/>
                <w:noProof/>
              </w:rPr>
              <w:t>‘Oude Media’</w:t>
            </w:r>
            <w:r w:rsidR="00084E8D">
              <w:rPr>
                <w:noProof/>
                <w:webHidden/>
              </w:rPr>
              <w:tab/>
            </w:r>
            <w:r w:rsidR="00084E8D">
              <w:rPr>
                <w:noProof/>
                <w:webHidden/>
              </w:rPr>
              <w:fldChar w:fldCharType="begin"/>
            </w:r>
            <w:r w:rsidR="00084E8D">
              <w:rPr>
                <w:noProof/>
                <w:webHidden/>
              </w:rPr>
              <w:instrText xml:space="preserve"> PAGEREF _Toc517253121 \h </w:instrText>
            </w:r>
            <w:r w:rsidR="00084E8D">
              <w:rPr>
                <w:noProof/>
                <w:webHidden/>
              </w:rPr>
            </w:r>
            <w:r w:rsidR="00084E8D">
              <w:rPr>
                <w:noProof/>
                <w:webHidden/>
              </w:rPr>
              <w:fldChar w:fldCharType="separate"/>
            </w:r>
            <w:r w:rsidR="00353A93">
              <w:rPr>
                <w:noProof/>
                <w:webHidden/>
              </w:rPr>
              <w:t>6</w:t>
            </w:r>
            <w:r w:rsidR="00084E8D">
              <w:rPr>
                <w:noProof/>
                <w:webHidden/>
              </w:rPr>
              <w:fldChar w:fldCharType="end"/>
            </w:r>
          </w:hyperlink>
        </w:p>
        <w:p w14:paraId="2D0A05DA" w14:textId="3966E801" w:rsidR="00084E8D" w:rsidRDefault="00064C71">
          <w:pPr>
            <w:pStyle w:val="Inhopg2"/>
            <w:tabs>
              <w:tab w:val="left" w:pos="880"/>
              <w:tab w:val="right" w:leader="dot" w:pos="9062"/>
            </w:tabs>
            <w:rPr>
              <w:rFonts w:asciiTheme="minorHAnsi" w:eastAsiaTheme="minorEastAsia" w:hAnsiTheme="minorHAnsi"/>
              <w:noProof/>
              <w:sz w:val="22"/>
              <w:szCs w:val="22"/>
            </w:rPr>
          </w:pPr>
          <w:hyperlink w:anchor="_Toc517253122" w:history="1">
            <w:r w:rsidR="00084E8D" w:rsidRPr="00951A57">
              <w:rPr>
                <w:rStyle w:val="Hyperlink"/>
                <w:noProof/>
              </w:rPr>
              <w:t>2.5</w:t>
            </w:r>
            <w:r w:rsidR="00084E8D">
              <w:rPr>
                <w:rFonts w:asciiTheme="minorHAnsi" w:eastAsiaTheme="minorEastAsia" w:hAnsiTheme="minorHAnsi"/>
                <w:noProof/>
                <w:sz w:val="22"/>
                <w:szCs w:val="22"/>
              </w:rPr>
              <w:tab/>
            </w:r>
            <w:r w:rsidR="00084E8D" w:rsidRPr="00951A57">
              <w:rPr>
                <w:rStyle w:val="Hyperlink"/>
                <w:noProof/>
              </w:rPr>
              <w:t>Clubblad</w:t>
            </w:r>
            <w:r w:rsidR="00084E8D">
              <w:rPr>
                <w:noProof/>
                <w:webHidden/>
              </w:rPr>
              <w:tab/>
            </w:r>
            <w:r w:rsidR="00084E8D">
              <w:rPr>
                <w:noProof/>
                <w:webHidden/>
              </w:rPr>
              <w:fldChar w:fldCharType="begin"/>
            </w:r>
            <w:r w:rsidR="00084E8D">
              <w:rPr>
                <w:noProof/>
                <w:webHidden/>
              </w:rPr>
              <w:instrText xml:space="preserve"> PAGEREF _Toc517253122 \h </w:instrText>
            </w:r>
            <w:r w:rsidR="00084E8D">
              <w:rPr>
                <w:noProof/>
                <w:webHidden/>
              </w:rPr>
            </w:r>
            <w:r w:rsidR="00084E8D">
              <w:rPr>
                <w:noProof/>
                <w:webHidden/>
              </w:rPr>
              <w:fldChar w:fldCharType="separate"/>
            </w:r>
            <w:r w:rsidR="00353A93">
              <w:rPr>
                <w:noProof/>
                <w:webHidden/>
              </w:rPr>
              <w:t>6</w:t>
            </w:r>
            <w:r w:rsidR="00084E8D">
              <w:rPr>
                <w:noProof/>
                <w:webHidden/>
              </w:rPr>
              <w:fldChar w:fldCharType="end"/>
            </w:r>
          </w:hyperlink>
        </w:p>
        <w:p w14:paraId="748F59C7" w14:textId="75FC9619" w:rsidR="00084E8D" w:rsidRDefault="00064C71">
          <w:pPr>
            <w:pStyle w:val="Inhopg2"/>
            <w:tabs>
              <w:tab w:val="left" w:pos="880"/>
              <w:tab w:val="right" w:leader="dot" w:pos="9062"/>
            </w:tabs>
            <w:rPr>
              <w:rFonts w:asciiTheme="minorHAnsi" w:eastAsiaTheme="minorEastAsia" w:hAnsiTheme="minorHAnsi"/>
              <w:noProof/>
              <w:sz w:val="22"/>
              <w:szCs w:val="22"/>
            </w:rPr>
          </w:pPr>
          <w:hyperlink w:anchor="_Toc517253123" w:history="1">
            <w:r w:rsidR="00084E8D" w:rsidRPr="00951A57">
              <w:rPr>
                <w:rStyle w:val="Hyperlink"/>
                <w:noProof/>
              </w:rPr>
              <w:t>2.6</w:t>
            </w:r>
            <w:r w:rsidR="00084E8D">
              <w:rPr>
                <w:rFonts w:asciiTheme="minorHAnsi" w:eastAsiaTheme="minorEastAsia" w:hAnsiTheme="minorHAnsi"/>
                <w:noProof/>
                <w:sz w:val="22"/>
                <w:szCs w:val="22"/>
              </w:rPr>
              <w:tab/>
            </w:r>
            <w:r w:rsidR="00084E8D" w:rsidRPr="00951A57">
              <w:rPr>
                <w:rStyle w:val="Hyperlink"/>
                <w:noProof/>
              </w:rPr>
              <w:t>Sponsornieuwsbrief</w:t>
            </w:r>
            <w:r w:rsidR="00084E8D">
              <w:rPr>
                <w:noProof/>
                <w:webHidden/>
              </w:rPr>
              <w:tab/>
            </w:r>
            <w:r w:rsidR="00084E8D">
              <w:rPr>
                <w:noProof/>
                <w:webHidden/>
              </w:rPr>
              <w:fldChar w:fldCharType="begin"/>
            </w:r>
            <w:r w:rsidR="00084E8D">
              <w:rPr>
                <w:noProof/>
                <w:webHidden/>
              </w:rPr>
              <w:instrText xml:space="preserve"> PAGEREF _Toc517253123 \h </w:instrText>
            </w:r>
            <w:r w:rsidR="00084E8D">
              <w:rPr>
                <w:noProof/>
                <w:webHidden/>
              </w:rPr>
            </w:r>
            <w:r w:rsidR="00084E8D">
              <w:rPr>
                <w:noProof/>
                <w:webHidden/>
              </w:rPr>
              <w:fldChar w:fldCharType="separate"/>
            </w:r>
            <w:r w:rsidR="00353A93">
              <w:rPr>
                <w:noProof/>
                <w:webHidden/>
              </w:rPr>
              <w:t>6</w:t>
            </w:r>
            <w:r w:rsidR="00084E8D">
              <w:rPr>
                <w:noProof/>
                <w:webHidden/>
              </w:rPr>
              <w:fldChar w:fldCharType="end"/>
            </w:r>
          </w:hyperlink>
        </w:p>
        <w:p w14:paraId="3A74227A" w14:textId="0DCE1305" w:rsidR="00084E8D" w:rsidRDefault="00064C71">
          <w:pPr>
            <w:pStyle w:val="Inhopg2"/>
            <w:tabs>
              <w:tab w:val="left" w:pos="880"/>
              <w:tab w:val="right" w:leader="dot" w:pos="9062"/>
            </w:tabs>
            <w:rPr>
              <w:rFonts w:asciiTheme="minorHAnsi" w:eastAsiaTheme="minorEastAsia" w:hAnsiTheme="minorHAnsi"/>
              <w:noProof/>
              <w:sz w:val="22"/>
              <w:szCs w:val="22"/>
            </w:rPr>
          </w:pPr>
          <w:hyperlink w:anchor="_Toc517253124" w:history="1">
            <w:r w:rsidR="00084E8D" w:rsidRPr="00951A57">
              <w:rPr>
                <w:rStyle w:val="Hyperlink"/>
                <w:noProof/>
              </w:rPr>
              <w:t>2.7</w:t>
            </w:r>
            <w:r w:rsidR="00084E8D">
              <w:rPr>
                <w:rFonts w:asciiTheme="minorHAnsi" w:eastAsiaTheme="minorEastAsia" w:hAnsiTheme="minorHAnsi"/>
                <w:noProof/>
                <w:sz w:val="22"/>
                <w:szCs w:val="22"/>
              </w:rPr>
              <w:tab/>
            </w:r>
            <w:r w:rsidR="00084E8D" w:rsidRPr="00951A57">
              <w:rPr>
                <w:rStyle w:val="Hyperlink"/>
                <w:noProof/>
              </w:rPr>
              <w:t>Posters / Flyers</w:t>
            </w:r>
            <w:r w:rsidR="00084E8D">
              <w:rPr>
                <w:noProof/>
                <w:webHidden/>
              </w:rPr>
              <w:tab/>
            </w:r>
            <w:r w:rsidR="00084E8D">
              <w:rPr>
                <w:noProof/>
                <w:webHidden/>
              </w:rPr>
              <w:fldChar w:fldCharType="begin"/>
            </w:r>
            <w:r w:rsidR="00084E8D">
              <w:rPr>
                <w:noProof/>
                <w:webHidden/>
              </w:rPr>
              <w:instrText xml:space="preserve"> PAGEREF _Toc517253124 \h </w:instrText>
            </w:r>
            <w:r w:rsidR="00084E8D">
              <w:rPr>
                <w:noProof/>
                <w:webHidden/>
              </w:rPr>
            </w:r>
            <w:r w:rsidR="00084E8D">
              <w:rPr>
                <w:noProof/>
                <w:webHidden/>
              </w:rPr>
              <w:fldChar w:fldCharType="separate"/>
            </w:r>
            <w:r w:rsidR="00353A93">
              <w:rPr>
                <w:noProof/>
                <w:webHidden/>
              </w:rPr>
              <w:t>6</w:t>
            </w:r>
            <w:r w:rsidR="00084E8D">
              <w:rPr>
                <w:noProof/>
                <w:webHidden/>
              </w:rPr>
              <w:fldChar w:fldCharType="end"/>
            </w:r>
          </w:hyperlink>
        </w:p>
        <w:p w14:paraId="145B6D7A" w14:textId="5AA23BD2" w:rsidR="00084E8D" w:rsidRDefault="00064C71">
          <w:pPr>
            <w:pStyle w:val="Inhopg2"/>
            <w:tabs>
              <w:tab w:val="left" w:pos="880"/>
              <w:tab w:val="right" w:leader="dot" w:pos="9062"/>
            </w:tabs>
            <w:rPr>
              <w:rFonts w:asciiTheme="minorHAnsi" w:eastAsiaTheme="minorEastAsia" w:hAnsiTheme="minorHAnsi"/>
              <w:noProof/>
              <w:sz w:val="22"/>
              <w:szCs w:val="22"/>
            </w:rPr>
          </w:pPr>
          <w:hyperlink w:anchor="_Toc517253125" w:history="1">
            <w:r w:rsidR="00084E8D" w:rsidRPr="00951A57">
              <w:rPr>
                <w:rStyle w:val="Hyperlink"/>
                <w:noProof/>
              </w:rPr>
              <w:t>2.8</w:t>
            </w:r>
            <w:r w:rsidR="00084E8D">
              <w:rPr>
                <w:rFonts w:asciiTheme="minorHAnsi" w:eastAsiaTheme="minorEastAsia" w:hAnsiTheme="minorHAnsi"/>
                <w:noProof/>
                <w:sz w:val="22"/>
                <w:szCs w:val="22"/>
              </w:rPr>
              <w:tab/>
            </w:r>
            <w:r w:rsidR="00084E8D" w:rsidRPr="00951A57">
              <w:rPr>
                <w:rStyle w:val="Hyperlink"/>
                <w:noProof/>
              </w:rPr>
              <w:t>Schriftelijke stukken</w:t>
            </w:r>
            <w:r w:rsidR="00084E8D">
              <w:rPr>
                <w:noProof/>
                <w:webHidden/>
              </w:rPr>
              <w:tab/>
            </w:r>
            <w:r w:rsidR="00084E8D">
              <w:rPr>
                <w:noProof/>
                <w:webHidden/>
              </w:rPr>
              <w:fldChar w:fldCharType="begin"/>
            </w:r>
            <w:r w:rsidR="00084E8D">
              <w:rPr>
                <w:noProof/>
                <w:webHidden/>
              </w:rPr>
              <w:instrText xml:space="preserve"> PAGEREF _Toc517253125 \h </w:instrText>
            </w:r>
            <w:r w:rsidR="00084E8D">
              <w:rPr>
                <w:noProof/>
                <w:webHidden/>
              </w:rPr>
            </w:r>
            <w:r w:rsidR="00084E8D">
              <w:rPr>
                <w:noProof/>
                <w:webHidden/>
              </w:rPr>
              <w:fldChar w:fldCharType="separate"/>
            </w:r>
            <w:r w:rsidR="00353A93">
              <w:rPr>
                <w:noProof/>
                <w:webHidden/>
              </w:rPr>
              <w:t>6</w:t>
            </w:r>
            <w:r w:rsidR="00084E8D">
              <w:rPr>
                <w:noProof/>
                <w:webHidden/>
              </w:rPr>
              <w:fldChar w:fldCharType="end"/>
            </w:r>
          </w:hyperlink>
        </w:p>
        <w:p w14:paraId="12839BEB" w14:textId="6DD54F0E" w:rsidR="00084E8D" w:rsidRDefault="00064C71">
          <w:pPr>
            <w:pStyle w:val="Inhopg2"/>
            <w:tabs>
              <w:tab w:val="left" w:pos="880"/>
              <w:tab w:val="right" w:leader="dot" w:pos="9062"/>
            </w:tabs>
            <w:rPr>
              <w:rFonts w:asciiTheme="minorHAnsi" w:eastAsiaTheme="minorEastAsia" w:hAnsiTheme="minorHAnsi"/>
              <w:noProof/>
              <w:sz w:val="22"/>
              <w:szCs w:val="22"/>
            </w:rPr>
          </w:pPr>
          <w:hyperlink w:anchor="_Toc517253126" w:history="1">
            <w:r w:rsidR="00084E8D" w:rsidRPr="00951A57">
              <w:rPr>
                <w:rStyle w:val="Hyperlink"/>
                <w:noProof/>
              </w:rPr>
              <w:t>2.9</w:t>
            </w:r>
            <w:r w:rsidR="00084E8D">
              <w:rPr>
                <w:rFonts w:asciiTheme="minorHAnsi" w:eastAsiaTheme="minorEastAsia" w:hAnsiTheme="minorHAnsi"/>
                <w:noProof/>
                <w:sz w:val="22"/>
                <w:szCs w:val="22"/>
              </w:rPr>
              <w:tab/>
            </w:r>
            <w:r w:rsidR="00084E8D" w:rsidRPr="00951A57">
              <w:rPr>
                <w:rStyle w:val="Hyperlink"/>
                <w:noProof/>
              </w:rPr>
              <w:t>Mondeling / vergaderingen</w:t>
            </w:r>
            <w:r w:rsidR="00084E8D">
              <w:rPr>
                <w:noProof/>
                <w:webHidden/>
              </w:rPr>
              <w:tab/>
            </w:r>
            <w:r w:rsidR="00084E8D">
              <w:rPr>
                <w:noProof/>
                <w:webHidden/>
              </w:rPr>
              <w:fldChar w:fldCharType="begin"/>
            </w:r>
            <w:r w:rsidR="00084E8D">
              <w:rPr>
                <w:noProof/>
                <w:webHidden/>
              </w:rPr>
              <w:instrText xml:space="preserve"> PAGEREF _Toc517253126 \h </w:instrText>
            </w:r>
            <w:r w:rsidR="00084E8D">
              <w:rPr>
                <w:noProof/>
                <w:webHidden/>
              </w:rPr>
            </w:r>
            <w:r w:rsidR="00084E8D">
              <w:rPr>
                <w:noProof/>
                <w:webHidden/>
              </w:rPr>
              <w:fldChar w:fldCharType="separate"/>
            </w:r>
            <w:r w:rsidR="00353A93">
              <w:rPr>
                <w:noProof/>
                <w:webHidden/>
              </w:rPr>
              <w:t>6</w:t>
            </w:r>
            <w:r w:rsidR="00084E8D">
              <w:rPr>
                <w:noProof/>
                <w:webHidden/>
              </w:rPr>
              <w:fldChar w:fldCharType="end"/>
            </w:r>
          </w:hyperlink>
        </w:p>
        <w:p w14:paraId="5E013B7E" w14:textId="749B931F" w:rsidR="00084E8D" w:rsidRDefault="00064C71">
          <w:pPr>
            <w:pStyle w:val="Inhopg2"/>
            <w:tabs>
              <w:tab w:val="left" w:pos="880"/>
              <w:tab w:val="right" w:leader="dot" w:pos="9062"/>
            </w:tabs>
            <w:rPr>
              <w:rFonts w:asciiTheme="minorHAnsi" w:eastAsiaTheme="minorEastAsia" w:hAnsiTheme="minorHAnsi"/>
              <w:noProof/>
              <w:sz w:val="22"/>
              <w:szCs w:val="22"/>
            </w:rPr>
          </w:pPr>
          <w:hyperlink w:anchor="_Toc517253127" w:history="1">
            <w:r w:rsidR="00084E8D" w:rsidRPr="00951A57">
              <w:rPr>
                <w:rStyle w:val="Hyperlink"/>
                <w:noProof/>
              </w:rPr>
              <w:t>2.10</w:t>
            </w:r>
            <w:r w:rsidR="00084E8D">
              <w:rPr>
                <w:rFonts w:asciiTheme="minorHAnsi" w:eastAsiaTheme="minorEastAsia" w:hAnsiTheme="minorHAnsi"/>
                <w:noProof/>
                <w:sz w:val="22"/>
                <w:szCs w:val="22"/>
              </w:rPr>
              <w:tab/>
            </w:r>
            <w:r w:rsidR="00084E8D" w:rsidRPr="00951A57">
              <w:rPr>
                <w:rStyle w:val="Hyperlink"/>
                <w:noProof/>
              </w:rPr>
              <w:t>Telefonisch</w:t>
            </w:r>
            <w:r w:rsidR="00084E8D">
              <w:rPr>
                <w:noProof/>
                <w:webHidden/>
              </w:rPr>
              <w:tab/>
            </w:r>
            <w:r w:rsidR="00084E8D">
              <w:rPr>
                <w:noProof/>
                <w:webHidden/>
              </w:rPr>
              <w:fldChar w:fldCharType="begin"/>
            </w:r>
            <w:r w:rsidR="00084E8D">
              <w:rPr>
                <w:noProof/>
                <w:webHidden/>
              </w:rPr>
              <w:instrText xml:space="preserve"> PAGEREF _Toc517253127 \h </w:instrText>
            </w:r>
            <w:r w:rsidR="00084E8D">
              <w:rPr>
                <w:noProof/>
                <w:webHidden/>
              </w:rPr>
            </w:r>
            <w:r w:rsidR="00084E8D">
              <w:rPr>
                <w:noProof/>
                <w:webHidden/>
              </w:rPr>
              <w:fldChar w:fldCharType="separate"/>
            </w:r>
            <w:r w:rsidR="00353A93">
              <w:rPr>
                <w:noProof/>
                <w:webHidden/>
              </w:rPr>
              <w:t>7</w:t>
            </w:r>
            <w:r w:rsidR="00084E8D">
              <w:rPr>
                <w:noProof/>
                <w:webHidden/>
              </w:rPr>
              <w:fldChar w:fldCharType="end"/>
            </w:r>
          </w:hyperlink>
        </w:p>
        <w:p w14:paraId="705448A8" w14:textId="0150938D" w:rsidR="00084E8D" w:rsidRDefault="00064C71">
          <w:pPr>
            <w:pStyle w:val="Inhopg2"/>
            <w:tabs>
              <w:tab w:val="left" w:pos="880"/>
              <w:tab w:val="right" w:leader="dot" w:pos="9062"/>
            </w:tabs>
            <w:rPr>
              <w:rFonts w:asciiTheme="minorHAnsi" w:eastAsiaTheme="minorEastAsia" w:hAnsiTheme="minorHAnsi"/>
              <w:noProof/>
              <w:sz w:val="22"/>
              <w:szCs w:val="22"/>
            </w:rPr>
          </w:pPr>
          <w:hyperlink w:anchor="_Toc517253128" w:history="1">
            <w:r w:rsidR="00084E8D" w:rsidRPr="00951A57">
              <w:rPr>
                <w:rStyle w:val="Hyperlink"/>
                <w:noProof/>
              </w:rPr>
              <w:t>2.11</w:t>
            </w:r>
            <w:r w:rsidR="00084E8D">
              <w:rPr>
                <w:rFonts w:asciiTheme="minorHAnsi" w:eastAsiaTheme="minorEastAsia" w:hAnsiTheme="minorHAnsi"/>
                <w:noProof/>
                <w:sz w:val="22"/>
                <w:szCs w:val="22"/>
              </w:rPr>
              <w:tab/>
            </w:r>
            <w:r w:rsidR="00084E8D" w:rsidRPr="00951A57">
              <w:rPr>
                <w:rStyle w:val="Hyperlink"/>
                <w:noProof/>
              </w:rPr>
              <w:t>Foto’s</w:t>
            </w:r>
            <w:r w:rsidR="00084E8D">
              <w:rPr>
                <w:noProof/>
                <w:webHidden/>
              </w:rPr>
              <w:tab/>
            </w:r>
            <w:r w:rsidR="00084E8D">
              <w:rPr>
                <w:noProof/>
                <w:webHidden/>
              </w:rPr>
              <w:fldChar w:fldCharType="begin"/>
            </w:r>
            <w:r w:rsidR="00084E8D">
              <w:rPr>
                <w:noProof/>
                <w:webHidden/>
              </w:rPr>
              <w:instrText xml:space="preserve"> PAGEREF _Toc517253128 \h </w:instrText>
            </w:r>
            <w:r w:rsidR="00084E8D">
              <w:rPr>
                <w:noProof/>
                <w:webHidden/>
              </w:rPr>
            </w:r>
            <w:r w:rsidR="00084E8D">
              <w:rPr>
                <w:noProof/>
                <w:webHidden/>
              </w:rPr>
              <w:fldChar w:fldCharType="separate"/>
            </w:r>
            <w:r w:rsidR="00353A93">
              <w:rPr>
                <w:noProof/>
                <w:webHidden/>
              </w:rPr>
              <w:t>7</w:t>
            </w:r>
            <w:r w:rsidR="00084E8D">
              <w:rPr>
                <w:noProof/>
                <w:webHidden/>
              </w:rPr>
              <w:fldChar w:fldCharType="end"/>
            </w:r>
          </w:hyperlink>
        </w:p>
        <w:p w14:paraId="6C7446D8" w14:textId="3D3DDDC3" w:rsidR="00084E8D" w:rsidRDefault="00064C71">
          <w:pPr>
            <w:pStyle w:val="Inhopg1"/>
            <w:tabs>
              <w:tab w:val="left" w:pos="440"/>
              <w:tab w:val="right" w:leader="dot" w:pos="9062"/>
            </w:tabs>
            <w:rPr>
              <w:rFonts w:asciiTheme="minorHAnsi" w:eastAsiaTheme="minorEastAsia" w:hAnsiTheme="minorHAnsi"/>
              <w:noProof/>
              <w:sz w:val="22"/>
              <w:szCs w:val="22"/>
            </w:rPr>
          </w:pPr>
          <w:hyperlink w:anchor="_Toc517253129" w:history="1">
            <w:r w:rsidR="00084E8D" w:rsidRPr="00951A57">
              <w:rPr>
                <w:rStyle w:val="Hyperlink"/>
                <w:noProof/>
              </w:rPr>
              <w:t>3</w:t>
            </w:r>
            <w:r w:rsidR="00084E8D">
              <w:rPr>
                <w:rFonts w:asciiTheme="minorHAnsi" w:eastAsiaTheme="minorEastAsia" w:hAnsiTheme="minorHAnsi"/>
                <w:noProof/>
                <w:sz w:val="22"/>
                <w:szCs w:val="22"/>
              </w:rPr>
              <w:tab/>
            </w:r>
            <w:r w:rsidR="00084E8D" w:rsidRPr="00951A57">
              <w:rPr>
                <w:rStyle w:val="Hyperlink"/>
                <w:noProof/>
              </w:rPr>
              <w:t>Doelgroepen</w:t>
            </w:r>
            <w:r w:rsidR="00084E8D">
              <w:rPr>
                <w:noProof/>
                <w:webHidden/>
              </w:rPr>
              <w:tab/>
            </w:r>
            <w:r w:rsidR="00084E8D">
              <w:rPr>
                <w:noProof/>
                <w:webHidden/>
              </w:rPr>
              <w:fldChar w:fldCharType="begin"/>
            </w:r>
            <w:r w:rsidR="00084E8D">
              <w:rPr>
                <w:noProof/>
                <w:webHidden/>
              </w:rPr>
              <w:instrText xml:space="preserve"> PAGEREF _Toc517253129 \h </w:instrText>
            </w:r>
            <w:r w:rsidR="00084E8D">
              <w:rPr>
                <w:noProof/>
                <w:webHidden/>
              </w:rPr>
            </w:r>
            <w:r w:rsidR="00084E8D">
              <w:rPr>
                <w:noProof/>
                <w:webHidden/>
              </w:rPr>
              <w:fldChar w:fldCharType="separate"/>
            </w:r>
            <w:r w:rsidR="00353A93">
              <w:rPr>
                <w:noProof/>
                <w:webHidden/>
              </w:rPr>
              <w:t>8</w:t>
            </w:r>
            <w:r w:rsidR="00084E8D">
              <w:rPr>
                <w:noProof/>
                <w:webHidden/>
              </w:rPr>
              <w:fldChar w:fldCharType="end"/>
            </w:r>
          </w:hyperlink>
        </w:p>
        <w:p w14:paraId="43CEC960" w14:textId="2FB78958" w:rsidR="00084E8D" w:rsidRDefault="00064C71">
          <w:pPr>
            <w:pStyle w:val="Inhopg2"/>
            <w:tabs>
              <w:tab w:val="left" w:pos="880"/>
              <w:tab w:val="right" w:leader="dot" w:pos="9062"/>
            </w:tabs>
            <w:rPr>
              <w:rFonts w:asciiTheme="minorHAnsi" w:eastAsiaTheme="minorEastAsia" w:hAnsiTheme="minorHAnsi"/>
              <w:noProof/>
              <w:sz w:val="22"/>
              <w:szCs w:val="22"/>
            </w:rPr>
          </w:pPr>
          <w:hyperlink w:anchor="_Toc517253130" w:history="1">
            <w:r w:rsidR="00084E8D" w:rsidRPr="00951A57">
              <w:rPr>
                <w:rStyle w:val="Hyperlink"/>
                <w:noProof/>
              </w:rPr>
              <w:t>3.1</w:t>
            </w:r>
            <w:r w:rsidR="00084E8D">
              <w:rPr>
                <w:rFonts w:asciiTheme="minorHAnsi" w:eastAsiaTheme="minorEastAsia" w:hAnsiTheme="minorHAnsi"/>
                <w:noProof/>
                <w:sz w:val="22"/>
                <w:szCs w:val="22"/>
              </w:rPr>
              <w:tab/>
            </w:r>
            <w:r w:rsidR="00084E8D" w:rsidRPr="00951A57">
              <w:rPr>
                <w:rStyle w:val="Hyperlink"/>
                <w:noProof/>
              </w:rPr>
              <w:t>Interne doelgroepen</w:t>
            </w:r>
            <w:r w:rsidR="00084E8D">
              <w:rPr>
                <w:noProof/>
                <w:webHidden/>
              </w:rPr>
              <w:tab/>
            </w:r>
            <w:r w:rsidR="00084E8D">
              <w:rPr>
                <w:noProof/>
                <w:webHidden/>
              </w:rPr>
              <w:fldChar w:fldCharType="begin"/>
            </w:r>
            <w:r w:rsidR="00084E8D">
              <w:rPr>
                <w:noProof/>
                <w:webHidden/>
              </w:rPr>
              <w:instrText xml:space="preserve"> PAGEREF _Toc517253130 \h </w:instrText>
            </w:r>
            <w:r w:rsidR="00084E8D">
              <w:rPr>
                <w:noProof/>
                <w:webHidden/>
              </w:rPr>
            </w:r>
            <w:r w:rsidR="00084E8D">
              <w:rPr>
                <w:noProof/>
                <w:webHidden/>
              </w:rPr>
              <w:fldChar w:fldCharType="separate"/>
            </w:r>
            <w:r w:rsidR="00353A93">
              <w:rPr>
                <w:noProof/>
                <w:webHidden/>
              </w:rPr>
              <w:t>8</w:t>
            </w:r>
            <w:r w:rsidR="00084E8D">
              <w:rPr>
                <w:noProof/>
                <w:webHidden/>
              </w:rPr>
              <w:fldChar w:fldCharType="end"/>
            </w:r>
          </w:hyperlink>
        </w:p>
        <w:p w14:paraId="6F1039EB" w14:textId="05D4CD49" w:rsidR="00084E8D" w:rsidRDefault="00064C71">
          <w:pPr>
            <w:pStyle w:val="Inhopg2"/>
            <w:tabs>
              <w:tab w:val="left" w:pos="880"/>
              <w:tab w:val="right" w:leader="dot" w:pos="9062"/>
            </w:tabs>
            <w:rPr>
              <w:rFonts w:asciiTheme="minorHAnsi" w:eastAsiaTheme="minorEastAsia" w:hAnsiTheme="minorHAnsi"/>
              <w:noProof/>
              <w:sz w:val="22"/>
              <w:szCs w:val="22"/>
            </w:rPr>
          </w:pPr>
          <w:hyperlink w:anchor="_Toc517253131" w:history="1">
            <w:r w:rsidR="00084E8D" w:rsidRPr="00951A57">
              <w:rPr>
                <w:rStyle w:val="Hyperlink"/>
                <w:noProof/>
              </w:rPr>
              <w:t>3.2</w:t>
            </w:r>
            <w:r w:rsidR="00084E8D">
              <w:rPr>
                <w:rFonts w:asciiTheme="minorHAnsi" w:eastAsiaTheme="minorEastAsia" w:hAnsiTheme="minorHAnsi"/>
                <w:noProof/>
                <w:sz w:val="22"/>
                <w:szCs w:val="22"/>
              </w:rPr>
              <w:tab/>
            </w:r>
            <w:r w:rsidR="00084E8D" w:rsidRPr="00951A57">
              <w:rPr>
                <w:rStyle w:val="Hyperlink"/>
                <w:noProof/>
              </w:rPr>
              <w:t>Externe doelgroepen</w:t>
            </w:r>
            <w:r w:rsidR="00084E8D">
              <w:rPr>
                <w:noProof/>
                <w:webHidden/>
              </w:rPr>
              <w:tab/>
            </w:r>
            <w:r w:rsidR="00084E8D">
              <w:rPr>
                <w:noProof/>
                <w:webHidden/>
              </w:rPr>
              <w:fldChar w:fldCharType="begin"/>
            </w:r>
            <w:r w:rsidR="00084E8D">
              <w:rPr>
                <w:noProof/>
                <w:webHidden/>
              </w:rPr>
              <w:instrText xml:space="preserve"> PAGEREF _Toc517253131 \h </w:instrText>
            </w:r>
            <w:r w:rsidR="00084E8D">
              <w:rPr>
                <w:noProof/>
                <w:webHidden/>
              </w:rPr>
            </w:r>
            <w:r w:rsidR="00084E8D">
              <w:rPr>
                <w:noProof/>
                <w:webHidden/>
              </w:rPr>
              <w:fldChar w:fldCharType="separate"/>
            </w:r>
            <w:r w:rsidR="00353A93">
              <w:rPr>
                <w:noProof/>
                <w:webHidden/>
              </w:rPr>
              <w:t>8</w:t>
            </w:r>
            <w:r w:rsidR="00084E8D">
              <w:rPr>
                <w:noProof/>
                <w:webHidden/>
              </w:rPr>
              <w:fldChar w:fldCharType="end"/>
            </w:r>
          </w:hyperlink>
        </w:p>
        <w:p w14:paraId="5C8AE89A" w14:textId="67B8E344" w:rsidR="00084E8D" w:rsidRDefault="00064C71">
          <w:pPr>
            <w:pStyle w:val="Inhopg1"/>
            <w:tabs>
              <w:tab w:val="left" w:pos="440"/>
              <w:tab w:val="right" w:leader="dot" w:pos="9062"/>
            </w:tabs>
            <w:rPr>
              <w:rFonts w:asciiTheme="minorHAnsi" w:eastAsiaTheme="minorEastAsia" w:hAnsiTheme="minorHAnsi"/>
              <w:noProof/>
              <w:sz w:val="22"/>
              <w:szCs w:val="22"/>
            </w:rPr>
          </w:pPr>
          <w:hyperlink w:anchor="_Toc517253132" w:history="1">
            <w:r w:rsidR="00084E8D" w:rsidRPr="00951A57">
              <w:rPr>
                <w:rStyle w:val="Hyperlink"/>
                <w:noProof/>
              </w:rPr>
              <w:t>4</w:t>
            </w:r>
            <w:r w:rsidR="00084E8D">
              <w:rPr>
                <w:rFonts w:asciiTheme="minorHAnsi" w:eastAsiaTheme="minorEastAsia" w:hAnsiTheme="minorHAnsi"/>
                <w:noProof/>
                <w:sz w:val="22"/>
                <w:szCs w:val="22"/>
              </w:rPr>
              <w:tab/>
            </w:r>
            <w:r w:rsidR="00084E8D" w:rsidRPr="00951A57">
              <w:rPr>
                <w:rStyle w:val="Hyperlink"/>
                <w:noProof/>
              </w:rPr>
              <w:t>Communicatiematrix</w:t>
            </w:r>
            <w:r w:rsidR="00084E8D">
              <w:rPr>
                <w:noProof/>
                <w:webHidden/>
              </w:rPr>
              <w:tab/>
            </w:r>
            <w:r w:rsidR="00084E8D">
              <w:rPr>
                <w:noProof/>
                <w:webHidden/>
              </w:rPr>
              <w:fldChar w:fldCharType="begin"/>
            </w:r>
            <w:r w:rsidR="00084E8D">
              <w:rPr>
                <w:noProof/>
                <w:webHidden/>
              </w:rPr>
              <w:instrText xml:space="preserve"> PAGEREF _Toc517253132 \h </w:instrText>
            </w:r>
            <w:r w:rsidR="00084E8D">
              <w:rPr>
                <w:noProof/>
                <w:webHidden/>
              </w:rPr>
            </w:r>
            <w:r w:rsidR="00084E8D">
              <w:rPr>
                <w:noProof/>
                <w:webHidden/>
              </w:rPr>
              <w:fldChar w:fldCharType="separate"/>
            </w:r>
            <w:r w:rsidR="00353A93">
              <w:rPr>
                <w:noProof/>
                <w:webHidden/>
              </w:rPr>
              <w:t>9</w:t>
            </w:r>
            <w:r w:rsidR="00084E8D">
              <w:rPr>
                <w:noProof/>
                <w:webHidden/>
              </w:rPr>
              <w:fldChar w:fldCharType="end"/>
            </w:r>
          </w:hyperlink>
        </w:p>
        <w:p w14:paraId="580A3C14" w14:textId="09A8A8EB" w:rsidR="00084E8D" w:rsidRDefault="00064C71">
          <w:pPr>
            <w:pStyle w:val="Inhopg2"/>
            <w:tabs>
              <w:tab w:val="right" w:leader="dot" w:pos="9062"/>
            </w:tabs>
            <w:rPr>
              <w:rFonts w:asciiTheme="minorHAnsi" w:eastAsiaTheme="minorEastAsia" w:hAnsiTheme="minorHAnsi"/>
              <w:noProof/>
              <w:sz w:val="22"/>
              <w:szCs w:val="22"/>
            </w:rPr>
          </w:pPr>
          <w:hyperlink w:anchor="_Toc517253133" w:history="1">
            <w:r w:rsidR="00084E8D" w:rsidRPr="00951A57">
              <w:rPr>
                <w:rStyle w:val="Hyperlink"/>
                <w:noProof/>
              </w:rPr>
              <w:t>4.1 Communicatiemiddel per doelgroep</w:t>
            </w:r>
            <w:r w:rsidR="00084E8D">
              <w:rPr>
                <w:noProof/>
                <w:webHidden/>
              </w:rPr>
              <w:tab/>
            </w:r>
            <w:r w:rsidR="00084E8D">
              <w:rPr>
                <w:noProof/>
                <w:webHidden/>
              </w:rPr>
              <w:fldChar w:fldCharType="begin"/>
            </w:r>
            <w:r w:rsidR="00084E8D">
              <w:rPr>
                <w:noProof/>
                <w:webHidden/>
              </w:rPr>
              <w:instrText xml:space="preserve"> PAGEREF _Toc517253133 \h </w:instrText>
            </w:r>
            <w:r w:rsidR="00084E8D">
              <w:rPr>
                <w:noProof/>
                <w:webHidden/>
              </w:rPr>
            </w:r>
            <w:r w:rsidR="00084E8D">
              <w:rPr>
                <w:noProof/>
                <w:webHidden/>
              </w:rPr>
              <w:fldChar w:fldCharType="separate"/>
            </w:r>
            <w:r w:rsidR="00353A93">
              <w:rPr>
                <w:noProof/>
                <w:webHidden/>
              </w:rPr>
              <w:t>9</w:t>
            </w:r>
            <w:r w:rsidR="00084E8D">
              <w:rPr>
                <w:noProof/>
                <w:webHidden/>
              </w:rPr>
              <w:fldChar w:fldCharType="end"/>
            </w:r>
          </w:hyperlink>
        </w:p>
        <w:p w14:paraId="1BAFA6D5" w14:textId="63A0DBA7" w:rsidR="00084E8D" w:rsidRDefault="00064C71">
          <w:pPr>
            <w:pStyle w:val="Inhopg2"/>
            <w:tabs>
              <w:tab w:val="right" w:leader="dot" w:pos="9062"/>
            </w:tabs>
            <w:rPr>
              <w:rFonts w:asciiTheme="minorHAnsi" w:eastAsiaTheme="minorEastAsia" w:hAnsiTheme="minorHAnsi"/>
              <w:noProof/>
              <w:sz w:val="22"/>
              <w:szCs w:val="22"/>
            </w:rPr>
          </w:pPr>
          <w:hyperlink w:anchor="_Toc517253134" w:history="1">
            <w:r w:rsidR="00084E8D" w:rsidRPr="00951A57">
              <w:rPr>
                <w:rStyle w:val="Hyperlink"/>
                <w:noProof/>
              </w:rPr>
              <w:t>4.2 Communicatiemiddel per gelegenheid</w:t>
            </w:r>
            <w:r w:rsidR="00084E8D">
              <w:rPr>
                <w:noProof/>
                <w:webHidden/>
              </w:rPr>
              <w:tab/>
            </w:r>
            <w:r w:rsidR="00084E8D">
              <w:rPr>
                <w:noProof/>
                <w:webHidden/>
              </w:rPr>
              <w:fldChar w:fldCharType="begin"/>
            </w:r>
            <w:r w:rsidR="00084E8D">
              <w:rPr>
                <w:noProof/>
                <w:webHidden/>
              </w:rPr>
              <w:instrText xml:space="preserve"> PAGEREF _Toc517253134 \h </w:instrText>
            </w:r>
            <w:r w:rsidR="00084E8D">
              <w:rPr>
                <w:noProof/>
                <w:webHidden/>
              </w:rPr>
            </w:r>
            <w:r w:rsidR="00084E8D">
              <w:rPr>
                <w:noProof/>
                <w:webHidden/>
              </w:rPr>
              <w:fldChar w:fldCharType="separate"/>
            </w:r>
            <w:r w:rsidR="00353A93">
              <w:rPr>
                <w:noProof/>
                <w:webHidden/>
              </w:rPr>
              <w:t>10</w:t>
            </w:r>
            <w:r w:rsidR="00084E8D">
              <w:rPr>
                <w:noProof/>
                <w:webHidden/>
              </w:rPr>
              <w:fldChar w:fldCharType="end"/>
            </w:r>
          </w:hyperlink>
        </w:p>
        <w:p w14:paraId="3C9FEB82" w14:textId="614BA9F2" w:rsidR="00084E8D" w:rsidRDefault="00064C71">
          <w:pPr>
            <w:pStyle w:val="Inhopg1"/>
            <w:tabs>
              <w:tab w:val="left" w:pos="440"/>
              <w:tab w:val="right" w:leader="dot" w:pos="9062"/>
            </w:tabs>
            <w:rPr>
              <w:rFonts w:asciiTheme="minorHAnsi" w:eastAsiaTheme="minorEastAsia" w:hAnsiTheme="minorHAnsi"/>
              <w:noProof/>
              <w:sz w:val="22"/>
              <w:szCs w:val="22"/>
            </w:rPr>
          </w:pPr>
          <w:hyperlink w:anchor="_Toc517253135" w:history="1">
            <w:r w:rsidR="00084E8D" w:rsidRPr="00951A57">
              <w:rPr>
                <w:rStyle w:val="Hyperlink"/>
                <w:noProof/>
              </w:rPr>
              <w:t>5</w:t>
            </w:r>
            <w:r w:rsidR="00084E8D">
              <w:rPr>
                <w:rFonts w:asciiTheme="minorHAnsi" w:eastAsiaTheme="minorEastAsia" w:hAnsiTheme="minorHAnsi"/>
                <w:noProof/>
                <w:sz w:val="22"/>
                <w:szCs w:val="22"/>
              </w:rPr>
              <w:tab/>
            </w:r>
            <w:r w:rsidR="00084E8D" w:rsidRPr="00951A57">
              <w:rPr>
                <w:rStyle w:val="Hyperlink"/>
                <w:noProof/>
              </w:rPr>
              <w:t>Organisatie</w:t>
            </w:r>
            <w:r w:rsidR="00084E8D">
              <w:rPr>
                <w:noProof/>
                <w:webHidden/>
              </w:rPr>
              <w:tab/>
            </w:r>
            <w:r w:rsidR="00084E8D">
              <w:rPr>
                <w:noProof/>
                <w:webHidden/>
              </w:rPr>
              <w:fldChar w:fldCharType="begin"/>
            </w:r>
            <w:r w:rsidR="00084E8D">
              <w:rPr>
                <w:noProof/>
                <w:webHidden/>
              </w:rPr>
              <w:instrText xml:space="preserve"> PAGEREF _Toc517253135 \h </w:instrText>
            </w:r>
            <w:r w:rsidR="00084E8D">
              <w:rPr>
                <w:noProof/>
                <w:webHidden/>
              </w:rPr>
            </w:r>
            <w:r w:rsidR="00084E8D">
              <w:rPr>
                <w:noProof/>
                <w:webHidden/>
              </w:rPr>
              <w:fldChar w:fldCharType="separate"/>
            </w:r>
            <w:r w:rsidR="00353A93">
              <w:rPr>
                <w:noProof/>
                <w:webHidden/>
              </w:rPr>
              <w:t>11</w:t>
            </w:r>
            <w:r w:rsidR="00084E8D">
              <w:rPr>
                <w:noProof/>
                <w:webHidden/>
              </w:rPr>
              <w:fldChar w:fldCharType="end"/>
            </w:r>
          </w:hyperlink>
        </w:p>
        <w:p w14:paraId="5E1AA18F" w14:textId="45AA6449" w:rsidR="00084E8D" w:rsidRDefault="00064C71">
          <w:pPr>
            <w:pStyle w:val="Inhopg2"/>
            <w:tabs>
              <w:tab w:val="left" w:pos="880"/>
              <w:tab w:val="right" w:leader="dot" w:pos="9062"/>
            </w:tabs>
            <w:rPr>
              <w:rFonts w:asciiTheme="minorHAnsi" w:eastAsiaTheme="minorEastAsia" w:hAnsiTheme="minorHAnsi"/>
              <w:noProof/>
              <w:sz w:val="22"/>
              <w:szCs w:val="22"/>
            </w:rPr>
          </w:pPr>
          <w:hyperlink w:anchor="_Toc517253136" w:history="1">
            <w:r w:rsidR="00084E8D" w:rsidRPr="00951A57">
              <w:rPr>
                <w:rStyle w:val="Hyperlink"/>
                <w:noProof/>
              </w:rPr>
              <w:t>5.1</w:t>
            </w:r>
            <w:r w:rsidR="00084E8D">
              <w:rPr>
                <w:rFonts w:asciiTheme="minorHAnsi" w:eastAsiaTheme="minorEastAsia" w:hAnsiTheme="minorHAnsi"/>
                <w:noProof/>
                <w:sz w:val="22"/>
                <w:szCs w:val="22"/>
              </w:rPr>
              <w:tab/>
            </w:r>
            <w:r w:rsidR="00084E8D" w:rsidRPr="00951A57">
              <w:rPr>
                <w:rStyle w:val="Hyperlink"/>
                <w:noProof/>
              </w:rPr>
              <w:t>Bestuur</w:t>
            </w:r>
            <w:r w:rsidR="00084E8D">
              <w:rPr>
                <w:noProof/>
                <w:webHidden/>
              </w:rPr>
              <w:tab/>
            </w:r>
            <w:r w:rsidR="00084E8D">
              <w:rPr>
                <w:noProof/>
                <w:webHidden/>
              </w:rPr>
              <w:fldChar w:fldCharType="begin"/>
            </w:r>
            <w:r w:rsidR="00084E8D">
              <w:rPr>
                <w:noProof/>
                <w:webHidden/>
              </w:rPr>
              <w:instrText xml:space="preserve"> PAGEREF _Toc517253136 \h </w:instrText>
            </w:r>
            <w:r w:rsidR="00084E8D">
              <w:rPr>
                <w:noProof/>
                <w:webHidden/>
              </w:rPr>
            </w:r>
            <w:r w:rsidR="00084E8D">
              <w:rPr>
                <w:noProof/>
                <w:webHidden/>
              </w:rPr>
              <w:fldChar w:fldCharType="separate"/>
            </w:r>
            <w:r w:rsidR="00353A93">
              <w:rPr>
                <w:noProof/>
                <w:webHidden/>
              </w:rPr>
              <w:t>11</w:t>
            </w:r>
            <w:r w:rsidR="00084E8D">
              <w:rPr>
                <w:noProof/>
                <w:webHidden/>
              </w:rPr>
              <w:fldChar w:fldCharType="end"/>
            </w:r>
          </w:hyperlink>
        </w:p>
        <w:p w14:paraId="3EB4C1CB" w14:textId="595DA66D" w:rsidR="00084E8D" w:rsidRDefault="00064C71">
          <w:pPr>
            <w:pStyle w:val="Inhopg2"/>
            <w:tabs>
              <w:tab w:val="left" w:pos="880"/>
              <w:tab w:val="right" w:leader="dot" w:pos="9062"/>
            </w:tabs>
            <w:rPr>
              <w:rFonts w:asciiTheme="minorHAnsi" w:eastAsiaTheme="minorEastAsia" w:hAnsiTheme="minorHAnsi"/>
              <w:noProof/>
              <w:sz w:val="22"/>
              <w:szCs w:val="22"/>
            </w:rPr>
          </w:pPr>
          <w:hyperlink w:anchor="_Toc517253137" w:history="1">
            <w:r w:rsidR="00084E8D" w:rsidRPr="00951A57">
              <w:rPr>
                <w:rStyle w:val="Hyperlink"/>
                <w:noProof/>
              </w:rPr>
              <w:t>5.2</w:t>
            </w:r>
            <w:r w:rsidR="00084E8D">
              <w:rPr>
                <w:rFonts w:asciiTheme="minorHAnsi" w:eastAsiaTheme="minorEastAsia" w:hAnsiTheme="minorHAnsi"/>
                <w:noProof/>
                <w:sz w:val="22"/>
                <w:szCs w:val="22"/>
              </w:rPr>
              <w:tab/>
            </w:r>
            <w:r w:rsidR="00084E8D" w:rsidRPr="00951A57">
              <w:rPr>
                <w:rStyle w:val="Hyperlink"/>
                <w:noProof/>
              </w:rPr>
              <w:t>Commissies/werkgroepen</w:t>
            </w:r>
            <w:r w:rsidR="00084E8D">
              <w:rPr>
                <w:noProof/>
                <w:webHidden/>
              </w:rPr>
              <w:tab/>
            </w:r>
            <w:r w:rsidR="00084E8D">
              <w:rPr>
                <w:noProof/>
                <w:webHidden/>
              </w:rPr>
              <w:fldChar w:fldCharType="begin"/>
            </w:r>
            <w:r w:rsidR="00084E8D">
              <w:rPr>
                <w:noProof/>
                <w:webHidden/>
              </w:rPr>
              <w:instrText xml:space="preserve"> PAGEREF _Toc517253137 \h </w:instrText>
            </w:r>
            <w:r w:rsidR="00084E8D">
              <w:rPr>
                <w:noProof/>
                <w:webHidden/>
              </w:rPr>
            </w:r>
            <w:r w:rsidR="00084E8D">
              <w:rPr>
                <w:noProof/>
                <w:webHidden/>
              </w:rPr>
              <w:fldChar w:fldCharType="separate"/>
            </w:r>
            <w:r w:rsidR="00353A93">
              <w:rPr>
                <w:noProof/>
                <w:webHidden/>
              </w:rPr>
              <w:t>11</w:t>
            </w:r>
            <w:r w:rsidR="00084E8D">
              <w:rPr>
                <w:noProof/>
                <w:webHidden/>
              </w:rPr>
              <w:fldChar w:fldCharType="end"/>
            </w:r>
          </w:hyperlink>
        </w:p>
        <w:p w14:paraId="377B503B" w14:textId="5E84A96B" w:rsidR="00084E8D" w:rsidRDefault="00064C71">
          <w:pPr>
            <w:pStyle w:val="Inhopg2"/>
            <w:tabs>
              <w:tab w:val="left" w:pos="880"/>
              <w:tab w:val="right" w:leader="dot" w:pos="9062"/>
            </w:tabs>
            <w:rPr>
              <w:rFonts w:asciiTheme="minorHAnsi" w:eastAsiaTheme="minorEastAsia" w:hAnsiTheme="minorHAnsi"/>
              <w:noProof/>
              <w:sz w:val="22"/>
              <w:szCs w:val="22"/>
            </w:rPr>
          </w:pPr>
          <w:hyperlink w:anchor="_Toc517253138" w:history="1">
            <w:r w:rsidR="00084E8D" w:rsidRPr="00951A57">
              <w:rPr>
                <w:rStyle w:val="Hyperlink"/>
                <w:noProof/>
              </w:rPr>
              <w:t>5.3</w:t>
            </w:r>
            <w:r w:rsidR="00084E8D">
              <w:rPr>
                <w:rFonts w:asciiTheme="minorHAnsi" w:eastAsiaTheme="minorEastAsia" w:hAnsiTheme="minorHAnsi"/>
                <w:noProof/>
                <w:sz w:val="22"/>
                <w:szCs w:val="22"/>
              </w:rPr>
              <w:tab/>
            </w:r>
            <w:r w:rsidR="00084E8D" w:rsidRPr="00951A57">
              <w:rPr>
                <w:rStyle w:val="Hyperlink"/>
                <w:noProof/>
              </w:rPr>
              <w:t>Verantwoordelijkheden PR-commissie</w:t>
            </w:r>
            <w:r w:rsidR="00084E8D">
              <w:rPr>
                <w:noProof/>
                <w:webHidden/>
              </w:rPr>
              <w:tab/>
            </w:r>
            <w:r w:rsidR="00084E8D">
              <w:rPr>
                <w:noProof/>
                <w:webHidden/>
              </w:rPr>
              <w:fldChar w:fldCharType="begin"/>
            </w:r>
            <w:r w:rsidR="00084E8D">
              <w:rPr>
                <w:noProof/>
                <w:webHidden/>
              </w:rPr>
              <w:instrText xml:space="preserve"> PAGEREF _Toc517253138 \h </w:instrText>
            </w:r>
            <w:r w:rsidR="00084E8D">
              <w:rPr>
                <w:noProof/>
                <w:webHidden/>
              </w:rPr>
            </w:r>
            <w:r w:rsidR="00084E8D">
              <w:rPr>
                <w:noProof/>
                <w:webHidden/>
              </w:rPr>
              <w:fldChar w:fldCharType="separate"/>
            </w:r>
            <w:r w:rsidR="00353A93">
              <w:rPr>
                <w:noProof/>
                <w:webHidden/>
              </w:rPr>
              <w:t>12</w:t>
            </w:r>
            <w:r w:rsidR="00084E8D">
              <w:rPr>
                <w:noProof/>
                <w:webHidden/>
              </w:rPr>
              <w:fldChar w:fldCharType="end"/>
            </w:r>
          </w:hyperlink>
        </w:p>
        <w:p w14:paraId="10C1A5DA" w14:textId="63D0DB99" w:rsidR="00084E8D" w:rsidRDefault="00064C71">
          <w:pPr>
            <w:pStyle w:val="Inhopg2"/>
            <w:tabs>
              <w:tab w:val="left" w:pos="880"/>
              <w:tab w:val="right" w:leader="dot" w:pos="9062"/>
            </w:tabs>
            <w:rPr>
              <w:rFonts w:asciiTheme="minorHAnsi" w:eastAsiaTheme="minorEastAsia" w:hAnsiTheme="minorHAnsi"/>
              <w:noProof/>
              <w:sz w:val="22"/>
              <w:szCs w:val="22"/>
            </w:rPr>
          </w:pPr>
          <w:hyperlink w:anchor="_Toc517253139" w:history="1">
            <w:r w:rsidR="00084E8D" w:rsidRPr="00951A57">
              <w:rPr>
                <w:rStyle w:val="Hyperlink"/>
                <w:noProof/>
              </w:rPr>
              <w:t>5.4</w:t>
            </w:r>
            <w:r w:rsidR="00084E8D">
              <w:rPr>
                <w:rFonts w:asciiTheme="minorHAnsi" w:eastAsiaTheme="minorEastAsia" w:hAnsiTheme="minorHAnsi"/>
                <w:noProof/>
                <w:sz w:val="22"/>
                <w:szCs w:val="22"/>
              </w:rPr>
              <w:tab/>
            </w:r>
            <w:r w:rsidR="00084E8D" w:rsidRPr="00951A57">
              <w:rPr>
                <w:rStyle w:val="Hyperlink"/>
                <w:noProof/>
              </w:rPr>
              <w:t>Verantwoordelijkheden overige commisies/werkgroepen</w:t>
            </w:r>
            <w:r w:rsidR="00084E8D">
              <w:rPr>
                <w:noProof/>
                <w:webHidden/>
              </w:rPr>
              <w:tab/>
            </w:r>
            <w:r w:rsidR="00084E8D">
              <w:rPr>
                <w:noProof/>
                <w:webHidden/>
              </w:rPr>
              <w:fldChar w:fldCharType="begin"/>
            </w:r>
            <w:r w:rsidR="00084E8D">
              <w:rPr>
                <w:noProof/>
                <w:webHidden/>
              </w:rPr>
              <w:instrText xml:space="preserve"> PAGEREF _Toc517253139 \h </w:instrText>
            </w:r>
            <w:r w:rsidR="00084E8D">
              <w:rPr>
                <w:noProof/>
                <w:webHidden/>
              </w:rPr>
            </w:r>
            <w:r w:rsidR="00084E8D">
              <w:rPr>
                <w:noProof/>
                <w:webHidden/>
              </w:rPr>
              <w:fldChar w:fldCharType="separate"/>
            </w:r>
            <w:r w:rsidR="00353A93">
              <w:rPr>
                <w:noProof/>
                <w:webHidden/>
              </w:rPr>
              <w:t>12</w:t>
            </w:r>
            <w:r w:rsidR="00084E8D">
              <w:rPr>
                <w:noProof/>
                <w:webHidden/>
              </w:rPr>
              <w:fldChar w:fldCharType="end"/>
            </w:r>
          </w:hyperlink>
        </w:p>
        <w:p w14:paraId="7F468A03" w14:textId="2690C4D9" w:rsidR="00E718C7" w:rsidRDefault="00E718C7">
          <w:r>
            <w:rPr>
              <w:b/>
              <w:bCs/>
            </w:rPr>
            <w:fldChar w:fldCharType="end"/>
          </w:r>
        </w:p>
      </w:sdtContent>
    </w:sdt>
    <w:p w14:paraId="50299C2F" w14:textId="77777777" w:rsidR="00E718C7" w:rsidRDefault="00E718C7">
      <w:r>
        <w:br w:type="page"/>
      </w:r>
    </w:p>
    <w:p w14:paraId="6759A418" w14:textId="77777777" w:rsidR="004577B6" w:rsidRDefault="00E718C7" w:rsidP="00E718C7">
      <w:pPr>
        <w:pStyle w:val="Kop1"/>
      </w:pPr>
      <w:bookmarkStart w:id="0" w:name="_Toc517253110"/>
      <w:r>
        <w:lastRenderedPageBreak/>
        <w:t>Voorwoord</w:t>
      </w:r>
      <w:bookmarkEnd w:id="0"/>
    </w:p>
    <w:p w14:paraId="74F91192" w14:textId="35D137A9" w:rsidR="00E718C7" w:rsidRDefault="00E718C7" w:rsidP="00E718C7">
      <w:r>
        <w:t xml:space="preserve">Dit PR-communicatieplan is bedoeld om </w:t>
      </w:r>
      <w:r w:rsidR="00411FA3">
        <w:t>v</w:t>
      </w:r>
      <w:r w:rsidR="00406923">
        <w:t>.</w:t>
      </w:r>
      <w:r w:rsidR="00411FA3">
        <w:t>v</w:t>
      </w:r>
      <w:r w:rsidR="00406923">
        <w:t>.</w:t>
      </w:r>
      <w:r>
        <w:t xml:space="preserve"> Boekel Sport, haar leden én de voetbalsport goed in de media te krijgen, de naamsbekendheid te vergroten en communicatielijnen zowel intern als extern duidelijk weer te geven en te verbeteren.</w:t>
      </w:r>
    </w:p>
    <w:p w14:paraId="1223FA9D" w14:textId="77777777" w:rsidR="00E718C7" w:rsidRDefault="00E718C7" w:rsidP="00E718C7">
      <w:r>
        <w:t>Public Relations (PR) behelst alles wat te maken heeft met de presentatie en het imago van onze vereniging. PR richt zich niet enkel op externe communicatie, het is ook belangrijk om de interne PR goed te houden zodat de vereniging optimaal draaiend blijft. Vaak is communicatie of een gebrek hieraan een bron van irritatie en problemen binnen een vereniging. Goed communiceren is hier een preventief middel tegen en dit PR-communicatieplan tracht hierbij te helpen.</w:t>
      </w:r>
    </w:p>
    <w:p w14:paraId="09521428" w14:textId="77777777" w:rsidR="00A962B3" w:rsidRDefault="00A962B3" w:rsidP="00E718C7">
      <w:r>
        <w:t>Daarnaast draagt een positief imago bij aan het werven van middelen en faciliteiten voor de vereniging. Ook hierbij is PR van groot belang.</w:t>
      </w:r>
    </w:p>
    <w:p w14:paraId="2CDC0212" w14:textId="6270183E" w:rsidR="00A962B3" w:rsidRDefault="00A962B3" w:rsidP="00E718C7">
      <w:r>
        <w:t xml:space="preserve">Samenvattend is goede communicatie van essentieel belang voor een vereniging als </w:t>
      </w:r>
      <w:r w:rsidR="00406923">
        <w:t>v.v.</w:t>
      </w:r>
      <w:r>
        <w:t xml:space="preserve"> Boekel Sport en dit PR-communicatieplan borgt dit.</w:t>
      </w:r>
    </w:p>
    <w:p w14:paraId="0F484795" w14:textId="77777777" w:rsidR="00A962B3" w:rsidRDefault="00A962B3" w:rsidP="00E718C7"/>
    <w:p w14:paraId="62EEC6D7" w14:textId="77777777" w:rsidR="00A962B3" w:rsidRDefault="00A962B3" w:rsidP="00E718C7">
      <w:pPr>
        <w:rPr>
          <w:i/>
        </w:rPr>
      </w:pPr>
      <w:r>
        <w:rPr>
          <w:i/>
        </w:rPr>
        <w:t>De PR-commissie</w:t>
      </w:r>
    </w:p>
    <w:p w14:paraId="7D4F0A48" w14:textId="183F3594" w:rsidR="0068643E" w:rsidRDefault="00A962B3" w:rsidP="00E718C7">
      <w:pPr>
        <w:rPr>
          <w:i/>
        </w:rPr>
      </w:pPr>
      <w:r>
        <w:rPr>
          <w:i/>
        </w:rPr>
        <w:t xml:space="preserve">Jan Bergmans, Frans van den Elzen, Hein van den Elzen, Ries van den Elzen, </w:t>
      </w:r>
      <w:r w:rsidR="00512B08">
        <w:rPr>
          <w:i/>
        </w:rPr>
        <w:t xml:space="preserve">Sten Hurkmans, </w:t>
      </w:r>
      <w:r>
        <w:rPr>
          <w:i/>
        </w:rPr>
        <w:t>Bart Verhagen en Sam Vonk</w:t>
      </w:r>
    </w:p>
    <w:p w14:paraId="5C4A66BD" w14:textId="77777777" w:rsidR="002A7A87" w:rsidRDefault="002A7A87" w:rsidP="00E718C7">
      <w:pPr>
        <w:rPr>
          <w:i/>
        </w:rPr>
      </w:pPr>
      <w:r>
        <w:rPr>
          <w:i/>
        </w:rPr>
        <w:t>Info@boekelsport.nl</w:t>
      </w:r>
    </w:p>
    <w:p w14:paraId="2D5440CB" w14:textId="77777777" w:rsidR="0068643E" w:rsidRDefault="0068643E">
      <w:pPr>
        <w:rPr>
          <w:i/>
        </w:rPr>
      </w:pPr>
      <w:r>
        <w:rPr>
          <w:i/>
        </w:rPr>
        <w:br w:type="page"/>
      </w:r>
    </w:p>
    <w:p w14:paraId="14468750" w14:textId="77777777" w:rsidR="00A962B3" w:rsidRDefault="0068643E" w:rsidP="0068643E">
      <w:pPr>
        <w:pStyle w:val="Kop1"/>
      </w:pPr>
      <w:bookmarkStart w:id="1" w:name="_Toc517253111"/>
      <w:r>
        <w:lastRenderedPageBreak/>
        <w:t>1 Algemene zaken</w:t>
      </w:r>
      <w:bookmarkEnd w:id="1"/>
    </w:p>
    <w:p w14:paraId="70C1BA30" w14:textId="77777777" w:rsidR="0068643E" w:rsidRDefault="0068643E" w:rsidP="0068643E">
      <w:pPr>
        <w:pStyle w:val="Kop2"/>
        <w:numPr>
          <w:ilvl w:val="1"/>
          <w:numId w:val="2"/>
        </w:numPr>
      </w:pPr>
      <w:bookmarkStart w:id="2" w:name="_Toc517253112"/>
      <w:r>
        <w:t>Huisstijl</w:t>
      </w:r>
      <w:bookmarkEnd w:id="2"/>
    </w:p>
    <w:p w14:paraId="5310B122" w14:textId="14BBC9A3" w:rsidR="0005365C" w:rsidRPr="0005365C" w:rsidRDefault="4AB53E26" w:rsidP="0005365C">
      <w:r>
        <w:t xml:space="preserve">De gebruiksnaam van de vereniging is v.v. Boekel Sport. V.v. Boekel Sport heeft haar eigen huisstijl met logo. Het logo is onderstaand te zien in </w:t>
      </w:r>
      <w:r w:rsidRPr="4AB53E26">
        <w:rPr>
          <w:i/>
          <w:iCs/>
        </w:rPr>
        <w:t>Figuur 1.</w:t>
      </w:r>
      <w:r>
        <w:t xml:space="preserve"> De clubkleuren zijn geel en zwart, met als hoofdkleur geel en tweede kleur zwart. Op het web wordt de kleur #ff00cc gebruikt. De zwarte kleur die gebruikt wordt, dient ook daadwerkelijk zwart te zijn. Dit houdt in dat voor het web #000000 wordt gebruikt. Voor verf in de kleuren van v.v. Boekel Sport kan contact worden gezocht met Verbruggen Glas- en Schilderwerken. Zij hebben deze in het bestand staan. Voor (reclame)borden en belettering inclusief de juiste kleuren kan contact worden gezocht met </w:t>
      </w:r>
      <w:proofErr w:type="spellStart"/>
      <w:r>
        <w:t>Brans</w:t>
      </w:r>
      <w:proofErr w:type="spellEnd"/>
      <w:r>
        <w:t xml:space="preserve"> Reclame &amp; Belettering. Voor drukwerk in de juiste kleuren kan contact worden gelegd met Boekeldruk B.V. De huisstijl moet in alle interne en externe communicatie zo veel mogelijk gehandhaafd worden. De thuistenues komen overeen met de clubkleuren als in: geel shirt, zwarte broek, gele sokken.</w:t>
      </w:r>
    </w:p>
    <w:p w14:paraId="42683C32" w14:textId="41415863" w:rsidR="0005365C" w:rsidRDefault="00CC6193" w:rsidP="0005365C">
      <w:pPr>
        <w:keepNext/>
      </w:pPr>
      <w:r>
        <w:rPr>
          <w:noProof/>
          <w:lang w:eastAsia="nl-NL"/>
        </w:rPr>
        <w:drawing>
          <wp:inline distT="0" distB="0" distL="0" distR="0" wp14:anchorId="498047E2" wp14:editId="5F57AAD3">
            <wp:extent cx="5760720" cy="1118235"/>
            <wp:effectExtent l="0" t="0" r="0" b="5715"/>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S.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1118235"/>
                    </a:xfrm>
                    <a:prstGeom prst="rect">
                      <a:avLst/>
                    </a:prstGeom>
                  </pic:spPr>
                </pic:pic>
              </a:graphicData>
            </a:graphic>
          </wp:inline>
        </w:drawing>
      </w:r>
    </w:p>
    <w:p w14:paraId="33DA11A6" w14:textId="42D5318D" w:rsidR="0068643E" w:rsidRPr="0068643E" w:rsidRDefault="0005365C" w:rsidP="0005365C">
      <w:pPr>
        <w:pStyle w:val="Bijschrift"/>
      </w:pPr>
      <w:r>
        <w:t xml:space="preserve">Figuur </w:t>
      </w:r>
      <w:r w:rsidR="002F1B0D">
        <w:rPr>
          <w:noProof/>
        </w:rPr>
        <w:fldChar w:fldCharType="begin"/>
      </w:r>
      <w:r w:rsidR="002F1B0D">
        <w:rPr>
          <w:noProof/>
        </w:rPr>
        <w:instrText xml:space="preserve"> SEQ Figuur \* ARABIC </w:instrText>
      </w:r>
      <w:r w:rsidR="002F1B0D">
        <w:rPr>
          <w:noProof/>
        </w:rPr>
        <w:fldChar w:fldCharType="separate"/>
      </w:r>
      <w:r>
        <w:rPr>
          <w:noProof/>
        </w:rPr>
        <w:t>1</w:t>
      </w:r>
      <w:r w:rsidR="002F1B0D">
        <w:rPr>
          <w:noProof/>
        </w:rPr>
        <w:fldChar w:fldCharType="end"/>
      </w:r>
      <w:r>
        <w:t xml:space="preserve"> Logo </w:t>
      </w:r>
      <w:r w:rsidR="00406923">
        <w:t>v.v.</w:t>
      </w:r>
      <w:r>
        <w:t xml:space="preserve"> Boekel Sport</w:t>
      </w:r>
    </w:p>
    <w:p w14:paraId="4FE3CBB8" w14:textId="77777777" w:rsidR="00E718C7" w:rsidRDefault="00ED3337" w:rsidP="00ED3337">
      <w:pPr>
        <w:pStyle w:val="Kop2"/>
        <w:numPr>
          <w:ilvl w:val="1"/>
          <w:numId w:val="2"/>
        </w:numPr>
      </w:pPr>
      <w:bookmarkStart w:id="3" w:name="_Toc517253113"/>
      <w:r>
        <w:t>Gastheerschap</w:t>
      </w:r>
      <w:bookmarkEnd w:id="3"/>
    </w:p>
    <w:p w14:paraId="710B3772" w14:textId="11E3FBBE" w:rsidR="00ED3337" w:rsidRDefault="00ED3337" w:rsidP="00ED3337">
      <w:pPr>
        <w:rPr>
          <w:color w:val="FF0000"/>
        </w:rPr>
      </w:pPr>
      <w:r>
        <w:t xml:space="preserve">Goed gastheerschap maakt ook een belangrijk deel uit van de PR. Niet alleen naar bezoekers van </w:t>
      </w:r>
      <w:r w:rsidR="00406923">
        <w:t>v.v.</w:t>
      </w:r>
      <w:r>
        <w:t xml:space="preserve"> Boekel Sport, maar ook leden die ontvangen worden. Bezoekers kunnen verschillende groepen zijn, bijvoorbeeld: bezoekende teams, scheidsrechters, sponsoren, publiek, maar ook leveranciers en afgevaardigden van de KNVB en/of de gemeente. Een goede opvang is belangrijk om de relatie tussen de vereniging en hen goed te houden. De opvang geschied</w:t>
      </w:r>
      <w:r w:rsidR="00040F8A">
        <w:t>t</w:t>
      </w:r>
      <w:r>
        <w:t xml:space="preserve"> in het algemeen door: het kantinepersoneel, de </w:t>
      </w:r>
      <w:proofErr w:type="spellStart"/>
      <w:r>
        <w:t>zaterdagopvangploeg</w:t>
      </w:r>
      <w:proofErr w:type="spellEnd"/>
      <w:r>
        <w:t xml:space="preserve"> op zaterdag en de zondagopvangploeg op zondag.</w:t>
      </w:r>
      <w:r w:rsidR="00411FA3">
        <w:t xml:space="preserve"> </w:t>
      </w:r>
      <w:r>
        <w:t xml:space="preserve">In specifieke gevallen kan hier van afgeweken worden. Voorbeelden hiervan zijn: contact met leveranciers en </w:t>
      </w:r>
      <w:r w:rsidRPr="00411FA3">
        <w:t>de opvang van de delegatie van het uitspelende team</w:t>
      </w:r>
      <w:r w:rsidR="006C4614">
        <w:t xml:space="preserve"> en officials</w:t>
      </w:r>
      <w:r w:rsidRPr="00411FA3">
        <w:t xml:space="preserve"> bij </w:t>
      </w:r>
      <w:r w:rsidR="00411FA3" w:rsidRPr="00411FA3">
        <w:t>thuis</w:t>
      </w:r>
      <w:r w:rsidRPr="00411FA3">
        <w:t>wedstrijden van het 1</w:t>
      </w:r>
      <w:r w:rsidRPr="00411FA3">
        <w:rPr>
          <w:vertAlign w:val="superscript"/>
        </w:rPr>
        <w:t>e</w:t>
      </w:r>
      <w:r w:rsidRPr="00411FA3">
        <w:t xml:space="preserve"> elftal</w:t>
      </w:r>
      <w:r w:rsidR="00411FA3" w:rsidRPr="00411FA3">
        <w:t>. Deze laatste is een verantwoordelijkheid van het Bestuur</w:t>
      </w:r>
      <w:r w:rsidRPr="00411FA3">
        <w:t>.</w:t>
      </w:r>
    </w:p>
    <w:p w14:paraId="565AF5F1" w14:textId="77777777" w:rsidR="00ED3337" w:rsidRDefault="0060317B" w:rsidP="0060317B">
      <w:pPr>
        <w:pStyle w:val="Kop2"/>
        <w:numPr>
          <w:ilvl w:val="1"/>
          <w:numId w:val="2"/>
        </w:numPr>
      </w:pPr>
      <w:bookmarkStart w:id="4" w:name="_Toc517253114"/>
      <w:r>
        <w:t>Jubileum/kampioenschap</w:t>
      </w:r>
      <w:bookmarkEnd w:id="4"/>
    </w:p>
    <w:p w14:paraId="7A99FD2F" w14:textId="6B4869AA" w:rsidR="0060317B" w:rsidRDefault="00406923" w:rsidP="0060317B">
      <w:r>
        <w:t>V.v.</w:t>
      </w:r>
      <w:r w:rsidR="0060317B">
        <w:t xml:space="preserve"> Boekel Sport kiest voor het vieren van een jubileum</w:t>
      </w:r>
      <w:r w:rsidR="00FC710E">
        <w:t>/kampioenschap</w:t>
      </w:r>
      <w:r w:rsidR="0060317B">
        <w:t>. Redenen hiervoor zijn:</w:t>
      </w:r>
    </w:p>
    <w:p w14:paraId="0092DDBA" w14:textId="77777777" w:rsidR="0060317B" w:rsidRDefault="0060317B" w:rsidP="0060317B">
      <w:pPr>
        <w:pStyle w:val="Lijstalinea"/>
        <w:numPr>
          <w:ilvl w:val="0"/>
          <w:numId w:val="3"/>
        </w:numPr>
      </w:pPr>
      <w:r>
        <w:t>Het versterken van het wij-gevoel van de clubleden</w:t>
      </w:r>
    </w:p>
    <w:p w14:paraId="1D50E08B" w14:textId="77777777" w:rsidR="0060317B" w:rsidRDefault="0060317B" w:rsidP="0060317B">
      <w:pPr>
        <w:pStyle w:val="Lijstalinea"/>
        <w:numPr>
          <w:ilvl w:val="0"/>
          <w:numId w:val="3"/>
        </w:numPr>
      </w:pPr>
      <w:r>
        <w:t>Motiveren en mobiliseren van de clubleden</w:t>
      </w:r>
    </w:p>
    <w:p w14:paraId="42C30246" w14:textId="77777777" w:rsidR="0060317B" w:rsidRDefault="0060317B" w:rsidP="0060317B">
      <w:pPr>
        <w:pStyle w:val="Lijstalinea"/>
        <w:numPr>
          <w:ilvl w:val="0"/>
          <w:numId w:val="3"/>
        </w:numPr>
      </w:pPr>
      <w:r>
        <w:t>Versterken van de relatie met de sponsoren</w:t>
      </w:r>
    </w:p>
    <w:p w14:paraId="4E3B0B3D" w14:textId="77777777" w:rsidR="0060317B" w:rsidRDefault="0060317B" w:rsidP="0060317B">
      <w:pPr>
        <w:pStyle w:val="Lijstalinea"/>
        <w:numPr>
          <w:ilvl w:val="0"/>
          <w:numId w:val="3"/>
        </w:numPr>
      </w:pPr>
      <w:r>
        <w:t>Naamsbekendheid vergroten</w:t>
      </w:r>
    </w:p>
    <w:p w14:paraId="4A2AF030" w14:textId="77777777" w:rsidR="00FC710E" w:rsidRDefault="0060317B" w:rsidP="00FC710E">
      <w:pPr>
        <w:pStyle w:val="Lijstalinea"/>
        <w:numPr>
          <w:ilvl w:val="0"/>
          <w:numId w:val="3"/>
        </w:numPr>
      </w:pPr>
      <w:r>
        <w:t>Het genereren van inkomsten.</w:t>
      </w:r>
    </w:p>
    <w:p w14:paraId="6C4D30C9" w14:textId="77777777" w:rsidR="00FC710E" w:rsidRDefault="00FC710E" w:rsidP="00FC710E">
      <w:pPr>
        <w:pStyle w:val="Kop2"/>
        <w:numPr>
          <w:ilvl w:val="1"/>
          <w:numId w:val="2"/>
        </w:numPr>
      </w:pPr>
      <w:bookmarkStart w:id="5" w:name="_Toc517253115"/>
      <w:r>
        <w:t>Recepties</w:t>
      </w:r>
      <w:bookmarkEnd w:id="5"/>
    </w:p>
    <w:p w14:paraId="68557691" w14:textId="77444A51" w:rsidR="00FC710E" w:rsidRDefault="00FC710E" w:rsidP="00FC710E">
      <w:r>
        <w:t xml:space="preserve">Indien zich de gelegenheid voordoet een receptie te organiseren is dit bij uitstek een gelegenheid om </w:t>
      </w:r>
      <w:r w:rsidR="00406923">
        <w:t>v.v.</w:t>
      </w:r>
      <w:r w:rsidR="00411FA3">
        <w:t xml:space="preserve"> </w:t>
      </w:r>
      <w:r>
        <w:t xml:space="preserve">Boekel Sport in de belangstelling te zetten. Reden voor een receptie </w:t>
      </w:r>
      <w:r>
        <w:lastRenderedPageBreak/>
        <w:t>zijn o.a. nieuw kalenderjaar, jubileum, behalen kampioenschap selectie-elftal en/of opening van bijvoorbeeld nieuwe tribune, kantine etc. Het bezoeken van recepties bij aangrenzende clubs is in beginsel als taak weggelegd bij het Bestuur.</w:t>
      </w:r>
    </w:p>
    <w:p w14:paraId="31B29A14" w14:textId="77777777" w:rsidR="00FC710E" w:rsidRDefault="00FC710E" w:rsidP="00FC710E">
      <w:pPr>
        <w:pStyle w:val="Kop2"/>
        <w:numPr>
          <w:ilvl w:val="1"/>
          <w:numId w:val="2"/>
        </w:numPr>
      </w:pPr>
      <w:bookmarkStart w:id="6" w:name="_Toc517253116"/>
      <w:r>
        <w:t>Overlijden (oud-)clublid</w:t>
      </w:r>
      <w:bookmarkEnd w:id="6"/>
    </w:p>
    <w:p w14:paraId="2BCDBF58" w14:textId="1A5E1985" w:rsidR="00BC5425" w:rsidRDefault="00FC710E" w:rsidP="00FC710E">
      <w:r>
        <w:t xml:space="preserve">In het geval van overlijden van een (oud-)clublid zal er maatwerk geleverd worden, afgestemd op de wensen van de nabestaanden en eventueel vooraf kenbaar gemaakte wensen van het (oud-)clublid. </w:t>
      </w:r>
      <w:r w:rsidR="00A35281">
        <w:t xml:space="preserve">Er is binnen het Bestuur een draaiboek voor overlijdens. </w:t>
      </w:r>
      <w:r>
        <w:t>Het contact met de nabestaanden is in beginsel als taak weggelegd bij het Bestuur.</w:t>
      </w:r>
    </w:p>
    <w:p w14:paraId="0F3250CA" w14:textId="77777777" w:rsidR="00BC5425" w:rsidRDefault="00BC5425">
      <w:r>
        <w:br w:type="page"/>
      </w:r>
    </w:p>
    <w:p w14:paraId="1852033E" w14:textId="77777777" w:rsidR="00FC710E" w:rsidRDefault="00BC5425" w:rsidP="00BC5425">
      <w:pPr>
        <w:pStyle w:val="Kop1"/>
        <w:numPr>
          <w:ilvl w:val="0"/>
          <w:numId w:val="2"/>
        </w:numPr>
      </w:pPr>
      <w:bookmarkStart w:id="7" w:name="_Toc517253117"/>
      <w:r>
        <w:lastRenderedPageBreak/>
        <w:t>Communicatiemiddelen</w:t>
      </w:r>
      <w:bookmarkEnd w:id="7"/>
    </w:p>
    <w:p w14:paraId="1D531B4C" w14:textId="56F747EF" w:rsidR="00114121" w:rsidRPr="00114121" w:rsidRDefault="00406923" w:rsidP="00114121">
      <w:r>
        <w:t>V.v.</w:t>
      </w:r>
      <w:r w:rsidR="00114121">
        <w:t xml:space="preserve"> Boekel Sport maakt van verschillende middelen gebruik om zowel intern als extern te communiceren. Het doel is om alle commu</w:t>
      </w:r>
      <w:r w:rsidR="00192EA4">
        <w:t>nicatiemiddelen</w:t>
      </w:r>
      <w:r w:rsidR="00114121">
        <w:t xml:space="preserve"> zo op elkaar af te stemmen om een zo effectief en efficiënt mogelijke communicatie te laten plaats vinden voor zowel leden als niet-leden. Tevens moet voor een ieder duidelijk zijn wat zijn of haar taken/verantwoordelijkheden zijn, hoe informatie te kunnen delen en waar het te halen.</w:t>
      </w:r>
    </w:p>
    <w:p w14:paraId="184AE7D0" w14:textId="77777777" w:rsidR="00BC5425" w:rsidRDefault="00BC5425" w:rsidP="00BC5425">
      <w:pPr>
        <w:pStyle w:val="Kop2"/>
        <w:numPr>
          <w:ilvl w:val="1"/>
          <w:numId w:val="2"/>
        </w:numPr>
      </w:pPr>
      <w:bookmarkStart w:id="8" w:name="_Toc517253118"/>
      <w:r>
        <w:t>Website</w:t>
      </w:r>
      <w:bookmarkEnd w:id="8"/>
    </w:p>
    <w:p w14:paraId="0CABC8B1" w14:textId="068AA1F5" w:rsidR="00BC5425" w:rsidRDefault="0055524B" w:rsidP="00BC5425">
      <w:r>
        <w:t xml:space="preserve">De clubwebsite van </w:t>
      </w:r>
      <w:r w:rsidR="00406923">
        <w:t>v.v.</w:t>
      </w:r>
      <w:r>
        <w:t xml:space="preserve"> Boekel Sport is </w:t>
      </w:r>
      <w:r w:rsidR="008164FA">
        <w:t>www.boekelsport.nl</w:t>
      </w:r>
      <w:r>
        <w:t>. Hierop is bijna alles te vinden betreffende de vereniging. Van contactgegevens tot de verschillende commissies en van de teamindelingen tot de wedstrijdverslagen. De website wordt gebruikt als algemeen informatiepunt voor leden en niet-leden.</w:t>
      </w:r>
      <w:r w:rsidR="00456C79">
        <w:t xml:space="preserve"> De website valt, op het technische gedeelte na, volledig onder het beheer van de PR-commissie. Moet er dus iets geplaatst worden op de website dan kan er contact gelegd worden met de PR-commissie via het contactformulier of per mail via info@boekelsport.nl. Het technische gedeelte valt onder de IT-commissie.</w:t>
      </w:r>
    </w:p>
    <w:p w14:paraId="353EF5A2" w14:textId="77777777" w:rsidR="0056010F" w:rsidRDefault="0056010F" w:rsidP="008164FA">
      <w:pPr>
        <w:pStyle w:val="Kop2"/>
        <w:numPr>
          <w:ilvl w:val="1"/>
          <w:numId w:val="2"/>
        </w:numPr>
      </w:pPr>
      <w:bookmarkStart w:id="9" w:name="_Toc517253119"/>
      <w:r>
        <w:t>E-mail</w:t>
      </w:r>
      <w:bookmarkEnd w:id="9"/>
    </w:p>
    <w:p w14:paraId="4B621EB1" w14:textId="155D2B4E" w:rsidR="0056010F" w:rsidRDefault="00582059" w:rsidP="0056010F">
      <w:r>
        <w:t xml:space="preserve">E-mail is bij uitstek een communicatiemiddel om te gebruiken bij het contact binnen organisaties, zo ook bij een vereniging als </w:t>
      </w:r>
      <w:r w:rsidR="00406923">
        <w:t>v.v.</w:t>
      </w:r>
      <w:r>
        <w:t xml:space="preserve"> Boekel Sport. E-mail wordt gebruikt bij het verspreiden van informatie binnen de organisatie zoals bijvoorbeeld notulen van een commissievergadering aan het </w:t>
      </w:r>
      <w:r w:rsidR="00411FA3">
        <w:t>B</w:t>
      </w:r>
      <w:r>
        <w:t>estuur. E-mail zal ook veel gebruikt worden richting externe partijen als de KNVB, sponsoren en/of leveranciers. De vereniging zal zelden direct telefonisch contact leggen</w:t>
      </w:r>
      <w:r w:rsidR="009D4C54">
        <w:t xml:space="preserve"> met </w:t>
      </w:r>
      <w:r>
        <w:t>leden, donateurs en/of vrijwilligers. Enkel bij het</w:t>
      </w:r>
      <w:r w:rsidR="009D4C54">
        <w:t xml:space="preserve"> uitnodigen voor evenementen, het</w:t>
      </w:r>
      <w:r>
        <w:t xml:space="preserve"> ter attentie brengen van belangrijke afspraken/informatie en/of urgente zaken zal er contact worden gelegd met leden, donateurs en/of vrijwilligers.</w:t>
      </w:r>
    </w:p>
    <w:p w14:paraId="3253001E" w14:textId="233557C1" w:rsidR="00F746DB" w:rsidRDefault="4AB53E26" w:rsidP="0056010F">
      <w:r>
        <w:t>Er zijn verschillende commissies en functies die een eigen e-mailadres hebben, voorbeelden hiervan zijn:</w:t>
      </w:r>
    </w:p>
    <w:p w14:paraId="63E06352" w14:textId="59833F52" w:rsidR="00D15CCC" w:rsidRPr="003E701E" w:rsidRDefault="4AB53E26" w:rsidP="00D15CCC">
      <w:pPr>
        <w:pStyle w:val="Lijstalinea"/>
        <w:numPr>
          <w:ilvl w:val="0"/>
          <w:numId w:val="7"/>
        </w:numPr>
        <w:rPr>
          <w:rStyle w:val="Hyperlink"/>
          <w:color w:val="auto"/>
          <w:u w:val="none"/>
        </w:rPr>
      </w:pPr>
      <w:r>
        <w:t xml:space="preserve">Algemeen: </w:t>
      </w:r>
      <w:r w:rsidR="00D15CCC">
        <w:tab/>
      </w:r>
      <w:r w:rsidR="00D15CCC">
        <w:tab/>
      </w:r>
      <w:r w:rsidR="00D15CCC">
        <w:tab/>
      </w:r>
      <w:r w:rsidR="00D15CCC">
        <w:tab/>
      </w:r>
      <w:hyperlink r:id="rId12">
        <w:r w:rsidRPr="4AB53E26">
          <w:rPr>
            <w:rStyle w:val="Hyperlink"/>
          </w:rPr>
          <w:t>info@boekelsport.nl</w:t>
        </w:r>
      </w:hyperlink>
    </w:p>
    <w:p w14:paraId="1B2108F4" w14:textId="3D3A43B7" w:rsidR="003E701E" w:rsidRPr="007E210C" w:rsidRDefault="4AB53E26" w:rsidP="00D15CCC">
      <w:pPr>
        <w:pStyle w:val="Lijstalinea"/>
        <w:numPr>
          <w:ilvl w:val="0"/>
          <w:numId w:val="7"/>
        </w:numPr>
        <w:rPr>
          <w:lang w:val="en-US"/>
        </w:rPr>
      </w:pPr>
      <w:proofErr w:type="spellStart"/>
      <w:r w:rsidRPr="007E210C">
        <w:rPr>
          <w:lang w:val="en-US"/>
        </w:rPr>
        <w:t>Secretaris</w:t>
      </w:r>
      <w:proofErr w:type="spellEnd"/>
      <w:r w:rsidRPr="007E210C">
        <w:rPr>
          <w:lang w:val="en-US"/>
        </w:rPr>
        <w:t xml:space="preserve"> </w:t>
      </w:r>
      <w:proofErr w:type="spellStart"/>
      <w:r w:rsidRPr="007E210C">
        <w:rPr>
          <w:lang w:val="en-US"/>
        </w:rPr>
        <w:t>bestuur</w:t>
      </w:r>
      <w:proofErr w:type="spellEnd"/>
      <w:r w:rsidRPr="007E210C">
        <w:rPr>
          <w:lang w:val="en-US"/>
        </w:rPr>
        <w:t>:</w:t>
      </w:r>
      <w:r w:rsidR="003E701E" w:rsidRPr="007E210C">
        <w:tab/>
      </w:r>
      <w:r w:rsidR="003E701E" w:rsidRPr="007E210C">
        <w:tab/>
      </w:r>
      <w:r w:rsidR="003E701E" w:rsidRPr="007E210C">
        <w:tab/>
      </w:r>
      <w:hyperlink r:id="rId13">
        <w:r w:rsidRPr="007E210C">
          <w:rPr>
            <w:rStyle w:val="Hyperlink"/>
            <w:lang w:val="en-US"/>
          </w:rPr>
          <w:t>secretaris@boekelsport.nl</w:t>
        </w:r>
      </w:hyperlink>
    </w:p>
    <w:p w14:paraId="08B1297F" w14:textId="03AF8E58" w:rsidR="00D15CCC" w:rsidRPr="007E210C" w:rsidRDefault="4AB53E26" w:rsidP="00D15CCC">
      <w:pPr>
        <w:pStyle w:val="Lijstalinea"/>
        <w:numPr>
          <w:ilvl w:val="0"/>
          <w:numId w:val="7"/>
        </w:numPr>
        <w:rPr>
          <w:rStyle w:val="Hyperlink"/>
          <w:color w:val="auto"/>
          <w:u w:val="none"/>
        </w:rPr>
      </w:pPr>
      <w:r w:rsidRPr="007E210C">
        <w:t>Penningsmeester bestuur:</w:t>
      </w:r>
      <w:r w:rsidR="00D15CCC" w:rsidRPr="007E210C">
        <w:tab/>
      </w:r>
      <w:r w:rsidR="00D15CCC" w:rsidRPr="007E210C">
        <w:tab/>
      </w:r>
      <w:hyperlink r:id="rId14">
        <w:r w:rsidRPr="007E210C">
          <w:rPr>
            <w:rStyle w:val="Hyperlink"/>
          </w:rPr>
          <w:t>penningmeester@boekelsport.nl</w:t>
        </w:r>
      </w:hyperlink>
    </w:p>
    <w:p w14:paraId="35E5C43A" w14:textId="2B59676F" w:rsidR="003E701E" w:rsidRPr="007E210C" w:rsidRDefault="4AB53E26" w:rsidP="003E701E">
      <w:pPr>
        <w:pStyle w:val="Lijstalinea"/>
        <w:numPr>
          <w:ilvl w:val="0"/>
          <w:numId w:val="7"/>
        </w:numPr>
      </w:pPr>
      <w:r w:rsidRPr="007E210C">
        <w:t>Jeugdvoorzitter:</w:t>
      </w:r>
      <w:r w:rsidR="003E701E" w:rsidRPr="007E210C">
        <w:tab/>
      </w:r>
      <w:r w:rsidR="003E701E" w:rsidRPr="007E210C">
        <w:tab/>
      </w:r>
      <w:r w:rsidR="003E701E" w:rsidRPr="007E210C">
        <w:tab/>
      </w:r>
      <w:hyperlink r:id="rId15">
        <w:r w:rsidRPr="007E210C">
          <w:rPr>
            <w:rStyle w:val="Hyperlink"/>
          </w:rPr>
          <w:t>jeugdcommissie@boekelsport.nl</w:t>
        </w:r>
      </w:hyperlink>
    </w:p>
    <w:p w14:paraId="55825C36" w14:textId="37304E67" w:rsidR="00D15CCC" w:rsidRPr="007E210C" w:rsidRDefault="4AB53E26" w:rsidP="00D15CCC">
      <w:pPr>
        <w:pStyle w:val="Lijstalinea"/>
        <w:numPr>
          <w:ilvl w:val="0"/>
          <w:numId w:val="7"/>
        </w:numPr>
        <w:rPr>
          <w:rStyle w:val="Hyperlink"/>
          <w:color w:val="auto"/>
          <w:u w:val="none"/>
        </w:rPr>
      </w:pPr>
      <w:r w:rsidRPr="007E210C">
        <w:t>Vrijwilligerscommissie:</w:t>
      </w:r>
      <w:r w:rsidR="00D15CCC" w:rsidRPr="007E210C">
        <w:tab/>
      </w:r>
      <w:r w:rsidR="00D15CCC" w:rsidRPr="007E210C">
        <w:tab/>
      </w:r>
      <w:hyperlink r:id="rId16">
        <w:r w:rsidRPr="007E210C">
          <w:rPr>
            <w:rStyle w:val="Hyperlink"/>
          </w:rPr>
          <w:t>vrijwilligerscommissie@boekelsport.nl</w:t>
        </w:r>
      </w:hyperlink>
    </w:p>
    <w:p w14:paraId="533C9C55" w14:textId="2EEF7225" w:rsidR="00984996" w:rsidRPr="007E210C" w:rsidRDefault="4AB53E26" w:rsidP="00D15CCC">
      <w:pPr>
        <w:pStyle w:val="Lijstalinea"/>
        <w:numPr>
          <w:ilvl w:val="0"/>
          <w:numId w:val="7"/>
        </w:numPr>
        <w:rPr>
          <w:rStyle w:val="Hyperlink"/>
          <w:color w:val="auto"/>
          <w:u w:val="none"/>
        </w:rPr>
      </w:pPr>
      <w:r w:rsidRPr="007E210C">
        <w:rPr>
          <w:rStyle w:val="Hyperlink"/>
          <w:color w:val="auto"/>
          <w:u w:val="none"/>
        </w:rPr>
        <w:t>Activiteitencommissie:</w:t>
      </w:r>
      <w:r w:rsidR="00984996" w:rsidRPr="007E210C">
        <w:tab/>
      </w:r>
      <w:r w:rsidR="00984996" w:rsidRPr="007E210C">
        <w:tab/>
      </w:r>
      <w:hyperlink r:id="rId17">
        <w:r w:rsidRPr="007E210C">
          <w:rPr>
            <w:rStyle w:val="Hyperlink"/>
          </w:rPr>
          <w:t>activiteiten@boekelsport.nl</w:t>
        </w:r>
      </w:hyperlink>
    </w:p>
    <w:p w14:paraId="32FACD1C" w14:textId="7ADDCA2F" w:rsidR="00984996" w:rsidRPr="007E210C" w:rsidRDefault="4AB53E26" w:rsidP="00D15CCC">
      <w:pPr>
        <w:pStyle w:val="Lijstalinea"/>
        <w:numPr>
          <w:ilvl w:val="0"/>
          <w:numId w:val="7"/>
        </w:numPr>
        <w:rPr>
          <w:rStyle w:val="Hyperlink"/>
          <w:color w:val="auto"/>
          <w:u w:val="none"/>
        </w:rPr>
      </w:pPr>
      <w:r w:rsidRPr="007E210C">
        <w:rPr>
          <w:rStyle w:val="Hyperlink"/>
          <w:color w:val="auto"/>
          <w:u w:val="none"/>
        </w:rPr>
        <w:t>Toernooicommissie:</w:t>
      </w:r>
      <w:r w:rsidR="00984996" w:rsidRPr="007E210C">
        <w:tab/>
      </w:r>
      <w:r w:rsidR="00984996" w:rsidRPr="007E210C">
        <w:tab/>
      </w:r>
      <w:r w:rsidR="00984996" w:rsidRPr="007E210C">
        <w:tab/>
      </w:r>
      <w:hyperlink r:id="rId18">
        <w:r w:rsidRPr="007E210C">
          <w:rPr>
            <w:rStyle w:val="Hyperlink"/>
          </w:rPr>
          <w:t>toernooien@boekelsport.nl</w:t>
        </w:r>
      </w:hyperlink>
    </w:p>
    <w:p w14:paraId="3E0E35FB" w14:textId="5658E551" w:rsidR="00984996" w:rsidRPr="007E210C" w:rsidRDefault="4AB53E26" w:rsidP="00D15CCC">
      <w:pPr>
        <w:pStyle w:val="Lijstalinea"/>
        <w:numPr>
          <w:ilvl w:val="0"/>
          <w:numId w:val="7"/>
        </w:numPr>
        <w:rPr>
          <w:rStyle w:val="Hyperlink"/>
          <w:color w:val="auto"/>
          <w:u w:val="none"/>
        </w:rPr>
      </w:pPr>
      <w:r w:rsidRPr="007E210C">
        <w:rPr>
          <w:rStyle w:val="Hyperlink"/>
          <w:color w:val="auto"/>
          <w:u w:val="none"/>
        </w:rPr>
        <w:t>Commissie Normen &amp; Waarden:</w:t>
      </w:r>
      <w:r w:rsidR="00984996" w:rsidRPr="007E210C">
        <w:tab/>
      </w:r>
      <w:hyperlink r:id="rId19">
        <w:r w:rsidRPr="007E210C">
          <w:rPr>
            <w:rStyle w:val="Hyperlink"/>
          </w:rPr>
          <w:t>normenenwaarden@boekelsport.nl</w:t>
        </w:r>
      </w:hyperlink>
    </w:p>
    <w:p w14:paraId="4DCC7857" w14:textId="380DB782" w:rsidR="00984996" w:rsidRPr="007E210C" w:rsidRDefault="4AB53E26" w:rsidP="00D15CCC">
      <w:pPr>
        <w:pStyle w:val="Lijstalinea"/>
        <w:numPr>
          <w:ilvl w:val="0"/>
          <w:numId w:val="7"/>
        </w:numPr>
        <w:rPr>
          <w:rStyle w:val="Hyperlink"/>
          <w:color w:val="auto"/>
          <w:u w:val="none"/>
        </w:rPr>
      </w:pPr>
      <w:r w:rsidRPr="007E210C">
        <w:rPr>
          <w:rStyle w:val="Hyperlink"/>
          <w:color w:val="auto"/>
          <w:u w:val="none"/>
        </w:rPr>
        <w:t>Wedstrijdzaken senioren:</w:t>
      </w:r>
      <w:r w:rsidR="00984996" w:rsidRPr="007E210C">
        <w:tab/>
      </w:r>
      <w:r w:rsidR="00984996" w:rsidRPr="007E210C">
        <w:tab/>
      </w:r>
      <w:hyperlink r:id="rId20">
        <w:r w:rsidRPr="007E210C">
          <w:rPr>
            <w:rStyle w:val="Hyperlink"/>
          </w:rPr>
          <w:t>wedstrijdsecretarisboekelsport@hotmail.com</w:t>
        </w:r>
      </w:hyperlink>
    </w:p>
    <w:p w14:paraId="30E48C0C" w14:textId="26750624" w:rsidR="00D15CCC" w:rsidRPr="007E210C" w:rsidRDefault="4AB53E26" w:rsidP="00D15CCC">
      <w:pPr>
        <w:pStyle w:val="Lijstalinea"/>
        <w:numPr>
          <w:ilvl w:val="0"/>
          <w:numId w:val="7"/>
        </w:numPr>
        <w:rPr>
          <w:rStyle w:val="Hyperlink"/>
          <w:color w:val="auto"/>
          <w:u w:val="none"/>
        </w:rPr>
      </w:pPr>
      <w:r w:rsidRPr="007E210C">
        <w:t xml:space="preserve">Wedstrijdzaken jeugd: </w:t>
      </w:r>
      <w:r w:rsidR="00D15CCC" w:rsidRPr="007E210C">
        <w:tab/>
      </w:r>
      <w:r w:rsidR="00D15CCC" w:rsidRPr="007E210C">
        <w:tab/>
      </w:r>
      <w:hyperlink r:id="rId21">
        <w:r w:rsidRPr="007E210C">
          <w:rPr>
            <w:rStyle w:val="Hyperlink"/>
          </w:rPr>
          <w:t>wedstrijdzakenjeugd@boekelsport.nl</w:t>
        </w:r>
      </w:hyperlink>
    </w:p>
    <w:p w14:paraId="72796259" w14:textId="30763771" w:rsidR="00984996" w:rsidRPr="007E210C" w:rsidRDefault="4AB53E26" w:rsidP="00D15CCC">
      <w:pPr>
        <w:pStyle w:val="Lijstalinea"/>
        <w:numPr>
          <w:ilvl w:val="0"/>
          <w:numId w:val="7"/>
        </w:numPr>
        <w:rPr>
          <w:rStyle w:val="Hyperlink"/>
          <w:color w:val="auto"/>
          <w:u w:val="none"/>
        </w:rPr>
      </w:pPr>
      <w:r w:rsidRPr="007E210C">
        <w:rPr>
          <w:rStyle w:val="Hyperlink"/>
          <w:color w:val="auto"/>
          <w:u w:val="none"/>
        </w:rPr>
        <w:t>Coördinator passend voetbal:</w:t>
      </w:r>
      <w:r w:rsidR="00984996" w:rsidRPr="007E210C">
        <w:tab/>
      </w:r>
      <w:hyperlink r:id="rId22">
        <w:r w:rsidRPr="007E210C">
          <w:rPr>
            <w:rStyle w:val="Hyperlink"/>
          </w:rPr>
          <w:t>passendvoetbal@boekelsport.nl</w:t>
        </w:r>
      </w:hyperlink>
    </w:p>
    <w:p w14:paraId="4239A4DF" w14:textId="201AB137" w:rsidR="00A84105" w:rsidRPr="007E210C" w:rsidRDefault="4AB53E26" w:rsidP="00D15CCC">
      <w:pPr>
        <w:pStyle w:val="Lijstalinea"/>
        <w:numPr>
          <w:ilvl w:val="0"/>
          <w:numId w:val="7"/>
        </w:numPr>
        <w:rPr>
          <w:rStyle w:val="Hyperlink"/>
          <w:color w:val="auto"/>
          <w:u w:val="none"/>
        </w:rPr>
      </w:pPr>
      <w:r w:rsidRPr="007E210C">
        <w:rPr>
          <w:rStyle w:val="Hyperlink"/>
          <w:color w:val="auto"/>
          <w:u w:val="none"/>
        </w:rPr>
        <w:t>Vertrouwenspersoon:</w:t>
      </w:r>
      <w:r w:rsidR="00A84105" w:rsidRPr="007E210C">
        <w:tab/>
      </w:r>
      <w:r w:rsidR="00A84105" w:rsidRPr="007E210C">
        <w:tab/>
      </w:r>
      <w:hyperlink r:id="rId23">
        <w:r w:rsidRPr="007E210C">
          <w:rPr>
            <w:rStyle w:val="Hyperlink"/>
          </w:rPr>
          <w:t>vcp@boekelsport.nl</w:t>
        </w:r>
      </w:hyperlink>
    </w:p>
    <w:p w14:paraId="3C889B14" w14:textId="6A9218B0" w:rsidR="00053E20" w:rsidRPr="007E210C" w:rsidRDefault="4AB53E26" w:rsidP="00D15CCC">
      <w:pPr>
        <w:pStyle w:val="Lijstalinea"/>
        <w:numPr>
          <w:ilvl w:val="0"/>
          <w:numId w:val="7"/>
        </w:numPr>
        <w:rPr>
          <w:rStyle w:val="Hyperlink"/>
          <w:color w:val="auto"/>
          <w:u w:val="none"/>
        </w:rPr>
      </w:pPr>
      <w:r w:rsidRPr="007E210C">
        <w:rPr>
          <w:rStyle w:val="Hyperlink"/>
          <w:color w:val="auto"/>
          <w:u w:val="none"/>
        </w:rPr>
        <w:t xml:space="preserve">Redactie clubblad </w:t>
      </w:r>
      <w:proofErr w:type="spellStart"/>
      <w:r w:rsidRPr="007E210C">
        <w:rPr>
          <w:rStyle w:val="Hyperlink"/>
          <w:color w:val="auto"/>
          <w:u w:val="none"/>
        </w:rPr>
        <w:t>D’n</w:t>
      </w:r>
      <w:proofErr w:type="spellEnd"/>
      <w:r w:rsidRPr="007E210C">
        <w:rPr>
          <w:rStyle w:val="Hyperlink"/>
          <w:color w:val="auto"/>
          <w:u w:val="none"/>
        </w:rPr>
        <w:t xml:space="preserve"> Aftrap:</w:t>
      </w:r>
      <w:r w:rsidR="00053E20" w:rsidRPr="007E210C">
        <w:tab/>
      </w:r>
      <w:hyperlink r:id="rId24">
        <w:r w:rsidRPr="007E210C">
          <w:rPr>
            <w:rStyle w:val="Hyperlink"/>
          </w:rPr>
          <w:t>redactieaftrap@gmail.com</w:t>
        </w:r>
      </w:hyperlink>
    </w:p>
    <w:p w14:paraId="4AC5BA35" w14:textId="06A8B655" w:rsidR="00D15CCC" w:rsidRPr="0056010F" w:rsidRDefault="00D15CCC" w:rsidP="00D15CCC">
      <w:r>
        <w:t>De overige e-mailadressen zijn te verkrijgen via de website. Wanneer commissies en/of andere organen een eigen e-mailadres willen hebben kan deze aangevraagd worden bij de IT-commissie.</w:t>
      </w:r>
    </w:p>
    <w:p w14:paraId="0E405A26" w14:textId="77777777" w:rsidR="008164FA" w:rsidRDefault="008164FA" w:rsidP="008164FA">
      <w:pPr>
        <w:pStyle w:val="Kop2"/>
        <w:numPr>
          <w:ilvl w:val="1"/>
          <w:numId w:val="2"/>
        </w:numPr>
      </w:pPr>
      <w:bookmarkStart w:id="10" w:name="_Toc517253120"/>
      <w:r>
        <w:t>Social Media</w:t>
      </w:r>
      <w:bookmarkEnd w:id="10"/>
    </w:p>
    <w:p w14:paraId="55CF2238" w14:textId="0040C042" w:rsidR="008164FA" w:rsidRDefault="00406923" w:rsidP="008164FA">
      <w:r>
        <w:t>V.v.</w:t>
      </w:r>
      <w:r w:rsidR="0055524B">
        <w:t xml:space="preserve"> Boekel Sport is op meerdere </w:t>
      </w:r>
      <w:proofErr w:type="spellStart"/>
      <w:r w:rsidR="0055524B">
        <w:t>social</w:t>
      </w:r>
      <w:proofErr w:type="spellEnd"/>
      <w:r w:rsidR="0055524B">
        <w:t xml:space="preserve"> media actief. Op Twitter is Boekel Sport actief als @</w:t>
      </w:r>
      <w:r>
        <w:t>VV</w:t>
      </w:r>
      <w:r w:rsidR="0055524B">
        <w:t>BoekelSport, op Facebook is de vereniging te vinden als @Boekelsport. Op beide</w:t>
      </w:r>
      <w:r w:rsidR="00456C79">
        <w:t xml:space="preserve"> </w:t>
      </w:r>
      <w:proofErr w:type="spellStart"/>
      <w:r w:rsidR="00456C79">
        <w:t>social</w:t>
      </w:r>
      <w:proofErr w:type="spellEnd"/>
      <w:r w:rsidR="00456C79">
        <w:t xml:space="preserve"> </w:t>
      </w:r>
      <w:r w:rsidR="00456C79">
        <w:lastRenderedPageBreak/>
        <w:t>media worden alle</w:t>
      </w:r>
      <w:r w:rsidR="0055524B">
        <w:t xml:space="preserve"> nieuw</w:t>
      </w:r>
      <w:r w:rsidR="00456C79">
        <w:t>s</w:t>
      </w:r>
      <w:r w:rsidR="0055524B">
        <w:t xml:space="preserve">berichten gedeeld die tevens op de website worden geplaatst. Verder worden er op Facebook fotoverslagen gedeeld. Op Twitter </w:t>
      </w:r>
      <w:r w:rsidR="00456C79">
        <w:t xml:space="preserve">worden ook alle nieuwsberichten gedeeld die op de website geplaatst worden en </w:t>
      </w:r>
      <w:r w:rsidR="0055524B">
        <w:t>wordt de lezer op de hoogte gehouden van het scoreverloop van het 1</w:t>
      </w:r>
      <w:r w:rsidR="0055524B" w:rsidRPr="0055524B">
        <w:rPr>
          <w:vertAlign w:val="superscript"/>
        </w:rPr>
        <w:t>e</w:t>
      </w:r>
      <w:r w:rsidR="0055524B">
        <w:t xml:space="preserve"> elftal.</w:t>
      </w:r>
      <w:r w:rsidR="00456C79">
        <w:t xml:space="preserve"> Flickr is het derde </w:t>
      </w:r>
      <w:proofErr w:type="spellStart"/>
      <w:r w:rsidR="00456C79">
        <w:t>social</w:t>
      </w:r>
      <w:proofErr w:type="spellEnd"/>
      <w:r w:rsidR="00456C79">
        <w:t xml:space="preserve"> media dat wordt gebruikt door </w:t>
      </w:r>
      <w:r>
        <w:t>v.v.</w:t>
      </w:r>
      <w:r w:rsidR="00456C79">
        <w:t xml:space="preserve"> Boekel Sport. Hier worden met name fotoverslagen op gezet van wedstrijden en feestavonden. Alle </w:t>
      </w:r>
      <w:proofErr w:type="spellStart"/>
      <w:r w:rsidR="00456C79">
        <w:t>social</w:t>
      </w:r>
      <w:proofErr w:type="spellEnd"/>
      <w:r w:rsidR="00456C79">
        <w:t xml:space="preserve"> media valt onder het beheer van de PR-commissie. </w:t>
      </w:r>
      <w:r w:rsidR="008725EB">
        <w:t xml:space="preserve">Moet er dus iets geplaatst worden op Facebook en/of Twitter dan kan er contact gelegd worden met de PR-commissie via het contactformulier of per mail via info@boekelsport.nl. </w:t>
      </w:r>
      <w:r w:rsidR="00456C79">
        <w:t>Er is één uitzondering op de regel, dat is de Activiteitencommissie. Zij plaatsen eventueel de eigen aankondigingen en verslagen van activiteiten zoals feestavonden of jeugdkampen.</w:t>
      </w:r>
    </w:p>
    <w:p w14:paraId="4F1C417F" w14:textId="0C19AA33" w:rsidR="00A22EEC" w:rsidRDefault="00A22EEC" w:rsidP="008164FA">
      <w:r>
        <w:t xml:space="preserve">Whatsapp wordt op een andere manier benaderd dan de overige </w:t>
      </w:r>
      <w:proofErr w:type="spellStart"/>
      <w:r>
        <w:t>social</w:t>
      </w:r>
      <w:proofErr w:type="spellEnd"/>
      <w:r>
        <w:t xml:space="preserve"> media. Door het hoge gebruikersaantal en de hoge mate van </w:t>
      </w:r>
      <w:proofErr w:type="spellStart"/>
      <w:r>
        <w:t>verwovenheid</w:t>
      </w:r>
      <w:proofErr w:type="spellEnd"/>
      <w:r>
        <w:t xml:space="preserve"> in het dagelijks leven is er voor gekozen deze methode wel aan te nemen binnen v.v. Boekel Sport, maar de verantwoordelijkheid hierover niet weg te leggen bij een vooraf bepaalde commissie. De verantwoordelijkheid over de verzonden berichten ligt dan ook bij de verzender.</w:t>
      </w:r>
    </w:p>
    <w:p w14:paraId="0660A3F3" w14:textId="77777777" w:rsidR="008164FA" w:rsidRDefault="008164FA" w:rsidP="008164FA">
      <w:pPr>
        <w:pStyle w:val="Kop2"/>
        <w:numPr>
          <w:ilvl w:val="1"/>
          <w:numId w:val="2"/>
        </w:numPr>
      </w:pPr>
      <w:bookmarkStart w:id="11" w:name="_Toc517253121"/>
      <w:r>
        <w:t>‘Oude Media’</w:t>
      </w:r>
      <w:bookmarkEnd w:id="11"/>
    </w:p>
    <w:p w14:paraId="447E6071" w14:textId="77777777" w:rsidR="006C4614" w:rsidRDefault="00831D9E" w:rsidP="008164FA">
      <w:r>
        <w:t>Het contact met de ‘oude media’ zoals radio, televisie, kranten etc. vind ook plaats door de PR-commissie. Het wedstrijdverslag van het 1</w:t>
      </w:r>
      <w:r w:rsidRPr="00831D9E">
        <w:rPr>
          <w:vertAlign w:val="superscript"/>
        </w:rPr>
        <w:t>e</w:t>
      </w:r>
      <w:r>
        <w:t xml:space="preserve"> elftal wordt wekelijks verzonden naar Weekblad Boekel-Venhorst</w:t>
      </w:r>
      <w:r w:rsidR="006C4614">
        <w:t>,</w:t>
      </w:r>
      <w:r>
        <w:t xml:space="preserve"> Gemerts Nieuwsblad</w:t>
      </w:r>
      <w:r w:rsidR="006C4614">
        <w:t xml:space="preserve">, Kliknieuws en </w:t>
      </w:r>
      <w:proofErr w:type="spellStart"/>
      <w:r w:rsidR="006C4614">
        <w:t>InBoekel</w:t>
      </w:r>
      <w:proofErr w:type="spellEnd"/>
      <w:r w:rsidR="006C4614">
        <w:t>. De e-mailadressen van deze zijn:</w:t>
      </w:r>
    </w:p>
    <w:p w14:paraId="3F46AD9C" w14:textId="77777777" w:rsidR="006C4614" w:rsidRPr="007E210C" w:rsidRDefault="00064C71" w:rsidP="006C4614">
      <w:pPr>
        <w:pStyle w:val="Lijstalinea"/>
        <w:numPr>
          <w:ilvl w:val="0"/>
          <w:numId w:val="6"/>
        </w:numPr>
      </w:pPr>
      <w:hyperlink r:id="rId25" w:history="1">
        <w:r w:rsidR="006C4614" w:rsidRPr="007E210C">
          <w:rPr>
            <w:rStyle w:val="Hyperlink"/>
          </w:rPr>
          <w:t>info@boekel-venhorst.nl</w:t>
        </w:r>
      </w:hyperlink>
    </w:p>
    <w:p w14:paraId="157F1C5B" w14:textId="77777777" w:rsidR="006C4614" w:rsidRPr="007E210C" w:rsidRDefault="00064C71" w:rsidP="006C4614">
      <w:pPr>
        <w:pStyle w:val="Lijstalinea"/>
        <w:numPr>
          <w:ilvl w:val="0"/>
          <w:numId w:val="6"/>
        </w:numPr>
      </w:pPr>
      <w:hyperlink r:id="rId26" w:history="1">
        <w:r w:rsidR="006C4614" w:rsidRPr="007E210C">
          <w:rPr>
            <w:rStyle w:val="Hyperlink"/>
          </w:rPr>
          <w:t>redactie@gemertsnieuwsblad.nl</w:t>
        </w:r>
      </w:hyperlink>
    </w:p>
    <w:p w14:paraId="486F8B00" w14:textId="77777777" w:rsidR="006C4614" w:rsidRPr="007E210C" w:rsidRDefault="00064C71" w:rsidP="006C4614">
      <w:pPr>
        <w:pStyle w:val="Lijstalinea"/>
        <w:numPr>
          <w:ilvl w:val="0"/>
          <w:numId w:val="6"/>
        </w:numPr>
      </w:pPr>
      <w:hyperlink r:id="rId27" w:history="1">
        <w:r w:rsidR="006C4614" w:rsidRPr="007E210C">
          <w:rPr>
            <w:rStyle w:val="Hyperlink"/>
          </w:rPr>
          <w:t>info@kliksport.nl</w:t>
        </w:r>
      </w:hyperlink>
    </w:p>
    <w:p w14:paraId="7A3464D3" w14:textId="3AA5E439" w:rsidR="006C4614" w:rsidRPr="007E210C" w:rsidRDefault="007E210C" w:rsidP="006C4614">
      <w:pPr>
        <w:pStyle w:val="Lijstalinea"/>
        <w:numPr>
          <w:ilvl w:val="0"/>
          <w:numId w:val="6"/>
        </w:numPr>
        <w:rPr>
          <w:rStyle w:val="Hyperlink"/>
        </w:rPr>
      </w:pPr>
      <w:r>
        <w:fldChar w:fldCharType="begin"/>
      </w:r>
      <w:r>
        <w:instrText xml:space="preserve"> HYPERLINK "mailto:sport@inboekel.nl" </w:instrText>
      </w:r>
      <w:r>
        <w:fldChar w:fldCharType="separate"/>
      </w:r>
      <w:r w:rsidR="4AB53E26" w:rsidRPr="007E210C">
        <w:rPr>
          <w:rStyle w:val="Hyperlink"/>
        </w:rPr>
        <w:t>sport@inboekel.nl</w:t>
      </w:r>
    </w:p>
    <w:p w14:paraId="470CED16" w14:textId="425E9660" w:rsidR="00831D9E" w:rsidRDefault="007E210C" w:rsidP="00C053E8">
      <w:r>
        <w:fldChar w:fldCharType="end"/>
      </w:r>
      <w:r w:rsidR="00831D9E">
        <w:t>Op dinsdag staat het wedstrijdverslag in het Weekblad Boekel-Venhorst en eventueel in Gemerts Nieuwsblad als er nog ‘drukruimte’ is. Verder worden er af en toe nieuwsberichten verzonden naar de lokale omroep BLOK.</w:t>
      </w:r>
      <w:r w:rsidR="00512B08">
        <w:t xml:space="preserve"> </w:t>
      </w:r>
      <w:r w:rsidR="002A7A87">
        <w:t>Als er iets geplaatst moet worden in of op de ‘oude media’ vanuit de club geschied</w:t>
      </w:r>
      <w:r w:rsidR="00040F8A">
        <w:t>t</w:t>
      </w:r>
      <w:r w:rsidR="002A7A87">
        <w:t xml:space="preserve"> dit dus ook via de PR-commissie.</w:t>
      </w:r>
    </w:p>
    <w:p w14:paraId="55F03756" w14:textId="77777777" w:rsidR="008164FA" w:rsidRDefault="008164FA" w:rsidP="008164FA">
      <w:pPr>
        <w:pStyle w:val="Kop2"/>
        <w:numPr>
          <w:ilvl w:val="1"/>
          <w:numId w:val="2"/>
        </w:numPr>
      </w:pPr>
      <w:bookmarkStart w:id="12" w:name="_Toc517253122"/>
      <w:r>
        <w:t>Clubblad</w:t>
      </w:r>
      <w:bookmarkEnd w:id="12"/>
    </w:p>
    <w:p w14:paraId="7B87CFFB" w14:textId="4A937A6B" w:rsidR="008164FA" w:rsidRDefault="00831D9E" w:rsidP="008164FA">
      <w:r>
        <w:t xml:space="preserve">Het clubblad van </w:t>
      </w:r>
      <w:r w:rsidR="00406923">
        <w:t>v.v.</w:t>
      </w:r>
      <w:r>
        <w:t xml:space="preserve"> Boekel Sport heet </w:t>
      </w:r>
      <w:proofErr w:type="spellStart"/>
      <w:r>
        <w:t>D’n</w:t>
      </w:r>
      <w:proofErr w:type="spellEnd"/>
      <w:r>
        <w:t xml:space="preserve"> Aftrap. In dit clubblad staan in ieder geval een stuk van de redactie, van de voorzitter en de familie berichten. Verder wordt dit opgevuld door verschillende (jeugd)portretten, nieuwsberichten, anekdotes etc. </w:t>
      </w:r>
      <w:proofErr w:type="spellStart"/>
      <w:r>
        <w:t>D’n</w:t>
      </w:r>
      <w:proofErr w:type="spellEnd"/>
      <w:r>
        <w:t xml:space="preserve"> Aftrap richt zich op leden en belangstellenden en is te vinden op de website en hard-copy in de kantine, het wedstrijdsecretariaat en de bestuurskamer. Van de hard-copy versie is het de bedoeling dat deze in de betreffende ruimte blijft zodat anderen het blad ook kunnen lezen. Dit is duidelijk gemaakt aan de hand van een ‘stempel’ op de cover.</w:t>
      </w:r>
    </w:p>
    <w:p w14:paraId="2442C60C" w14:textId="5FB0E1D9" w:rsidR="008164FA" w:rsidRDefault="008164FA" w:rsidP="008164FA">
      <w:pPr>
        <w:pStyle w:val="Kop2"/>
        <w:numPr>
          <w:ilvl w:val="1"/>
          <w:numId w:val="2"/>
        </w:numPr>
      </w:pPr>
      <w:bookmarkStart w:id="13" w:name="_Toc517253123"/>
      <w:r>
        <w:t>Sponsornieuwsbrief</w:t>
      </w:r>
      <w:bookmarkEnd w:id="13"/>
    </w:p>
    <w:p w14:paraId="30B4898F" w14:textId="529CAD4A" w:rsidR="008164FA" w:rsidRDefault="002A7A87" w:rsidP="008164FA">
      <w:r>
        <w:t>De sponsornieuwsbrief wordt verstuurd door de Commerciële commissie d</w:t>
      </w:r>
      <w:r w:rsidR="008164FA">
        <w:t xml:space="preserve">irect naar </w:t>
      </w:r>
      <w:r>
        <w:t xml:space="preserve">de sponsoren. Hierin staat het laatste nieuws dat relevant is voor de sponsoren en eventueel wat aanvulling vanuit </w:t>
      </w:r>
      <w:proofErr w:type="spellStart"/>
      <w:r>
        <w:t>D’n</w:t>
      </w:r>
      <w:proofErr w:type="spellEnd"/>
      <w:r>
        <w:t xml:space="preserve"> Aftrap. De sponsornieuwsbrief komt twee keer per jaar uit.</w:t>
      </w:r>
    </w:p>
    <w:p w14:paraId="190E0C91" w14:textId="77777777" w:rsidR="0056010F" w:rsidRDefault="0056010F" w:rsidP="00114121">
      <w:pPr>
        <w:pStyle w:val="Kop2"/>
        <w:numPr>
          <w:ilvl w:val="1"/>
          <w:numId w:val="2"/>
        </w:numPr>
      </w:pPr>
      <w:bookmarkStart w:id="14" w:name="_Toc517253124"/>
      <w:r>
        <w:t>Posters / Flyers</w:t>
      </w:r>
      <w:bookmarkEnd w:id="14"/>
    </w:p>
    <w:p w14:paraId="4B04D371" w14:textId="77777777" w:rsidR="0056010F" w:rsidRPr="0056010F" w:rsidRDefault="00582059" w:rsidP="0056010F">
      <w:r>
        <w:t xml:space="preserve">Posters en flyers worden hoofdzakelijk gebruikt voor het aankondigen van evenementen zoals bijvoorbeeld de </w:t>
      </w:r>
      <w:proofErr w:type="spellStart"/>
      <w:r>
        <w:t>seizoensafsluiting</w:t>
      </w:r>
      <w:proofErr w:type="spellEnd"/>
      <w:r>
        <w:t xml:space="preserve"> en/of feestavonden</w:t>
      </w:r>
      <w:r w:rsidR="009D4C54">
        <w:t xml:space="preserve">. Het maken en verspreiden </w:t>
      </w:r>
      <w:r w:rsidR="009D4C54">
        <w:lastRenderedPageBreak/>
        <w:t xml:space="preserve">van deze posters en flyers voor evenementen is in beheer bij de Activiteitencommissie. </w:t>
      </w:r>
      <w:r w:rsidR="009D4C54" w:rsidRPr="006C4614">
        <w:t>Enkel de voorbeschouwings</w:t>
      </w:r>
      <w:r w:rsidR="006C4614" w:rsidRPr="006C4614">
        <w:t>flyer</w:t>
      </w:r>
      <w:r w:rsidR="009D4C54" w:rsidRPr="006C4614">
        <w:t xml:space="preserve"> </w:t>
      </w:r>
      <w:r w:rsidR="006C4614" w:rsidRPr="006C4614">
        <w:t xml:space="preserve">voorafgaand aan thuiswedstrijden </w:t>
      </w:r>
      <w:r w:rsidR="009D4C54" w:rsidRPr="006C4614">
        <w:t>van het 1</w:t>
      </w:r>
      <w:r w:rsidR="009D4C54" w:rsidRPr="006C4614">
        <w:rPr>
          <w:vertAlign w:val="superscript"/>
        </w:rPr>
        <w:t>e</w:t>
      </w:r>
      <w:r w:rsidR="009D4C54" w:rsidRPr="006C4614">
        <w:t xml:space="preserve"> elftal is in beheer bij de PR-commissie.</w:t>
      </w:r>
    </w:p>
    <w:p w14:paraId="13307BCE" w14:textId="77777777" w:rsidR="00114121" w:rsidRDefault="00114121" w:rsidP="00114121">
      <w:pPr>
        <w:pStyle w:val="Kop2"/>
        <w:numPr>
          <w:ilvl w:val="1"/>
          <w:numId w:val="2"/>
        </w:numPr>
      </w:pPr>
      <w:bookmarkStart w:id="15" w:name="_Toc517253125"/>
      <w:r>
        <w:t>Schriftelijke stukken</w:t>
      </w:r>
      <w:bookmarkEnd w:id="15"/>
    </w:p>
    <w:p w14:paraId="460A5AF0" w14:textId="77777777" w:rsidR="00114121" w:rsidRDefault="002A7A87" w:rsidP="00114121">
      <w:r>
        <w:t>Schriftelijke stukken zoals beleidsplannen, notulen, procedures</w:t>
      </w:r>
      <w:r w:rsidR="006C4614">
        <w:t>,</w:t>
      </w:r>
      <w:r>
        <w:t xml:space="preserve"> reglementen en jaarverslagen worden opgesteld en verspreid </w:t>
      </w:r>
      <w:r w:rsidR="00814664">
        <w:t xml:space="preserve">(wanneer nodig) </w:t>
      </w:r>
      <w:r>
        <w:t>door de betreffende werkgroep, commissie of het Bestuur.</w:t>
      </w:r>
      <w:r w:rsidR="00814664">
        <w:t xml:space="preserve"> De PR-commissie kan hierin eventueel wel een ondersteunende rol bieden. Het is wenselijk dat deze schriftelijke stukken zoveel mogelijk overeenkomen met de huisstijl van de vereniging.</w:t>
      </w:r>
    </w:p>
    <w:p w14:paraId="164F7F82" w14:textId="77777777" w:rsidR="00114121" w:rsidRDefault="00114121" w:rsidP="00114121">
      <w:pPr>
        <w:pStyle w:val="Kop2"/>
        <w:numPr>
          <w:ilvl w:val="1"/>
          <w:numId w:val="2"/>
        </w:numPr>
      </w:pPr>
      <w:bookmarkStart w:id="16" w:name="_Toc517253126"/>
      <w:r>
        <w:t>Mondeling / vergaderingen</w:t>
      </w:r>
      <w:bookmarkEnd w:id="16"/>
    </w:p>
    <w:p w14:paraId="02DB5B4C" w14:textId="3FA7320F" w:rsidR="00114121" w:rsidRDefault="00A62546" w:rsidP="00114121">
      <w:r>
        <w:t>Buiten alle schriftelijke en digitale vormen van communicatie vindt er ook mondelinge communicatie plaats. Dit in de vorm van overleggen, vergaderingen, informele gesprekken. Ook de Jaarlijkse Algemene Ledenvergadering valt hieronder. Hierin legt het Bestuur één keer per jaar mondeling verantwoording af over het gevoerde en toekomstige beleid. Deze mondelinge vormen van communicatie vallen buiten het beheer van de PR-commissie. De PR-commissie kan hierbij op verzoek wel een ondersteunende rol innemen.</w:t>
      </w:r>
      <w:r w:rsidR="00635D3D">
        <w:t xml:space="preserve"> </w:t>
      </w:r>
      <w:r w:rsidR="00635D3D" w:rsidRPr="00635D3D">
        <w:rPr>
          <w:rFonts w:cs="Calibri"/>
          <w:color w:val="222222"/>
          <w:shd w:val="clear" w:color="auto" w:fill="FFFFFF"/>
        </w:rPr>
        <w:t>Binnen Boekel Sport zijn er diverse commissies actief. Van de vergadering van deze commissie worden verslagen gemaakt en ter kennisname aan het bestuur verzonden. Elke commissie is zelf verantwoordelijk voor het bewaren/archiveren van de notulen. Indien een commissiesecretaris stopt met de activiteit dient het archief overgedragen te worden aan zijn of haar opvolg(st)er.</w:t>
      </w:r>
    </w:p>
    <w:p w14:paraId="344A2783" w14:textId="77777777" w:rsidR="006C4614" w:rsidRDefault="006C4614" w:rsidP="006C4614">
      <w:pPr>
        <w:pStyle w:val="Kop2"/>
        <w:numPr>
          <w:ilvl w:val="1"/>
          <w:numId w:val="2"/>
        </w:numPr>
      </w:pPr>
      <w:bookmarkStart w:id="17" w:name="_Toc517253127"/>
      <w:r>
        <w:t>Telefonisch</w:t>
      </w:r>
      <w:bookmarkEnd w:id="17"/>
    </w:p>
    <w:p w14:paraId="1BDA8936" w14:textId="77777777" w:rsidR="006C4614" w:rsidRDefault="006C4614" w:rsidP="006C4614">
      <w:r>
        <w:t>Tot slot is er telefonisch contact. Net als betreft e-mails zal de vereniging zelden direct telefonisch contact leggen met leden, donateurs en/of vrijwilligers. Het telefonisch contact vanuit de club zal hoofdzakelijk gevoerd worden met de gemeente, de KNVB, leveranciers, sponsoren en/of de media. Dit zal vaak een eerste contact betreffen omtrent het regelen van een vergadering. Enkel bij urgente zaken zal er vanuit de vereniging direct telefonisch contact worden gelegd met leden, donateurs en/of vrijwilligers.</w:t>
      </w:r>
    </w:p>
    <w:p w14:paraId="29CEA513" w14:textId="77777777" w:rsidR="006C4614" w:rsidRDefault="006C4614" w:rsidP="006C4614">
      <w:pPr>
        <w:pStyle w:val="Kop2"/>
        <w:numPr>
          <w:ilvl w:val="1"/>
          <w:numId w:val="2"/>
        </w:numPr>
      </w:pPr>
      <w:bookmarkStart w:id="18" w:name="_Toc517253128"/>
      <w:r>
        <w:t>Foto’s</w:t>
      </w:r>
      <w:bookmarkEnd w:id="18"/>
      <w:r>
        <w:t xml:space="preserve"> </w:t>
      </w:r>
    </w:p>
    <w:p w14:paraId="779F962D" w14:textId="69D4B5E1" w:rsidR="006C4614" w:rsidRDefault="00D6312F">
      <w:r>
        <w:t>Een additioneel communicatiemiddel zijn foto’s. Deze wordt niet ingezet als</w:t>
      </w:r>
      <w:r w:rsidR="002F1B0D">
        <w:t xml:space="preserve"> los staand</w:t>
      </w:r>
      <w:r>
        <w:t xml:space="preserve"> communicatiemiddel, maar kan dienen</w:t>
      </w:r>
      <w:r w:rsidR="002F1B0D">
        <w:t xml:space="preserve"> als toevoeging. B</w:t>
      </w:r>
      <w:r>
        <w:t xml:space="preserve">ijvoorbeeld </w:t>
      </w:r>
      <w:r w:rsidR="002F1B0D">
        <w:t xml:space="preserve">om </w:t>
      </w:r>
      <w:r>
        <w:t>een sfeerimpressie te geven ten tijde van evenementen. Ook worden er foto’s gemaakt van alle wedstrijden van het 1</w:t>
      </w:r>
      <w:r w:rsidRPr="00D6312F">
        <w:rPr>
          <w:vertAlign w:val="superscript"/>
        </w:rPr>
        <w:t>e</w:t>
      </w:r>
      <w:r>
        <w:t xml:space="preserve"> elftal. Alle fotomomenten op evenementen</w:t>
      </w:r>
      <w:r w:rsidR="002F1B0D">
        <w:t>/activiteiten</w:t>
      </w:r>
      <w:r>
        <w:t xml:space="preserve"> dienen aangevraagd te worden door de </w:t>
      </w:r>
      <w:proofErr w:type="spellStart"/>
      <w:r>
        <w:t>Activiteitencommisie</w:t>
      </w:r>
      <w:proofErr w:type="spellEnd"/>
      <w:r w:rsidR="0048513C">
        <w:t xml:space="preserve"> (dit geldt ook voor andere commissies mochten zij een fotomoment voor ogen hebben)</w:t>
      </w:r>
      <w:r w:rsidR="003E701E">
        <w:t xml:space="preserve"> bij de daarvoor aangewezen verantwoordelijke vanuit de PR-commissie</w:t>
      </w:r>
      <w:r>
        <w:t>. Dit om misverstanden en aannames te voorkomen. De invulling van de jaarlijkse teamfoto’s wordt dit in nauw overleg tussen de Commerciële commissie en de PR-commissie opgezet.</w:t>
      </w:r>
      <w:r w:rsidR="006C4614">
        <w:br w:type="page"/>
      </w:r>
    </w:p>
    <w:p w14:paraId="4051391B" w14:textId="77777777" w:rsidR="00192EA4" w:rsidRDefault="00192EA4" w:rsidP="00192EA4">
      <w:pPr>
        <w:pStyle w:val="Kop1"/>
        <w:numPr>
          <w:ilvl w:val="0"/>
          <w:numId w:val="2"/>
        </w:numPr>
      </w:pPr>
      <w:bookmarkStart w:id="19" w:name="_Toc517253129"/>
      <w:r>
        <w:lastRenderedPageBreak/>
        <w:t>Doelgroepen</w:t>
      </w:r>
      <w:bookmarkEnd w:id="19"/>
    </w:p>
    <w:p w14:paraId="070884EC" w14:textId="77777777" w:rsidR="00342864" w:rsidRDefault="00342864" w:rsidP="00342864">
      <w:pPr>
        <w:pStyle w:val="Kop2"/>
        <w:numPr>
          <w:ilvl w:val="1"/>
          <w:numId w:val="2"/>
        </w:numPr>
      </w:pPr>
      <w:bookmarkStart w:id="20" w:name="_Toc517253130"/>
      <w:r>
        <w:t>Interne doelgroepen</w:t>
      </w:r>
      <w:bookmarkEnd w:id="20"/>
    </w:p>
    <w:p w14:paraId="6CE0097B" w14:textId="77777777" w:rsidR="00342864" w:rsidRDefault="00F56E49" w:rsidP="00F56E49">
      <w:pPr>
        <w:pStyle w:val="Lijstalinea"/>
        <w:numPr>
          <w:ilvl w:val="0"/>
          <w:numId w:val="4"/>
        </w:numPr>
      </w:pPr>
      <w:r>
        <w:t>Bestuur</w:t>
      </w:r>
    </w:p>
    <w:p w14:paraId="69D892EA" w14:textId="77777777" w:rsidR="00F56E49" w:rsidRDefault="00F56E49" w:rsidP="00F56E49">
      <w:pPr>
        <w:pStyle w:val="Lijstalinea"/>
        <w:numPr>
          <w:ilvl w:val="0"/>
          <w:numId w:val="4"/>
        </w:numPr>
      </w:pPr>
      <w:r>
        <w:t>Commissies/werkgroepen</w:t>
      </w:r>
    </w:p>
    <w:p w14:paraId="3489161E" w14:textId="77777777" w:rsidR="00F56E49" w:rsidRDefault="00F56E49" w:rsidP="00F56E49">
      <w:pPr>
        <w:pStyle w:val="Lijstalinea"/>
        <w:numPr>
          <w:ilvl w:val="0"/>
          <w:numId w:val="4"/>
        </w:numPr>
      </w:pPr>
      <w:r>
        <w:t>Leden (actief, rustend, donateurs)</w:t>
      </w:r>
    </w:p>
    <w:p w14:paraId="0A224116" w14:textId="77777777" w:rsidR="00F56E49" w:rsidRDefault="00F56E49" w:rsidP="00F56E49">
      <w:pPr>
        <w:pStyle w:val="Lijstalinea"/>
        <w:numPr>
          <w:ilvl w:val="0"/>
          <w:numId w:val="4"/>
        </w:numPr>
      </w:pPr>
      <w:r>
        <w:t>Leiders/trainers</w:t>
      </w:r>
    </w:p>
    <w:p w14:paraId="5F27A7B5" w14:textId="77777777" w:rsidR="00F56E49" w:rsidRDefault="00F56E49" w:rsidP="00F56E49">
      <w:pPr>
        <w:pStyle w:val="Lijstalinea"/>
        <w:numPr>
          <w:ilvl w:val="0"/>
          <w:numId w:val="4"/>
        </w:numPr>
      </w:pPr>
      <w:r>
        <w:t>Afdelingscoördinatoren</w:t>
      </w:r>
    </w:p>
    <w:p w14:paraId="0F59A5DF" w14:textId="77777777" w:rsidR="00F56E49" w:rsidRDefault="00F56E49" w:rsidP="00F56E49">
      <w:pPr>
        <w:pStyle w:val="Lijstalinea"/>
        <w:numPr>
          <w:ilvl w:val="0"/>
          <w:numId w:val="4"/>
        </w:numPr>
      </w:pPr>
      <w:r>
        <w:t>Overige vrijwilligers</w:t>
      </w:r>
    </w:p>
    <w:p w14:paraId="363BD8A7" w14:textId="7876C0D9" w:rsidR="0048513C" w:rsidRPr="00342864" w:rsidRDefault="00F56E49" w:rsidP="0048513C">
      <w:pPr>
        <w:pStyle w:val="Lijstalinea"/>
        <w:numPr>
          <w:ilvl w:val="0"/>
          <w:numId w:val="4"/>
        </w:numPr>
      </w:pPr>
      <w:r>
        <w:t>Ouders</w:t>
      </w:r>
      <w:r w:rsidR="0048513C">
        <w:t>/verzorgers</w:t>
      </w:r>
      <w:r>
        <w:t>/huisgenoten van leden</w:t>
      </w:r>
    </w:p>
    <w:p w14:paraId="29D0085C" w14:textId="77777777" w:rsidR="00342864" w:rsidRDefault="00342864" w:rsidP="00342864">
      <w:pPr>
        <w:pStyle w:val="Kop2"/>
        <w:numPr>
          <w:ilvl w:val="1"/>
          <w:numId w:val="2"/>
        </w:numPr>
      </w:pPr>
      <w:bookmarkStart w:id="21" w:name="_Toc517253131"/>
      <w:r>
        <w:t>Externe doelgroepen</w:t>
      </w:r>
      <w:bookmarkEnd w:id="21"/>
    </w:p>
    <w:p w14:paraId="2CDD862B" w14:textId="77777777" w:rsidR="00F56E49" w:rsidRDefault="00F56E49" w:rsidP="00A3763F">
      <w:pPr>
        <w:pStyle w:val="Lijstalinea"/>
        <w:numPr>
          <w:ilvl w:val="0"/>
          <w:numId w:val="5"/>
        </w:numPr>
      </w:pPr>
      <w:r>
        <w:t>KNVB</w:t>
      </w:r>
    </w:p>
    <w:p w14:paraId="4970E3CE" w14:textId="77777777" w:rsidR="00F56E49" w:rsidRDefault="00F56E49" w:rsidP="00F56E49">
      <w:pPr>
        <w:pStyle w:val="Lijstalinea"/>
        <w:numPr>
          <w:ilvl w:val="0"/>
          <w:numId w:val="5"/>
        </w:numPr>
      </w:pPr>
      <w:r>
        <w:t>Andere amateurverenigingen</w:t>
      </w:r>
    </w:p>
    <w:p w14:paraId="0AE03AEB" w14:textId="77777777" w:rsidR="00F56E49" w:rsidRDefault="00F56E49" w:rsidP="00F56E49">
      <w:pPr>
        <w:pStyle w:val="Lijstalinea"/>
        <w:numPr>
          <w:ilvl w:val="0"/>
          <w:numId w:val="5"/>
        </w:numPr>
      </w:pPr>
      <w:r>
        <w:t>Gemeente</w:t>
      </w:r>
    </w:p>
    <w:p w14:paraId="5740FE1F" w14:textId="77777777" w:rsidR="00F56E49" w:rsidRDefault="00F56E49" w:rsidP="00F56E49">
      <w:pPr>
        <w:pStyle w:val="Lijstalinea"/>
        <w:numPr>
          <w:ilvl w:val="0"/>
          <w:numId w:val="5"/>
        </w:numPr>
      </w:pPr>
      <w:r>
        <w:t>Sponsoren</w:t>
      </w:r>
    </w:p>
    <w:p w14:paraId="7361C04D" w14:textId="77777777" w:rsidR="00F56E49" w:rsidRDefault="00F56E49" w:rsidP="00F56E49">
      <w:pPr>
        <w:pStyle w:val="Lijstalinea"/>
        <w:numPr>
          <w:ilvl w:val="0"/>
          <w:numId w:val="5"/>
        </w:numPr>
      </w:pPr>
      <w:r>
        <w:t>Leveranciers</w:t>
      </w:r>
    </w:p>
    <w:p w14:paraId="081B5066" w14:textId="01F4BBA5" w:rsidR="00F56E49" w:rsidRDefault="00F56E49" w:rsidP="00F56E49">
      <w:pPr>
        <w:pStyle w:val="Lijstalinea"/>
        <w:numPr>
          <w:ilvl w:val="0"/>
          <w:numId w:val="5"/>
        </w:numPr>
      </w:pPr>
      <w:r>
        <w:t>Media</w:t>
      </w:r>
    </w:p>
    <w:p w14:paraId="4F432888" w14:textId="28C5A69F" w:rsidR="0048513C" w:rsidRPr="00F56E49" w:rsidRDefault="0048513C" w:rsidP="0048513C">
      <w:r>
        <w:t>Zowel de interne als externe doelgroepen zijn ‘aan de achterkant’ nog te specificeren (bijv. jeugdleiders, jeugdleiders JO-15, etc.) door bijvoorbeeld mailgroepen aan te maken, maar deze zijn in het PR-communicatieplan niet gespecificeerd. Reden hiervoor is de vele wisselingen in functies, kleinere doelgroepen etc., waardoor het PR-communicatieplan moeilijk actueel te houden is en het feit dat voor deze secundaire doelgroepen vaak dezelfde communicatiemiddelen gelden als de primaire doelgroep.</w:t>
      </w:r>
    </w:p>
    <w:p w14:paraId="1AE80770" w14:textId="77777777" w:rsidR="00A62546" w:rsidRDefault="00A62546" w:rsidP="00342864">
      <w:pPr>
        <w:pStyle w:val="Kop2"/>
      </w:pPr>
      <w:r>
        <w:br w:type="page"/>
      </w:r>
    </w:p>
    <w:p w14:paraId="527217DF" w14:textId="77777777" w:rsidR="005B6C92" w:rsidRDefault="005B6C92" w:rsidP="005B6C92">
      <w:pPr>
        <w:pStyle w:val="Kop1"/>
        <w:numPr>
          <w:ilvl w:val="0"/>
          <w:numId w:val="2"/>
        </w:numPr>
        <w:sectPr w:rsidR="005B6C92" w:rsidSect="00D250B0">
          <w:headerReference w:type="default" r:id="rId28"/>
          <w:footerReference w:type="default" r:id="rId29"/>
          <w:footerReference w:type="first" r:id="rId30"/>
          <w:pgSz w:w="11906" w:h="16838"/>
          <w:pgMar w:top="1417" w:right="1417" w:bottom="1417" w:left="1417" w:header="708" w:footer="708" w:gutter="0"/>
          <w:pgNumType w:start="0"/>
          <w:cols w:space="708"/>
          <w:titlePg/>
          <w:docGrid w:linePitch="360"/>
        </w:sectPr>
      </w:pPr>
    </w:p>
    <w:p w14:paraId="7E0AAB16" w14:textId="77777777" w:rsidR="00192EA4" w:rsidRDefault="005B6C92" w:rsidP="005B6C92">
      <w:pPr>
        <w:pStyle w:val="Kop1"/>
        <w:numPr>
          <w:ilvl w:val="0"/>
          <w:numId w:val="2"/>
        </w:numPr>
      </w:pPr>
      <w:bookmarkStart w:id="22" w:name="_Toc517253132"/>
      <w:r>
        <w:lastRenderedPageBreak/>
        <w:t>Communicatiematrix</w:t>
      </w:r>
      <w:bookmarkEnd w:id="22"/>
    </w:p>
    <w:p w14:paraId="7A526C77" w14:textId="77777777" w:rsidR="00A3763F" w:rsidRPr="00A3763F" w:rsidRDefault="00A3763F" w:rsidP="00A3763F">
      <w:pPr>
        <w:pStyle w:val="Kop2"/>
      </w:pPr>
      <w:bookmarkStart w:id="23" w:name="_Toc517253133"/>
      <w:r>
        <w:t>4.1 Communicatiemiddel per doelgroep</w:t>
      </w:r>
      <w:bookmarkEnd w:id="23"/>
    </w:p>
    <w:tbl>
      <w:tblPr>
        <w:tblStyle w:val="Tabelraster"/>
        <w:tblW w:w="0" w:type="auto"/>
        <w:tblLayout w:type="fixed"/>
        <w:tblLook w:val="04A0" w:firstRow="1" w:lastRow="0" w:firstColumn="1" w:lastColumn="0" w:noHBand="0" w:noVBand="1"/>
      </w:tblPr>
      <w:tblGrid>
        <w:gridCol w:w="2580"/>
        <w:gridCol w:w="491"/>
        <w:gridCol w:w="581"/>
        <w:gridCol w:w="401"/>
        <w:gridCol w:w="591"/>
        <w:gridCol w:w="709"/>
        <w:gridCol w:w="425"/>
        <w:gridCol w:w="426"/>
        <w:gridCol w:w="425"/>
        <w:gridCol w:w="425"/>
        <w:gridCol w:w="395"/>
        <w:gridCol w:w="634"/>
        <w:gridCol w:w="634"/>
        <w:gridCol w:w="634"/>
        <w:gridCol w:w="634"/>
        <w:gridCol w:w="613"/>
      </w:tblGrid>
      <w:tr w:rsidR="00FC2DC4" w14:paraId="07D296E6" w14:textId="77777777" w:rsidTr="00A3763F">
        <w:trPr>
          <w:cantSplit/>
          <w:trHeight w:val="567"/>
        </w:trPr>
        <w:tc>
          <w:tcPr>
            <w:tcW w:w="2580" w:type="dxa"/>
            <w:vMerge w:val="restart"/>
          </w:tcPr>
          <w:p w14:paraId="47180CA3" w14:textId="77777777" w:rsidR="00FC2DC4" w:rsidRPr="005B6C92" w:rsidRDefault="00FC2DC4" w:rsidP="005B6C92">
            <w:pPr>
              <w:rPr>
                <w:b/>
              </w:rPr>
            </w:pPr>
            <w:r w:rsidRPr="005B6C92">
              <w:rPr>
                <w:b/>
              </w:rPr>
              <w:t>Communicatiemiddel</w:t>
            </w:r>
          </w:p>
        </w:tc>
        <w:tc>
          <w:tcPr>
            <w:tcW w:w="8018" w:type="dxa"/>
            <w:gridSpan w:val="15"/>
          </w:tcPr>
          <w:p w14:paraId="00A9A95A" w14:textId="77777777" w:rsidR="00FC2DC4" w:rsidRPr="005B6C92" w:rsidRDefault="00E95CC8" w:rsidP="005B6C92">
            <w:pPr>
              <w:rPr>
                <w:b/>
              </w:rPr>
            </w:pPr>
            <w:r>
              <w:rPr>
                <w:b/>
              </w:rPr>
              <w:t>Doelgroep</w:t>
            </w:r>
          </w:p>
        </w:tc>
      </w:tr>
      <w:tr w:rsidR="00A3763F" w14:paraId="3F98AFED" w14:textId="77777777" w:rsidTr="00A3763F">
        <w:trPr>
          <w:cantSplit/>
          <w:trHeight w:val="2741"/>
        </w:trPr>
        <w:tc>
          <w:tcPr>
            <w:tcW w:w="2580" w:type="dxa"/>
            <w:vMerge/>
            <w:textDirection w:val="btLr"/>
          </w:tcPr>
          <w:p w14:paraId="34F3A7AF" w14:textId="77777777" w:rsidR="00A3763F" w:rsidRDefault="00A3763F" w:rsidP="005B6C92">
            <w:pPr>
              <w:ind w:left="113" w:right="113"/>
            </w:pPr>
          </w:p>
        </w:tc>
        <w:tc>
          <w:tcPr>
            <w:tcW w:w="491" w:type="dxa"/>
            <w:textDirection w:val="btLr"/>
          </w:tcPr>
          <w:p w14:paraId="0274B769" w14:textId="77777777" w:rsidR="00A3763F" w:rsidRDefault="00A3763F" w:rsidP="005B6C92">
            <w:pPr>
              <w:ind w:left="113" w:right="113"/>
            </w:pPr>
            <w:r>
              <w:t>Bestuur</w:t>
            </w:r>
          </w:p>
        </w:tc>
        <w:tc>
          <w:tcPr>
            <w:tcW w:w="581" w:type="dxa"/>
            <w:textDirection w:val="btLr"/>
          </w:tcPr>
          <w:p w14:paraId="52ACF645" w14:textId="77777777" w:rsidR="00A3763F" w:rsidRDefault="00A3763F" w:rsidP="005B6C92">
            <w:pPr>
              <w:ind w:left="113" w:right="113"/>
              <w:jc w:val="left"/>
            </w:pPr>
            <w:r>
              <w:t>Commissies / werkgroepen</w:t>
            </w:r>
          </w:p>
        </w:tc>
        <w:tc>
          <w:tcPr>
            <w:tcW w:w="401" w:type="dxa"/>
            <w:textDirection w:val="btLr"/>
          </w:tcPr>
          <w:p w14:paraId="5070A353" w14:textId="77777777" w:rsidR="00A3763F" w:rsidRDefault="00A3763F" w:rsidP="005B6C92">
            <w:pPr>
              <w:ind w:left="113" w:right="113"/>
            </w:pPr>
            <w:r>
              <w:t>Seniorenleden</w:t>
            </w:r>
          </w:p>
        </w:tc>
        <w:tc>
          <w:tcPr>
            <w:tcW w:w="591" w:type="dxa"/>
            <w:textDirection w:val="btLr"/>
          </w:tcPr>
          <w:p w14:paraId="0C368FAE" w14:textId="77777777" w:rsidR="00A3763F" w:rsidRDefault="00A3763F" w:rsidP="005B6C92">
            <w:pPr>
              <w:ind w:left="113" w:right="113"/>
              <w:jc w:val="left"/>
            </w:pPr>
            <w:r>
              <w:t>Jeugdleden</w:t>
            </w:r>
          </w:p>
        </w:tc>
        <w:tc>
          <w:tcPr>
            <w:tcW w:w="709" w:type="dxa"/>
            <w:textDirection w:val="btLr"/>
          </w:tcPr>
          <w:p w14:paraId="2432C899" w14:textId="77777777" w:rsidR="00A3763F" w:rsidRDefault="00A3763F" w:rsidP="009D4C54">
            <w:pPr>
              <w:ind w:left="113" w:right="113"/>
              <w:jc w:val="left"/>
            </w:pPr>
            <w:r>
              <w:t>Rustende leden / Donateurs</w:t>
            </w:r>
          </w:p>
        </w:tc>
        <w:tc>
          <w:tcPr>
            <w:tcW w:w="425" w:type="dxa"/>
            <w:textDirection w:val="btLr"/>
          </w:tcPr>
          <w:p w14:paraId="4B466CE0" w14:textId="77777777" w:rsidR="00A3763F" w:rsidRDefault="00A3763F" w:rsidP="009D4C54">
            <w:pPr>
              <w:ind w:left="113" w:right="113"/>
            </w:pPr>
            <w:r>
              <w:t>Leiders / Trainers</w:t>
            </w:r>
          </w:p>
        </w:tc>
        <w:tc>
          <w:tcPr>
            <w:tcW w:w="426" w:type="dxa"/>
            <w:textDirection w:val="btLr"/>
          </w:tcPr>
          <w:p w14:paraId="67CB984D" w14:textId="77777777" w:rsidR="00A3763F" w:rsidRDefault="00A3763F" w:rsidP="009D4C54">
            <w:pPr>
              <w:ind w:left="113" w:right="113"/>
            </w:pPr>
            <w:r>
              <w:t>Afdelingscoördinatoren</w:t>
            </w:r>
          </w:p>
        </w:tc>
        <w:tc>
          <w:tcPr>
            <w:tcW w:w="425" w:type="dxa"/>
            <w:textDirection w:val="btLr"/>
          </w:tcPr>
          <w:p w14:paraId="089EB464" w14:textId="77777777" w:rsidR="00A3763F" w:rsidRDefault="00A3763F" w:rsidP="009D4C54">
            <w:pPr>
              <w:ind w:left="113" w:right="113"/>
            </w:pPr>
            <w:r>
              <w:t>Overige vrijwilligers</w:t>
            </w:r>
          </w:p>
        </w:tc>
        <w:tc>
          <w:tcPr>
            <w:tcW w:w="425" w:type="dxa"/>
            <w:textDirection w:val="btLr"/>
          </w:tcPr>
          <w:p w14:paraId="4B7B21D1" w14:textId="77777777" w:rsidR="00A3763F" w:rsidRDefault="00A3763F" w:rsidP="009D4C54">
            <w:pPr>
              <w:ind w:left="113" w:right="113"/>
            </w:pPr>
            <w:r>
              <w:t>Ouders / huisgenoten</w:t>
            </w:r>
          </w:p>
        </w:tc>
        <w:tc>
          <w:tcPr>
            <w:tcW w:w="395" w:type="dxa"/>
            <w:textDirection w:val="btLr"/>
          </w:tcPr>
          <w:p w14:paraId="4DCD1F53" w14:textId="77777777" w:rsidR="00A3763F" w:rsidRDefault="00A3763F" w:rsidP="009D4C54">
            <w:pPr>
              <w:ind w:left="113" w:right="113"/>
            </w:pPr>
            <w:r>
              <w:t>KNVB</w:t>
            </w:r>
          </w:p>
        </w:tc>
        <w:tc>
          <w:tcPr>
            <w:tcW w:w="634" w:type="dxa"/>
            <w:textDirection w:val="btLr"/>
          </w:tcPr>
          <w:p w14:paraId="5137892B" w14:textId="77777777" w:rsidR="00A3763F" w:rsidRDefault="00A3763F" w:rsidP="009D4C54">
            <w:pPr>
              <w:ind w:left="113" w:right="113"/>
            </w:pPr>
            <w:r>
              <w:t>Andere amateurverenigingen</w:t>
            </w:r>
          </w:p>
        </w:tc>
        <w:tc>
          <w:tcPr>
            <w:tcW w:w="634" w:type="dxa"/>
            <w:textDirection w:val="btLr"/>
          </w:tcPr>
          <w:p w14:paraId="5A96248A" w14:textId="77777777" w:rsidR="00A3763F" w:rsidRDefault="00A3763F" w:rsidP="009D4C54">
            <w:pPr>
              <w:ind w:left="113" w:right="113"/>
            </w:pPr>
            <w:r>
              <w:t>Gemeente</w:t>
            </w:r>
          </w:p>
        </w:tc>
        <w:tc>
          <w:tcPr>
            <w:tcW w:w="634" w:type="dxa"/>
            <w:textDirection w:val="btLr"/>
          </w:tcPr>
          <w:p w14:paraId="4D04ADE1" w14:textId="77777777" w:rsidR="00A3763F" w:rsidRDefault="00A3763F" w:rsidP="009D4C54">
            <w:pPr>
              <w:ind w:left="113" w:right="113"/>
            </w:pPr>
            <w:r>
              <w:t>Sponsoren</w:t>
            </w:r>
          </w:p>
        </w:tc>
        <w:tc>
          <w:tcPr>
            <w:tcW w:w="634" w:type="dxa"/>
            <w:textDirection w:val="btLr"/>
          </w:tcPr>
          <w:p w14:paraId="478F7238" w14:textId="77777777" w:rsidR="00A3763F" w:rsidRDefault="00A3763F" w:rsidP="009D4C54">
            <w:pPr>
              <w:ind w:left="113" w:right="113"/>
            </w:pPr>
            <w:r>
              <w:t>Leveranciers</w:t>
            </w:r>
          </w:p>
        </w:tc>
        <w:tc>
          <w:tcPr>
            <w:tcW w:w="613" w:type="dxa"/>
            <w:textDirection w:val="btLr"/>
          </w:tcPr>
          <w:p w14:paraId="651DB43F" w14:textId="77777777" w:rsidR="00A3763F" w:rsidRDefault="00A3763F" w:rsidP="009D4C54">
            <w:pPr>
              <w:ind w:left="113" w:right="113"/>
            </w:pPr>
            <w:r>
              <w:t>Media</w:t>
            </w:r>
          </w:p>
        </w:tc>
      </w:tr>
      <w:tr w:rsidR="00A3763F" w14:paraId="3F356B0F" w14:textId="77777777" w:rsidTr="00A3763F">
        <w:tc>
          <w:tcPr>
            <w:tcW w:w="2580" w:type="dxa"/>
          </w:tcPr>
          <w:p w14:paraId="5FA1E52C" w14:textId="77777777" w:rsidR="00A3763F" w:rsidRDefault="00A3763F" w:rsidP="005B6C92">
            <w:r>
              <w:t>Website</w:t>
            </w:r>
          </w:p>
        </w:tc>
        <w:tc>
          <w:tcPr>
            <w:tcW w:w="491" w:type="dxa"/>
          </w:tcPr>
          <w:p w14:paraId="60E1AD29" w14:textId="77777777" w:rsidR="00A3763F" w:rsidRPr="00A3763F" w:rsidRDefault="00A3763F" w:rsidP="00A3763F">
            <w:pPr>
              <w:jc w:val="center"/>
              <w:rPr>
                <w:b/>
              </w:rPr>
            </w:pPr>
            <w:r>
              <w:rPr>
                <w:b/>
              </w:rPr>
              <w:t>X</w:t>
            </w:r>
          </w:p>
        </w:tc>
        <w:tc>
          <w:tcPr>
            <w:tcW w:w="581" w:type="dxa"/>
          </w:tcPr>
          <w:p w14:paraId="4CBCF87A" w14:textId="77777777" w:rsidR="00A3763F" w:rsidRPr="00A3763F" w:rsidRDefault="00A3763F" w:rsidP="00A3763F">
            <w:pPr>
              <w:jc w:val="center"/>
              <w:rPr>
                <w:b/>
              </w:rPr>
            </w:pPr>
            <w:r>
              <w:rPr>
                <w:b/>
              </w:rPr>
              <w:t>X</w:t>
            </w:r>
          </w:p>
        </w:tc>
        <w:tc>
          <w:tcPr>
            <w:tcW w:w="401" w:type="dxa"/>
          </w:tcPr>
          <w:p w14:paraId="08954075" w14:textId="77777777" w:rsidR="00A3763F" w:rsidRPr="00A3763F" w:rsidRDefault="00A3763F" w:rsidP="00A3763F">
            <w:pPr>
              <w:jc w:val="center"/>
              <w:rPr>
                <w:b/>
              </w:rPr>
            </w:pPr>
            <w:r>
              <w:rPr>
                <w:b/>
              </w:rPr>
              <w:t>X</w:t>
            </w:r>
          </w:p>
        </w:tc>
        <w:tc>
          <w:tcPr>
            <w:tcW w:w="591" w:type="dxa"/>
          </w:tcPr>
          <w:p w14:paraId="60D67DB4" w14:textId="77777777" w:rsidR="00A3763F" w:rsidRPr="00A3763F" w:rsidRDefault="00A3763F" w:rsidP="00A3763F">
            <w:pPr>
              <w:jc w:val="center"/>
              <w:rPr>
                <w:b/>
              </w:rPr>
            </w:pPr>
            <w:r>
              <w:rPr>
                <w:b/>
              </w:rPr>
              <w:t>X</w:t>
            </w:r>
          </w:p>
        </w:tc>
        <w:tc>
          <w:tcPr>
            <w:tcW w:w="709" w:type="dxa"/>
          </w:tcPr>
          <w:p w14:paraId="1FA13AE2" w14:textId="77777777" w:rsidR="00A3763F" w:rsidRPr="00A3763F" w:rsidRDefault="00A3763F" w:rsidP="00A3763F">
            <w:pPr>
              <w:jc w:val="center"/>
              <w:rPr>
                <w:b/>
              </w:rPr>
            </w:pPr>
            <w:r>
              <w:rPr>
                <w:b/>
              </w:rPr>
              <w:t>X</w:t>
            </w:r>
          </w:p>
        </w:tc>
        <w:tc>
          <w:tcPr>
            <w:tcW w:w="425" w:type="dxa"/>
          </w:tcPr>
          <w:p w14:paraId="075CB770" w14:textId="77777777" w:rsidR="00A3763F" w:rsidRPr="00A3763F" w:rsidRDefault="00A3763F" w:rsidP="00A3763F">
            <w:pPr>
              <w:jc w:val="center"/>
              <w:rPr>
                <w:b/>
              </w:rPr>
            </w:pPr>
            <w:r>
              <w:rPr>
                <w:b/>
              </w:rPr>
              <w:t>X</w:t>
            </w:r>
          </w:p>
        </w:tc>
        <w:tc>
          <w:tcPr>
            <w:tcW w:w="426" w:type="dxa"/>
          </w:tcPr>
          <w:p w14:paraId="0AF5F42B" w14:textId="77777777" w:rsidR="00A3763F" w:rsidRPr="00A3763F" w:rsidRDefault="00A3763F" w:rsidP="00A3763F">
            <w:pPr>
              <w:jc w:val="center"/>
              <w:rPr>
                <w:b/>
              </w:rPr>
            </w:pPr>
            <w:r>
              <w:rPr>
                <w:b/>
              </w:rPr>
              <w:t>X</w:t>
            </w:r>
          </w:p>
        </w:tc>
        <w:tc>
          <w:tcPr>
            <w:tcW w:w="425" w:type="dxa"/>
          </w:tcPr>
          <w:p w14:paraId="18A4DD1B" w14:textId="77777777" w:rsidR="00A3763F" w:rsidRPr="00A3763F" w:rsidRDefault="00A3763F" w:rsidP="00A3763F">
            <w:pPr>
              <w:jc w:val="center"/>
              <w:rPr>
                <w:b/>
              </w:rPr>
            </w:pPr>
            <w:r>
              <w:rPr>
                <w:b/>
              </w:rPr>
              <w:t>X</w:t>
            </w:r>
          </w:p>
        </w:tc>
        <w:tc>
          <w:tcPr>
            <w:tcW w:w="425" w:type="dxa"/>
          </w:tcPr>
          <w:p w14:paraId="07C3133A" w14:textId="77777777" w:rsidR="00A3763F" w:rsidRPr="00A3763F" w:rsidRDefault="00A3763F" w:rsidP="00A3763F">
            <w:pPr>
              <w:jc w:val="center"/>
              <w:rPr>
                <w:b/>
              </w:rPr>
            </w:pPr>
            <w:r>
              <w:rPr>
                <w:b/>
              </w:rPr>
              <w:t>X</w:t>
            </w:r>
          </w:p>
        </w:tc>
        <w:tc>
          <w:tcPr>
            <w:tcW w:w="395" w:type="dxa"/>
          </w:tcPr>
          <w:p w14:paraId="61C5574F" w14:textId="77777777" w:rsidR="00A3763F" w:rsidRPr="00A3763F" w:rsidRDefault="00A3763F" w:rsidP="00A3763F">
            <w:pPr>
              <w:jc w:val="center"/>
              <w:rPr>
                <w:b/>
              </w:rPr>
            </w:pPr>
          </w:p>
        </w:tc>
        <w:tc>
          <w:tcPr>
            <w:tcW w:w="634" w:type="dxa"/>
          </w:tcPr>
          <w:p w14:paraId="6AB3573A" w14:textId="77777777" w:rsidR="00A3763F" w:rsidRPr="00A3763F" w:rsidRDefault="00A3763F" w:rsidP="009D4C54">
            <w:pPr>
              <w:jc w:val="center"/>
              <w:rPr>
                <w:b/>
              </w:rPr>
            </w:pPr>
            <w:r>
              <w:rPr>
                <w:b/>
              </w:rPr>
              <w:t>X</w:t>
            </w:r>
          </w:p>
        </w:tc>
        <w:tc>
          <w:tcPr>
            <w:tcW w:w="634" w:type="dxa"/>
          </w:tcPr>
          <w:p w14:paraId="7D262AA0" w14:textId="77777777" w:rsidR="00A3763F" w:rsidRPr="00A3763F" w:rsidRDefault="00A3763F" w:rsidP="009D4C54">
            <w:pPr>
              <w:jc w:val="center"/>
              <w:rPr>
                <w:b/>
              </w:rPr>
            </w:pPr>
          </w:p>
        </w:tc>
        <w:tc>
          <w:tcPr>
            <w:tcW w:w="634" w:type="dxa"/>
          </w:tcPr>
          <w:p w14:paraId="3C3E452B" w14:textId="77777777" w:rsidR="00A3763F" w:rsidRPr="00A3763F" w:rsidRDefault="00A3763F" w:rsidP="009D4C54">
            <w:pPr>
              <w:jc w:val="center"/>
              <w:rPr>
                <w:b/>
              </w:rPr>
            </w:pPr>
            <w:r>
              <w:rPr>
                <w:b/>
              </w:rPr>
              <w:t>X</w:t>
            </w:r>
          </w:p>
        </w:tc>
        <w:tc>
          <w:tcPr>
            <w:tcW w:w="634" w:type="dxa"/>
          </w:tcPr>
          <w:p w14:paraId="3BF06501" w14:textId="77777777" w:rsidR="00A3763F" w:rsidRPr="00A3763F" w:rsidRDefault="00A3763F" w:rsidP="009D4C54">
            <w:pPr>
              <w:jc w:val="center"/>
              <w:rPr>
                <w:b/>
              </w:rPr>
            </w:pPr>
            <w:r>
              <w:rPr>
                <w:b/>
              </w:rPr>
              <w:t>X</w:t>
            </w:r>
          </w:p>
        </w:tc>
        <w:tc>
          <w:tcPr>
            <w:tcW w:w="613" w:type="dxa"/>
          </w:tcPr>
          <w:p w14:paraId="105F9DCD" w14:textId="77777777" w:rsidR="00A3763F" w:rsidRPr="00A3763F" w:rsidRDefault="00A3763F" w:rsidP="009D4C54">
            <w:pPr>
              <w:jc w:val="center"/>
              <w:rPr>
                <w:b/>
              </w:rPr>
            </w:pPr>
            <w:r>
              <w:rPr>
                <w:b/>
              </w:rPr>
              <w:t>X</w:t>
            </w:r>
          </w:p>
        </w:tc>
      </w:tr>
      <w:tr w:rsidR="00181868" w14:paraId="0DC7884B" w14:textId="77777777" w:rsidTr="00A3763F">
        <w:tc>
          <w:tcPr>
            <w:tcW w:w="2580" w:type="dxa"/>
          </w:tcPr>
          <w:p w14:paraId="7F58F104" w14:textId="77777777" w:rsidR="00181868" w:rsidRDefault="00181868" w:rsidP="005B6C92">
            <w:r>
              <w:t>E-mail</w:t>
            </w:r>
          </w:p>
        </w:tc>
        <w:tc>
          <w:tcPr>
            <w:tcW w:w="491" w:type="dxa"/>
          </w:tcPr>
          <w:p w14:paraId="12232D1A" w14:textId="77777777" w:rsidR="00181868" w:rsidRDefault="00181868" w:rsidP="00A3763F">
            <w:pPr>
              <w:jc w:val="center"/>
              <w:rPr>
                <w:b/>
              </w:rPr>
            </w:pPr>
            <w:r>
              <w:rPr>
                <w:b/>
              </w:rPr>
              <w:t>X</w:t>
            </w:r>
          </w:p>
        </w:tc>
        <w:tc>
          <w:tcPr>
            <w:tcW w:w="581" w:type="dxa"/>
          </w:tcPr>
          <w:p w14:paraId="6A8601A7" w14:textId="77777777" w:rsidR="00181868" w:rsidRDefault="00181868" w:rsidP="00A3763F">
            <w:pPr>
              <w:jc w:val="center"/>
              <w:rPr>
                <w:b/>
              </w:rPr>
            </w:pPr>
            <w:r>
              <w:rPr>
                <w:b/>
              </w:rPr>
              <w:t>X</w:t>
            </w:r>
          </w:p>
        </w:tc>
        <w:tc>
          <w:tcPr>
            <w:tcW w:w="401" w:type="dxa"/>
          </w:tcPr>
          <w:p w14:paraId="31FA6140" w14:textId="77777777" w:rsidR="00181868" w:rsidRDefault="00181868" w:rsidP="00A3763F">
            <w:pPr>
              <w:jc w:val="center"/>
              <w:rPr>
                <w:b/>
              </w:rPr>
            </w:pPr>
            <w:r>
              <w:rPr>
                <w:b/>
              </w:rPr>
              <w:t>X</w:t>
            </w:r>
          </w:p>
        </w:tc>
        <w:tc>
          <w:tcPr>
            <w:tcW w:w="591" w:type="dxa"/>
          </w:tcPr>
          <w:p w14:paraId="6D719835" w14:textId="77777777" w:rsidR="00181868" w:rsidRDefault="00181868" w:rsidP="00A3763F">
            <w:pPr>
              <w:jc w:val="center"/>
              <w:rPr>
                <w:b/>
              </w:rPr>
            </w:pPr>
          </w:p>
        </w:tc>
        <w:tc>
          <w:tcPr>
            <w:tcW w:w="709" w:type="dxa"/>
          </w:tcPr>
          <w:p w14:paraId="39E91FCB" w14:textId="77777777" w:rsidR="00181868" w:rsidRDefault="00181868" w:rsidP="00A3763F">
            <w:pPr>
              <w:jc w:val="center"/>
              <w:rPr>
                <w:b/>
              </w:rPr>
            </w:pPr>
          </w:p>
        </w:tc>
        <w:tc>
          <w:tcPr>
            <w:tcW w:w="425" w:type="dxa"/>
          </w:tcPr>
          <w:p w14:paraId="3F757002" w14:textId="77777777" w:rsidR="00181868" w:rsidRDefault="00181868" w:rsidP="00A3763F">
            <w:pPr>
              <w:jc w:val="center"/>
              <w:rPr>
                <w:b/>
              </w:rPr>
            </w:pPr>
            <w:r>
              <w:rPr>
                <w:b/>
              </w:rPr>
              <w:t>X</w:t>
            </w:r>
          </w:p>
        </w:tc>
        <w:tc>
          <w:tcPr>
            <w:tcW w:w="426" w:type="dxa"/>
          </w:tcPr>
          <w:p w14:paraId="1756DE96" w14:textId="77777777" w:rsidR="00181868" w:rsidRDefault="00181868" w:rsidP="00A3763F">
            <w:pPr>
              <w:jc w:val="center"/>
              <w:rPr>
                <w:b/>
              </w:rPr>
            </w:pPr>
            <w:r>
              <w:rPr>
                <w:b/>
              </w:rPr>
              <w:t>X</w:t>
            </w:r>
          </w:p>
        </w:tc>
        <w:tc>
          <w:tcPr>
            <w:tcW w:w="425" w:type="dxa"/>
          </w:tcPr>
          <w:p w14:paraId="7AA5DC82" w14:textId="77777777" w:rsidR="00181868" w:rsidRDefault="00181868" w:rsidP="00A3763F">
            <w:pPr>
              <w:jc w:val="center"/>
              <w:rPr>
                <w:b/>
              </w:rPr>
            </w:pPr>
            <w:r>
              <w:rPr>
                <w:b/>
              </w:rPr>
              <w:t>X</w:t>
            </w:r>
          </w:p>
        </w:tc>
        <w:tc>
          <w:tcPr>
            <w:tcW w:w="425" w:type="dxa"/>
          </w:tcPr>
          <w:p w14:paraId="48095406" w14:textId="77777777" w:rsidR="00181868" w:rsidRDefault="00181868" w:rsidP="00A3763F">
            <w:pPr>
              <w:jc w:val="center"/>
              <w:rPr>
                <w:b/>
              </w:rPr>
            </w:pPr>
            <w:r>
              <w:rPr>
                <w:b/>
              </w:rPr>
              <w:t>X</w:t>
            </w:r>
          </w:p>
        </w:tc>
        <w:tc>
          <w:tcPr>
            <w:tcW w:w="395" w:type="dxa"/>
          </w:tcPr>
          <w:p w14:paraId="28E93A21" w14:textId="77777777" w:rsidR="00181868" w:rsidRPr="00A3763F" w:rsidRDefault="00181868" w:rsidP="00A3763F">
            <w:pPr>
              <w:jc w:val="center"/>
              <w:rPr>
                <w:b/>
              </w:rPr>
            </w:pPr>
            <w:r>
              <w:rPr>
                <w:b/>
              </w:rPr>
              <w:t>X</w:t>
            </w:r>
          </w:p>
        </w:tc>
        <w:tc>
          <w:tcPr>
            <w:tcW w:w="634" w:type="dxa"/>
          </w:tcPr>
          <w:p w14:paraId="1667D690" w14:textId="77777777" w:rsidR="00181868" w:rsidRDefault="00181868" w:rsidP="009D4C54">
            <w:pPr>
              <w:jc w:val="center"/>
              <w:rPr>
                <w:b/>
              </w:rPr>
            </w:pPr>
            <w:r>
              <w:rPr>
                <w:b/>
              </w:rPr>
              <w:t>X</w:t>
            </w:r>
          </w:p>
        </w:tc>
        <w:tc>
          <w:tcPr>
            <w:tcW w:w="634" w:type="dxa"/>
          </w:tcPr>
          <w:p w14:paraId="289F0C3C" w14:textId="77777777" w:rsidR="00181868" w:rsidRPr="00A3763F" w:rsidRDefault="00181868" w:rsidP="009D4C54">
            <w:pPr>
              <w:jc w:val="center"/>
              <w:rPr>
                <w:b/>
              </w:rPr>
            </w:pPr>
            <w:r>
              <w:rPr>
                <w:b/>
              </w:rPr>
              <w:t>X</w:t>
            </w:r>
          </w:p>
        </w:tc>
        <w:tc>
          <w:tcPr>
            <w:tcW w:w="634" w:type="dxa"/>
          </w:tcPr>
          <w:p w14:paraId="78A51CEE" w14:textId="77777777" w:rsidR="00181868" w:rsidRDefault="00181868" w:rsidP="009D4C54">
            <w:pPr>
              <w:jc w:val="center"/>
              <w:rPr>
                <w:b/>
              </w:rPr>
            </w:pPr>
            <w:r>
              <w:rPr>
                <w:b/>
              </w:rPr>
              <w:t>X</w:t>
            </w:r>
          </w:p>
        </w:tc>
        <w:tc>
          <w:tcPr>
            <w:tcW w:w="634" w:type="dxa"/>
          </w:tcPr>
          <w:p w14:paraId="7153CD12" w14:textId="77777777" w:rsidR="00181868" w:rsidRPr="00A3763F" w:rsidRDefault="00181868" w:rsidP="009D4C54">
            <w:pPr>
              <w:jc w:val="center"/>
              <w:rPr>
                <w:b/>
              </w:rPr>
            </w:pPr>
            <w:r>
              <w:rPr>
                <w:b/>
              </w:rPr>
              <w:t>X</w:t>
            </w:r>
          </w:p>
        </w:tc>
        <w:tc>
          <w:tcPr>
            <w:tcW w:w="613" w:type="dxa"/>
          </w:tcPr>
          <w:p w14:paraId="36EF1A0F" w14:textId="77777777" w:rsidR="00181868" w:rsidRDefault="00181868" w:rsidP="009D4C54">
            <w:pPr>
              <w:jc w:val="center"/>
              <w:rPr>
                <w:b/>
              </w:rPr>
            </w:pPr>
            <w:r>
              <w:rPr>
                <w:b/>
              </w:rPr>
              <w:t>X</w:t>
            </w:r>
          </w:p>
        </w:tc>
      </w:tr>
      <w:tr w:rsidR="00A3763F" w14:paraId="0FC31A8F" w14:textId="77777777" w:rsidTr="00A3763F">
        <w:tc>
          <w:tcPr>
            <w:tcW w:w="2580" w:type="dxa"/>
          </w:tcPr>
          <w:p w14:paraId="3AC46CBA" w14:textId="77777777" w:rsidR="00A3763F" w:rsidRDefault="00A3763F" w:rsidP="005B6C92">
            <w:r>
              <w:t>Social Media</w:t>
            </w:r>
          </w:p>
        </w:tc>
        <w:tc>
          <w:tcPr>
            <w:tcW w:w="491" w:type="dxa"/>
          </w:tcPr>
          <w:p w14:paraId="1C8C005A" w14:textId="77777777" w:rsidR="00A3763F" w:rsidRPr="00A3763F" w:rsidRDefault="00A3763F" w:rsidP="00A3763F">
            <w:pPr>
              <w:jc w:val="center"/>
              <w:rPr>
                <w:b/>
              </w:rPr>
            </w:pPr>
            <w:r>
              <w:rPr>
                <w:b/>
              </w:rPr>
              <w:t>X</w:t>
            </w:r>
          </w:p>
        </w:tc>
        <w:tc>
          <w:tcPr>
            <w:tcW w:w="581" w:type="dxa"/>
          </w:tcPr>
          <w:p w14:paraId="41F63BEF" w14:textId="77777777" w:rsidR="00A3763F" w:rsidRPr="00A3763F" w:rsidRDefault="00A3763F" w:rsidP="00A3763F">
            <w:pPr>
              <w:jc w:val="center"/>
              <w:rPr>
                <w:b/>
              </w:rPr>
            </w:pPr>
            <w:r>
              <w:rPr>
                <w:b/>
              </w:rPr>
              <w:t>X</w:t>
            </w:r>
          </w:p>
        </w:tc>
        <w:tc>
          <w:tcPr>
            <w:tcW w:w="401" w:type="dxa"/>
          </w:tcPr>
          <w:p w14:paraId="1E66255B" w14:textId="77777777" w:rsidR="00A3763F" w:rsidRPr="00A3763F" w:rsidRDefault="00A3763F" w:rsidP="00A3763F">
            <w:pPr>
              <w:jc w:val="center"/>
              <w:rPr>
                <w:b/>
              </w:rPr>
            </w:pPr>
            <w:r>
              <w:rPr>
                <w:b/>
              </w:rPr>
              <w:t>X</w:t>
            </w:r>
          </w:p>
        </w:tc>
        <w:tc>
          <w:tcPr>
            <w:tcW w:w="591" w:type="dxa"/>
          </w:tcPr>
          <w:p w14:paraId="4FB3CC41" w14:textId="77777777" w:rsidR="00A3763F" w:rsidRPr="00A3763F" w:rsidRDefault="00A3763F" w:rsidP="00A3763F">
            <w:pPr>
              <w:jc w:val="center"/>
              <w:rPr>
                <w:b/>
              </w:rPr>
            </w:pPr>
            <w:r>
              <w:rPr>
                <w:b/>
              </w:rPr>
              <w:t>X</w:t>
            </w:r>
          </w:p>
        </w:tc>
        <w:tc>
          <w:tcPr>
            <w:tcW w:w="709" w:type="dxa"/>
          </w:tcPr>
          <w:p w14:paraId="3FAFBC4B" w14:textId="77777777" w:rsidR="00A3763F" w:rsidRPr="00A3763F" w:rsidRDefault="00A3763F" w:rsidP="00A3763F">
            <w:pPr>
              <w:jc w:val="center"/>
              <w:rPr>
                <w:b/>
              </w:rPr>
            </w:pPr>
            <w:r>
              <w:rPr>
                <w:b/>
              </w:rPr>
              <w:t>X</w:t>
            </w:r>
          </w:p>
        </w:tc>
        <w:tc>
          <w:tcPr>
            <w:tcW w:w="425" w:type="dxa"/>
          </w:tcPr>
          <w:p w14:paraId="53D76B8D" w14:textId="77777777" w:rsidR="00A3763F" w:rsidRPr="00A3763F" w:rsidRDefault="00A3763F" w:rsidP="00A3763F">
            <w:pPr>
              <w:jc w:val="center"/>
              <w:rPr>
                <w:b/>
              </w:rPr>
            </w:pPr>
            <w:r>
              <w:rPr>
                <w:b/>
              </w:rPr>
              <w:t>X</w:t>
            </w:r>
          </w:p>
        </w:tc>
        <w:tc>
          <w:tcPr>
            <w:tcW w:w="426" w:type="dxa"/>
          </w:tcPr>
          <w:p w14:paraId="0A45E60E" w14:textId="77777777" w:rsidR="00A3763F" w:rsidRPr="00A3763F" w:rsidRDefault="00A3763F" w:rsidP="00A3763F">
            <w:pPr>
              <w:jc w:val="center"/>
              <w:rPr>
                <w:b/>
              </w:rPr>
            </w:pPr>
            <w:r>
              <w:rPr>
                <w:b/>
              </w:rPr>
              <w:t>X</w:t>
            </w:r>
          </w:p>
        </w:tc>
        <w:tc>
          <w:tcPr>
            <w:tcW w:w="425" w:type="dxa"/>
          </w:tcPr>
          <w:p w14:paraId="369754CB" w14:textId="77777777" w:rsidR="00A3763F" w:rsidRPr="00A3763F" w:rsidRDefault="00A3763F" w:rsidP="00A3763F">
            <w:pPr>
              <w:jc w:val="center"/>
              <w:rPr>
                <w:b/>
              </w:rPr>
            </w:pPr>
            <w:r>
              <w:rPr>
                <w:b/>
              </w:rPr>
              <w:t>X</w:t>
            </w:r>
          </w:p>
        </w:tc>
        <w:tc>
          <w:tcPr>
            <w:tcW w:w="425" w:type="dxa"/>
          </w:tcPr>
          <w:p w14:paraId="669CC1F1" w14:textId="77777777" w:rsidR="00A3763F" w:rsidRPr="00A3763F" w:rsidRDefault="00A3763F" w:rsidP="00A3763F">
            <w:pPr>
              <w:jc w:val="center"/>
              <w:rPr>
                <w:b/>
              </w:rPr>
            </w:pPr>
            <w:r>
              <w:rPr>
                <w:b/>
              </w:rPr>
              <w:t>X</w:t>
            </w:r>
          </w:p>
        </w:tc>
        <w:tc>
          <w:tcPr>
            <w:tcW w:w="395" w:type="dxa"/>
          </w:tcPr>
          <w:p w14:paraId="26C91E5B" w14:textId="77777777" w:rsidR="00A3763F" w:rsidRPr="00A3763F" w:rsidRDefault="00A3763F" w:rsidP="00A3763F">
            <w:pPr>
              <w:jc w:val="center"/>
              <w:rPr>
                <w:b/>
              </w:rPr>
            </w:pPr>
          </w:p>
        </w:tc>
        <w:tc>
          <w:tcPr>
            <w:tcW w:w="634" w:type="dxa"/>
          </w:tcPr>
          <w:p w14:paraId="0C9E60CE" w14:textId="77777777" w:rsidR="00A3763F" w:rsidRPr="00A3763F" w:rsidRDefault="00A3763F" w:rsidP="009D4C54">
            <w:pPr>
              <w:jc w:val="center"/>
              <w:rPr>
                <w:b/>
              </w:rPr>
            </w:pPr>
            <w:r>
              <w:rPr>
                <w:b/>
              </w:rPr>
              <w:t>X</w:t>
            </w:r>
          </w:p>
        </w:tc>
        <w:tc>
          <w:tcPr>
            <w:tcW w:w="634" w:type="dxa"/>
          </w:tcPr>
          <w:p w14:paraId="32F466D9" w14:textId="77777777" w:rsidR="00A3763F" w:rsidRPr="00A3763F" w:rsidRDefault="00A3763F" w:rsidP="009D4C54">
            <w:pPr>
              <w:jc w:val="center"/>
              <w:rPr>
                <w:b/>
              </w:rPr>
            </w:pPr>
          </w:p>
        </w:tc>
        <w:tc>
          <w:tcPr>
            <w:tcW w:w="634" w:type="dxa"/>
          </w:tcPr>
          <w:p w14:paraId="651A6C85" w14:textId="77777777" w:rsidR="00A3763F" w:rsidRPr="00A3763F" w:rsidRDefault="00A3763F" w:rsidP="009D4C54">
            <w:pPr>
              <w:jc w:val="center"/>
              <w:rPr>
                <w:b/>
              </w:rPr>
            </w:pPr>
            <w:r>
              <w:rPr>
                <w:b/>
              </w:rPr>
              <w:t>X</w:t>
            </w:r>
          </w:p>
        </w:tc>
        <w:tc>
          <w:tcPr>
            <w:tcW w:w="634" w:type="dxa"/>
          </w:tcPr>
          <w:p w14:paraId="41C2146A" w14:textId="77777777" w:rsidR="00A3763F" w:rsidRPr="00A3763F" w:rsidRDefault="00A3763F" w:rsidP="009D4C54">
            <w:pPr>
              <w:jc w:val="center"/>
              <w:rPr>
                <w:b/>
              </w:rPr>
            </w:pPr>
          </w:p>
        </w:tc>
        <w:tc>
          <w:tcPr>
            <w:tcW w:w="613" w:type="dxa"/>
          </w:tcPr>
          <w:p w14:paraId="4D960824" w14:textId="77777777" w:rsidR="00A3763F" w:rsidRPr="00A3763F" w:rsidRDefault="00A3763F" w:rsidP="009D4C54">
            <w:pPr>
              <w:jc w:val="center"/>
              <w:rPr>
                <w:b/>
              </w:rPr>
            </w:pPr>
            <w:r>
              <w:rPr>
                <w:b/>
              </w:rPr>
              <w:t>X</w:t>
            </w:r>
          </w:p>
        </w:tc>
      </w:tr>
      <w:tr w:rsidR="00A3763F" w14:paraId="53DF6786" w14:textId="77777777" w:rsidTr="00A3763F">
        <w:tc>
          <w:tcPr>
            <w:tcW w:w="2580" w:type="dxa"/>
          </w:tcPr>
          <w:p w14:paraId="4ADE8C62" w14:textId="77777777" w:rsidR="00A3763F" w:rsidRDefault="00A3763F" w:rsidP="005B6C92">
            <w:r>
              <w:t>‘Oude media’</w:t>
            </w:r>
          </w:p>
        </w:tc>
        <w:tc>
          <w:tcPr>
            <w:tcW w:w="491" w:type="dxa"/>
          </w:tcPr>
          <w:p w14:paraId="56BC5A6D" w14:textId="77777777" w:rsidR="00A3763F" w:rsidRPr="00A3763F" w:rsidRDefault="00A3763F" w:rsidP="00A3763F">
            <w:pPr>
              <w:jc w:val="center"/>
              <w:rPr>
                <w:b/>
              </w:rPr>
            </w:pPr>
            <w:r>
              <w:rPr>
                <w:b/>
              </w:rPr>
              <w:t>X</w:t>
            </w:r>
          </w:p>
        </w:tc>
        <w:tc>
          <w:tcPr>
            <w:tcW w:w="581" w:type="dxa"/>
          </w:tcPr>
          <w:p w14:paraId="12E5E4BD" w14:textId="77777777" w:rsidR="00A3763F" w:rsidRPr="00A3763F" w:rsidRDefault="00A3763F" w:rsidP="00A3763F">
            <w:pPr>
              <w:jc w:val="center"/>
              <w:rPr>
                <w:b/>
              </w:rPr>
            </w:pPr>
            <w:r>
              <w:rPr>
                <w:b/>
              </w:rPr>
              <w:t>X</w:t>
            </w:r>
          </w:p>
        </w:tc>
        <w:tc>
          <w:tcPr>
            <w:tcW w:w="401" w:type="dxa"/>
          </w:tcPr>
          <w:p w14:paraId="1884D1AC" w14:textId="77777777" w:rsidR="00A3763F" w:rsidRPr="00A3763F" w:rsidRDefault="00A3763F" w:rsidP="00A3763F">
            <w:pPr>
              <w:jc w:val="center"/>
              <w:rPr>
                <w:b/>
              </w:rPr>
            </w:pPr>
            <w:r>
              <w:rPr>
                <w:b/>
              </w:rPr>
              <w:t>X</w:t>
            </w:r>
          </w:p>
        </w:tc>
        <w:tc>
          <w:tcPr>
            <w:tcW w:w="591" w:type="dxa"/>
          </w:tcPr>
          <w:p w14:paraId="3A6C7100" w14:textId="77777777" w:rsidR="00A3763F" w:rsidRPr="00A3763F" w:rsidRDefault="00A3763F" w:rsidP="00A3763F">
            <w:pPr>
              <w:jc w:val="center"/>
              <w:rPr>
                <w:b/>
              </w:rPr>
            </w:pPr>
            <w:r>
              <w:rPr>
                <w:b/>
              </w:rPr>
              <w:t>X</w:t>
            </w:r>
          </w:p>
        </w:tc>
        <w:tc>
          <w:tcPr>
            <w:tcW w:w="709" w:type="dxa"/>
          </w:tcPr>
          <w:p w14:paraId="6D37EBB5" w14:textId="77777777" w:rsidR="00A3763F" w:rsidRPr="00A3763F" w:rsidRDefault="00A3763F" w:rsidP="00A3763F">
            <w:pPr>
              <w:jc w:val="center"/>
              <w:rPr>
                <w:b/>
              </w:rPr>
            </w:pPr>
            <w:r>
              <w:rPr>
                <w:b/>
              </w:rPr>
              <w:t>X</w:t>
            </w:r>
          </w:p>
        </w:tc>
        <w:tc>
          <w:tcPr>
            <w:tcW w:w="425" w:type="dxa"/>
          </w:tcPr>
          <w:p w14:paraId="155A6F60" w14:textId="77777777" w:rsidR="00A3763F" w:rsidRPr="00A3763F" w:rsidRDefault="00A3763F" w:rsidP="00A3763F">
            <w:pPr>
              <w:jc w:val="center"/>
              <w:rPr>
                <w:b/>
              </w:rPr>
            </w:pPr>
            <w:r>
              <w:rPr>
                <w:b/>
              </w:rPr>
              <w:t>X</w:t>
            </w:r>
          </w:p>
        </w:tc>
        <w:tc>
          <w:tcPr>
            <w:tcW w:w="426" w:type="dxa"/>
          </w:tcPr>
          <w:p w14:paraId="496F69A6" w14:textId="77777777" w:rsidR="00A3763F" w:rsidRPr="00A3763F" w:rsidRDefault="00A3763F" w:rsidP="00A3763F">
            <w:pPr>
              <w:jc w:val="center"/>
              <w:rPr>
                <w:b/>
              </w:rPr>
            </w:pPr>
            <w:r>
              <w:rPr>
                <w:b/>
              </w:rPr>
              <w:t>X</w:t>
            </w:r>
          </w:p>
        </w:tc>
        <w:tc>
          <w:tcPr>
            <w:tcW w:w="425" w:type="dxa"/>
          </w:tcPr>
          <w:p w14:paraId="5234F2D9" w14:textId="77777777" w:rsidR="00A3763F" w:rsidRPr="00A3763F" w:rsidRDefault="00A3763F" w:rsidP="00A3763F">
            <w:pPr>
              <w:jc w:val="center"/>
              <w:rPr>
                <w:b/>
              </w:rPr>
            </w:pPr>
            <w:r>
              <w:rPr>
                <w:b/>
              </w:rPr>
              <w:t>X</w:t>
            </w:r>
          </w:p>
        </w:tc>
        <w:tc>
          <w:tcPr>
            <w:tcW w:w="425" w:type="dxa"/>
          </w:tcPr>
          <w:p w14:paraId="54555E1A" w14:textId="77777777" w:rsidR="00A3763F" w:rsidRPr="00A3763F" w:rsidRDefault="00A3763F" w:rsidP="00A3763F">
            <w:pPr>
              <w:jc w:val="center"/>
              <w:rPr>
                <w:b/>
              </w:rPr>
            </w:pPr>
            <w:r>
              <w:rPr>
                <w:b/>
              </w:rPr>
              <w:t>X</w:t>
            </w:r>
          </w:p>
        </w:tc>
        <w:tc>
          <w:tcPr>
            <w:tcW w:w="395" w:type="dxa"/>
          </w:tcPr>
          <w:p w14:paraId="6A07DB2B" w14:textId="77777777" w:rsidR="00A3763F" w:rsidRPr="00A3763F" w:rsidRDefault="00A3763F" w:rsidP="00A3763F">
            <w:pPr>
              <w:jc w:val="center"/>
              <w:rPr>
                <w:b/>
              </w:rPr>
            </w:pPr>
          </w:p>
        </w:tc>
        <w:tc>
          <w:tcPr>
            <w:tcW w:w="634" w:type="dxa"/>
          </w:tcPr>
          <w:p w14:paraId="4A6FE4A6" w14:textId="77777777" w:rsidR="00A3763F" w:rsidRPr="00A3763F" w:rsidRDefault="00A3763F" w:rsidP="009D4C54">
            <w:pPr>
              <w:jc w:val="center"/>
              <w:rPr>
                <w:b/>
              </w:rPr>
            </w:pPr>
            <w:r>
              <w:rPr>
                <w:b/>
              </w:rPr>
              <w:t>X</w:t>
            </w:r>
          </w:p>
        </w:tc>
        <w:tc>
          <w:tcPr>
            <w:tcW w:w="634" w:type="dxa"/>
          </w:tcPr>
          <w:p w14:paraId="41A3A0F3" w14:textId="77777777" w:rsidR="00A3763F" w:rsidRPr="00A3763F" w:rsidRDefault="00A3763F" w:rsidP="009D4C54">
            <w:pPr>
              <w:jc w:val="center"/>
              <w:rPr>
                <w:b/>
              </w:rPr>
            </w:pPr>
          </w:p>
        </w:tc>
        <w:tc>
          <w:tcPr>
            <w:tcW w:w="634" w:type="dxa"/>
          </w:tcPr>
          <w:p w14:paraId="3D6272A7" w14:textId="77777777" w:rsidR="00A3763F" w:rsidRPr="00A3763F" w:rsidRDefault="00A3763F" w:rsidP="009D4C54">
            <w:pPr>
              <w:jc w:val="center"/>
              <w:rPr>
                <w:b/>
              </w:rPr>
            </w:pPr>
            <w:r>
              <w:rPr>
                <w:b/>
              </w:rPr>
              <w:t>X</w:t>
            </w:r>
          </w:p>
        </w:tc>
        <w:tc>
          <w:tcPr>
            <w:tcW w:w="634" w:type="dxa"/>
          </w:tcPr>
          <w:p w14:paraId="04D54B7C" w14:textId="77777777" w:rsidR="00A3763F" w:rsidRPr="00A3763F" w:rsidRDefault="00A3763F" w:rsidP="009D4C54">
            <w:pPr>
              <w:jc w:val="center"/>
              <w:rPr>
                <w:b/>
              </w:rPr>
            </w:pPr>
          </w:p>
        </w:tc>
        <w:tc>
          <w:tcPr>
            <w:tcW w:w="613" w:type="dxa"/>
          </w:tcPr>
          <w:p w14:paraId="05BD8D39" w14:textId="77777777" w:rsidR="00A3763F" w:rsidRPr="00A3763F" w:rsidRDefault="00A3763F" w:rsidP="009D4C54">
            <w:pPr>
              <w:jc w:val="center"/>
              <w:rPr>
                <w:b/>
              </w:rPr>
            </w:pPr>
            <w:r>
              <w:rPr>
                <w:b/>
              </w:rPr>
              <w:t>X</w:t>
            </w:r>
          </w:p>
        </w:tc>
      </w:tr>
      <w:tr w:rsidR="00A3763F" w14:paraId="19CF4461" w14:textId="77777777" w:rsidTr="00A3763F">
        <w:tc>
          <w:tcPr>
            <w:tcW w:w="2580" w:type="dxa"/>
          </w:tcPr>
          <w:p w14:paraId="3C9352C7" w14:textId="77777777" w:rsidR="00A3763F" w:rsidRDefault="00A3763F" w:rsidP="005B6C92">
            <w:r>
              <w:t>Clubblad</w:t>
            </w:r>
          </w:p>
        </w:tc>
        <w:tc>
          <w:tcPr>
            <w:tcW w:w="491" w:type="dxa"/>
          </w:tcPr>
          <w:p w14:paraId="7ADB60A0" w14:textId="77777777" w:rsidR="00A3763F" w:rsidRPr="00A3763F" w:rsidRDefault="00A3763F" w:rsidP="00A3763F">
            <w:pPr>
              <w:jc w:val="center"/>
              <w:rPr>
                <w:b/>
              </w:rPr>
            </w:pPr>
            <w:r>
              <w:rPr>
                <w:b/>
              </w:rPr>
              <w:t>X</w:t>
            </w:r>
          </w:p>
        </w:tc>
        <w:tc>
          <w:tcPr>
            <w:tcW w:w="581" w:type="dxa"/>
          </w:tcPr>
          <w:p w14:paraId="4D16CD24" w14:textId="77777777" w:rsidR="00A3763F" w:rsidRPr="00A3763F" w:rsidRDefault="00A3763F" w:rsidP="00A3763F">
            <w:pPr>
              <w:jc w:val="center"/>
              <w:rPr>
                <w:b/>
              </w:rPr>
            </w:pPr>
            <w:r>
              <w:rPr>
                <w:b/>
              </w:rPr>
              <w:t>X</w:t>
            </w:r>
          </w:p>
        </w:tc>
        <w:tc>
          <w:tcPr>
            <w:tcW w:w="401" w:type="dxa"/>
          </w:tcPr>
          <w:p w14:paraId="7EC8B105" w14:textId="77777777" w:rsidR="00A3763F" w:rsidRPr="00A3763F" w:rsidRDefault="00A3763F" w:rsidP="00A3763F">
            <w:pPr>
              <w:jc w:val="center"/>
              <w:rPr>
                <w:b/>
              </w:rPr>
            </w:pPr>
            <w:r>
              <w:rPr>
                <w:b/>
              </w:rPr>
              <w:t>X</w:t>
            </w:r>
          </w:p>
        </w:tc>
        <w:tc>
          <w:tcPr>
            <w:tcW w:w="591" w:type="dxa"/>
          </w:tcPr>
          <w:p w14:paraId="743C0FF0" w14:textId="77777777" w:rsidR="00A3763F" w:rsidRPr="00A3763F" w:rsidRDefault="00A3763F" w:rsidP="00A3763F">
            <w:pPr>
              <w:jc w:val="center"/>
              <w:rPr>
                <w:b/>
              </w:rPr>
            </w:pPr>
            <w:r>
              <w:rPr>
                <w:b/>
              </w:rPr>
              <w:t>X</w:t>
            </w:r>
          </w:p>
        </w:tc>
        <w:tc>
          <w:tcPr>
            <w:tcW w:w="709" w:type="dxa"/>
          </w:tcPr>
          <w:p w14:paraId="3F3C6598" w14:textId="77777777" w:rsidR="00A3763F" w:rsidRPr="00A3763F" w:rsidRDefault="00A3763F" w:rsidP="00A3763F">
            <w:pPr>
              <w:jc w:val="center"/>
              <w:rPr>
                <w:b/>
              </w:rPr>
            </w:pPr>
            <w:r>
              <w:rPr>
                <w:b/>
              </w:rPr>
              <w:t>X</w:t>
            </w:r>
          </w:p>
        </w:tc>
        <w:tc>
          <w:tcPr>
            <w:tcW w:w="425" w:type="dxa"/>
          </w:tcPr>
          <w:p w14:paraId="0B12585B" w14:textId="77777777" w:rsidR="00A3763F" w:rsidRPr="00A3763F" w:rsidRDefault="00A3763F" w:rsidP="00A3763F">
            <w:pPr>
              <w:jc w:val="center"/>
              <w:rPr>
                <w:b/>
              </w:rPr>
            </w:pPr>
            <w:r>
              <w:rPr>
                <w:b/>
              </w:rPr>
              <w:t>X</w:t>
            </w:r>
          </w:p>
        </w:tc>
        <w:tc>
          <w:tcPr>
            <w:tcW w:w="426" w:type="dxa"/>
          </w:tcPr>
          <w:p w14:paraId="59D45042" w14:textId="77777777" w:rsidR="00A3763F" w:rsidRPr="00A3763F" w:rsidRDefault="00A3763F" w:rsidP="00A3763F">
            <w:pPr>
              <w:jc w:val="center"/>
              <w:rPr>
                <w:b/>
              </w:rPr>
            </w:pPr>
            <w:r>
              <w:rPr>
                <w:b/>
              </w:rPr>
              <w:t>X</w:t>
            </w:r>
          </w:p>
        </w:tc>
        <w:tc>
          <w:tcPr>
            <w:tcW w:w="425" w:type="dxa"/>
          </w:tcPr>
          <w:p w14:paraId="4117CC78" w14:textId="77777777" w:rsidR="00A3763F" w:rsidRPr="00A3763F" w:rsidRDefault="00A3763F" w:rsidP="00A3763F">
            <w:pPr>
              <w:jc w:val="center"/>
              <w:rPr>
                <w:b/>
              </w:rPr>
            </w:pPr>
            <w:r>
              <w:rPr>
                <w:b/>
              </w:rPr>
              <w:t>X</w:t>
            </w:r>
          </w:p>
        </w:tc>
        <w:tc>
          <w:tcPr>
            <w:tcW w:w="425" w:type="dxa"/>
          </w:tcPr>
          <w:p w14:paraId="490BDEED" w14:textId="77777777" w:rsidR="00A3763F" w:rsidRPr="00A3763F" w:rsidRDefault="00A3763F" w:rsidP="00A3763F">
            <w:pPr>
              <w:jc w:val="center"/>
              <w:rPr>
                <w:b/>
              </w:rPr>
            </w:pPr>
            <w:r>
              <w:rPr>
                <w:b/>
              </w:rPr>
              <w:t>X</w:t>
            </w:r>
          </w:p>
        </w:tc>
        <w:tc>
          <w:tcPr>
            <w:tcW w:w="395" w:type="dxa"/>
          </w:tcPr>
          <w:p w14:paraId="677400F0" w14:textId="77777777" w:rsidR="00A3763F" w:rsidRPr="00A3763F" w:rsidRDefault="00A3763F" w:rsidP="00A3763F">
            <w:pPr>
              <w:jc w:val="center"/>
              <w:rPr>
                <w:b/>
              </w:rPr>
            </w:pPr>
          </w:p>
        </w:tc>
        <w:tc>
          <w:tcPr>
            <w:tcW w:w="634" w:type="dxa"/>
          </w:tcPr>
          <w:p w14:paraId="6854E508" w14:textId="77777777" w:rsidR="00A3763F" w:rsidRPr="00A3763F" w:rsidRDefault="00A3763F" w:rsidP="009D4C54">
            <w:pPr>
              <w:jc w:val="center"/>
              <w:rPr>
                <w:b/>
              </w:rPr>
            </w:pPr>
          </w:p>
        </w:tc>
        <w:tc>
          <w:tcPr>
            <w:tcW w:w="634" w:type="dxa"/>
          </w:tcPr>
          <w:p w14:paraId="1BE348B0" w14:textId="77777777" w:rsidR="00A3763F" w:rsidRPr="00A3763F" w:rsidRDefault="00A3763F" w:rsidP="009D4C54">
            <w:pPr>
              <w:jc w:val="center"/>
              <w:rPr>
                <w:b/>
              </w:rPr>
            </w:pPr>
          </w:p>
        </w:tc>
        <w:tc>
          <w:tcPr>
            <w:tcW w:w="634" w:type="dxa"/>
          </w:tcPr>
          <w:p w14:paraId="7968472C" w14:textId="77777777" w:rsidR="00A3763F" w:rsidRPr="00A3763F" w:rsidRDefault="00A3763F" w:rsidP="009D4C54">
            <w:pPr>
              <w:jc w:val="center"/>
              <w:rPr>
                <w:b/>
              </w:rPr>
            </w:pPr>
          </w:p>
        </w:tc>
        <w:tc>
          <w:tcPr>
            <w:tcW w:w="634" w:type="dxa"/>
          </w:tcPr>
          <w:p w14:paraId="307F6EE0" w14:textId="77777777" w:rsidR="00A3763F" w:rsidRPr="00A3763F" w:rsidRDefault="00A3763F" w:rsidP="009D4C54">
            <w:pPr>
              <w:jc w:val="center"/>
              <w:rPr>
                <w:b/>
              </w:rPr>
            </w:pPr>
          </w:p>
        </w:tc>
        <w:tc>
          <w:tcPr>
            <w:tcW w:w="613" w:type="dxa"/>
          </w:tcPr>
          <w:p w14:paraId="23CD6603" w14:textId="77777777" w:rsidR="00A3763F" w:rsidRPr="00A3763F" w:rsidRDefault="00A3763F" w:rsidP="009D4C54">
            <w:pPr>
              <w:jc w:val="center"/>
              <w:rPr>
                <w:b/>
              </w:rPr>
            </w:pPr>
          </w:p>
        </w:tc>
      </w:tr>
      <w:tr w:rsidR="00A3763F" w14:paraId="2E58D6A6" w14:textId="77777777" w:rsidTr="00A3763F">
        <w:tc>
          <w:tcPr>
            <w:tcW w:w="2580" w:type="dxa"/>
          </w:tcPr>
          <w:p w14:paraId="3F7EF50F" w14:textId="77777777" w:rsidR="00A3763F" w:rsidRDefault="00A3763F" w:rsidP="005B6C92">
            <w:r>
              <w:t>Sponsornieuwsbrief</w:t>
            </w:r>
          </w:p>
        </w:tc>
        <w:tc>
          <w:tcPr>
            <w:tcW w:w="491" w:type="dxa"/>
          </w:tcPr>
          <w:p w14:paraId="048C26A8" w14:textId="77777777" w:rsidR="00A3763F" w:rsidRPr="00A3763F" w:rsidRDefault="00A3763F" w:rsidP="00A3763F">
            <w:pPr>
              <w:jc w:val="center"/>
              <w:rPr>
                <w:b/>
              </w:rPr>
            </w:pPr>
          </w:p>
        </w:tc>
        <w:tc>
          <w:tcPr>
            <w:tcW w:w="581" w:type="dxa"/>
          </w:tcPr>
          <w:p w14:paraId="0FB3A538" w14:textId="77777777" w:rsidR="00A3763F" w:rsidRPr="00A3763F" w:rsidRDefault="00A3763F" w:rsidP="00A3763F">
            <w:pPr>
              <w:jc w:val="center"/>
              <w:rPr>
                <w:b/>
              </w:rPr>
            </w:pPr>
          </w:p>
        </w:tc>
        <w:tc>
          <w:tcPr>
            <w:tcW w:w="401" w:type="dxa"/>
          </w:tcPr>
          <w:p w14:paraId="79D612EE" w14:textId="77777777" w:rsidR="00A3763F" w:rsidRPr="00A3763F" w:rsidRDefault="00A3763F" w:rsidP="00A3763F">
            <w:pPr>
              <w:jc w:val="center"/>
              <w:rPr>
                <w:b/>
              </w:rPr>
            </w:pPr>
          </w:p>
        </w:tc>
        <w:tc>
          <w:tcPr>
            <w:tcW w:w="591" w:type="dxa"/>
          </w:tcPr>
          <w:p w14:paraId="24A14081" w14:textId="77777777" w:rsidR="00A3763F" w:rsidRPr="00A3763F" w:rsidRDefault="00A3763F" w:rsidP="00A3763F">
            <w:pPr>
              <w:jc w:val="center"/>
              <w:rPr>
                <w:b/>
              </w:rPr>
            </w:pPr>
          </w:p>
        </w:tc>
        <w:tc>
          <w:tcPr>
            <w:tcW w:w="709" w:type="dxa"/>
          </w:tcPr>
          <w:p w14:paraId="59345B12" w14:textId="77777777" w:rsidR="00A3763F" w:rsidRPr="00A3763F" w:rsidRDefault="00A3763F" w:rsidP="00A3763F">
            <w:pPr>
              <w:jc w:val="center"/>
              <w:rPr>
                <w:b/>
              </w:rPr>
            </w:pPr>
          </w:p>
        </w:tc>
        <w:tc>
          <w:tcPr>
            <w:tcW w:w="425" w:type="dxa"/>
          </w:tcPr>
          <w:p w14:paraId="4896A2F2" w14:textId="77777777" w:rsidR="00A3763F" w:rsidRPr="00A3763F" w:rsidRDefault="00A3763F" w:rsidP="00A3763F">
            <w:pPr>
              <w:jc w:val="center"/>
              <w:rPr>
                <w:b/>
              </w:rPr>
            </w:pPr>
          </w:p>
        </w:tc>
        <w:tc>
          <w:tcPr>
            <w:tcW w:w="426" w:type="dxa"/>
          </w:tcPr>
          <w:p w14:paraId="55F5FCD9" w14:textId="77777777" w:rsidR="00A3763F" w:rsidRPr="00A3763F" w:rsidRDefault="00A3763F" w:rsidP="00A3763F">
            <w:pPr>
              <w:jc w:val="center"/>
              <w:rPr>
                <w:b/>
              </w:rPr>
            </w:pPr>
          </w:p>
        </w:tc>
        <w:tc>
          <w:tcPr>
            <w:tcW w:w="425" w:type="dxa"/>
          </w:tcPr>
          <w:p w14:paraId="58F1EFFD" w14:textId="77777777" w:rsidR="00A3763F" w:rsidRPr="00A3763F" w:rsidRDefault="00A3763F" w:rsidP="00A3763F">
            <w:pPr>
              <w:jc w:val="center"/>
              <w:rPr>
                <w:b/>
              </w:rPr>
            </w:pPr>
          </w:p>
        </w:tc>
        <w:tc>
          <w:tcPr>
            <w:tcW w:w="425" w:type="dxa"/>
          </w:tcPr>
          <w:p w14:paraId="5490B0F9" w14:textId="77777777" w:rsidR="00A3763F" w:rsidRPr="00A3763F" w:rsidRDefault="00A3763F" w:rsidP="00A3763F">
            <w:pPr>
              <w:jc w:val="center"/>
              <w:rPr>
                <w:b/>
              </w:rPr>
            </w:pPr>
          </w:p>
        </w:tc>
        <w:tc>
          <w:tcPr>
            <w:tcW w:w="395" w:type="dxa"/>
          </w:tcPr>
          <w:p w14:paraId="4DE22828" w14:textId="77777777" w:rsidR="00A3763F" w:rsidRPr="00A3763F" w:rsidRDefault="00A3763F" w:rsidP="00A3763F">
            <w:pPr>
              <w:jc w:val="center"/>
              <w:rPr>
                <w:b/>
              </w:rPr>
            </w:pPr>
          </w:p>
        </w:tc>
        <w:tc>
          <w:tcPr>
            <w:tcW w:w="634" w:type="dxa"/>
          </w:tcPr>
          <w:p w14:paraId="782B6F5A" w14:textId="77777777" w:rsidR="00A3763F" w:rsidRPr="00A3763F" w:rsidRDefault="00A3763F" w:rsidP="009D4C54">
            <w:pPr>
              <w:jc w:val="center"/>
              <w:rPr>
                <w:b/>
              </w:rPr>
            </w:pPr>
          </w:p>
        </w:tc>
        <w:tc>
          <w:tcPr>
            <w:tcW w:w="634" w:type="dxa"/>
          </w:tcPr>
          <w:p w14:paraId="355BD452" w14:textId="77777777" w:rsidR="00A3763F" w:rsidRPr="00A3763F" w:rsidRDefault="00A3763F" w:rsidP="009D4C54">
            <w:pPr>
              <w:jc w:val="center"/>
              <w:rPr>
                <w:b/>
              </w:rPr>
            </w:pPr>
          </w:p>
        </w:tc>
        <w:tc>
          <w:tcPr>
            <w:tcW w:w="634" w:type="dxa"/>
          </w:tcPr>
          <w:p w14:paraId="1EED14C0" w14:textId="77777777" w:rsidR="00A3763F" w:rsidRPr="00A3763F" w:rsidRDefault="00A3763F" w:rsidP="009D4C54">
            <w:pPr>
              <w:jc w:val="center"/>
              <w:rPr>
                <w:b/>
              </w:rPr>
            </w:pPr>
            <w:r>
              <w:rPr>
                <w:b/>
              </w:rPr>
              <w:t>X</w:t>
            </w:r>
          </w:p>
        </w:tc>
        <w:tc>
          <w:tcPr>
            <w:tcW w:w="634" w:type="dxa"/>
          </w:tcPr>
          <w:p w14:paraId="0841BDC1" w14:textId="77777777" w:rsidR="00A3763F" w:rsidRPr="00A3763F" w:rsidRDefault="00A3763F" w:rsidP="009D4C54">
            <w:pPr>
              <w:jc w:val="center"/>
              <w:rPr>
                <w:b/>
              </w:rPr>
            </w:pPr>
          </w:p>
        </w:tc>
        <w:tc>
          <w:tcPr>
            <w:tcW w:w="613" w:type="dxa"/>
          </w:tcPr>
          <w:p w14:paraId="5D194AD6" w14:textId="77777777" w:rsidR="00A3763F" w:rsidRPr="00A3763F" w:rsidRDefault="00A3763F" w:rsidP="009D4C54">
            <w:pPr>
              <w:jc w:val="center"/>
              <w:rPr>
                <w:b/>
              </w:rPr>
            </w:pPr>
          </w:p>
        </w:tc>
      </w:tr>
      <w:tr w:rsidR="00181868" w14:paraId="2196ABF7" w14:textId="77777777" w:rsidTr="00A3763F">
        <w:tc>
          <w:tcPr>
            <w:tcW w:w="2580" w:type="dxa"/>
          </w:tcPr>
          <w:p w14:paraId="212F6F28" w14:textId="77777777" w:rsidR="00181868" w:rsidRDefault="00181868" w:rsidP="005B6C92">
            <w:r>
              <w:t>Posters/flyers</w:t>
            </w:r>
          </w:p>
        </w:tc>
        <w:tc>
          <w:tcPr>
            <w:tcW w:w="491" w:type="dxa"/>
          </w:tcPr>
          <w:p w14:paraId="33C804A2" w14:textId="77777777" w:rsidR="00181868" w:rsidRDefault="00181868" w:rsidP="00A3763F">
            <w:pPr>
              <w:jc w:val="center"/>
              <w:rPr>
                <w:b/>
              </w:rPr>
            </w:pPr>
            <w:r>
              <w:rPr>
                <w:b/>
              </w:rPr>
              <w:t>X</w:t>
            </w:r>
          </w:p>
        </w:tc>
        <w:tc>
          <w:tcPr>
            <w:tcW w:w="581" w:type="dxa"/>
          </w:tcPr>
          <w:p w14:paraId="1B66900C" w14:textId="77777777" w:rsidR="00181868" w:rsidRDefault="00181868" w:rsidP="00A3763F">
            <w:pPr>
              <w:jc w:val="center"/>
              <w:rPr>
                <w:b/>
              </w:rPr>
            </w:pPr>
            <w:r>
              <w:rPr>
                <w:b/>
              </w:rPr>
              <w:t>X</w:t>
            </w:r>
          </w:p>
        </w:tc>
        <w:tc>
          <w:tcPr>
            <w:tcW w:w="401" w:type="dxa"/>
          </w:tcPr>
          <w:p w14:paraId="48B0E3FE" w14:textId="77777777" w:rsidR="00181868" w:rsidRDefault="00181868" w:rsidP="00A3763F">
            <w:pPr>
              <w:jc w:val="center"/>
              <w:rPr>
                <w:b/>
              </w:rPr>
            </w:pPr>
            <w:r>
              <w:rPr>
                <w:b/>
              </w:rPr>
              <w:t>X</w:t>
            </w:r>
          </w:p>
        </w:tc>
        <w:tc>
          <w:tcPr>
            <w:tcW w:w="591" w:type="dxa"/>
          </w:tcPr>
          <w:p w14:paraId="452753A0" w14:textId="77777777" w:rsidR="00181868" w:rsidRDefault="00181868" w:rsidP="00A3763F">
            <w:pPr>
              <w:jc w:val="center"/>
              <w:rPr>
                <w:b/>
              </w:rPr>
            </w:pPr>
            <w:r>
              <w:rPr>
                <w:b/>
              </w:rPr>
              <w:t>X</w:t>
            </w:r>
          </w:p>
        </w:tc>
        <w:tc>
          <w:tcPr>
            <w:tcW w:w="709" w:type="dxa"/>
          </w:tcPr>
          <w:p w14:paraId="10BFFE7D" w14:textId="77777777" w:rsidR="00181868" w:rsidRDefault="00181868" w:rsidP="00A3763F">
            <w:pPr>
              <w:jc w:val="center"/>
              <w:rPr>
                <w:b/>
              </w:rPr>
            </w:pPr>
            <w:r>
              <w:rPr>
                <w:b/>
              </w:rPr>
              <w:t>X</w:t>
            </w:r>
          </w:p>
        </w:tc>
        <w:tc>
          <w:tcPr>
            <w:tcW w:w="425" w:type="dxa"/>
          </w:tcPr>
          <w:p w14:paraId="3092C153" w14:textId="77777777" w:rsidR="00181868" w:rsidRDefault="00181868" w:rsidP="00A3763F">
            <w:pPr>
              <w:jc w:val="center"/>
              <w:rPr>
                <w:b/>
              </w:rPr>
            </w:pPr>
            <w:r>
              <w:rPr>
                <w:b/>
              </w:rPr>
              <w:t>X</w:t>
            </w:r>
          </w:p>
        </w:tc>
        <w:tc>
          <w:tcPr>
            <w:tcW w:w="426" w:type="dxa"/>
          </w:tcPr>
          <w:p w14:paraId="090F64AC" w14:textId="77777777" w:rsidR="00181868" w:rsidRDefault="00181868" w:rsidP="00A3763F">
            <w:pPr>
              <w:jc w:val="center"/>
              <w:rPr>
                <w:b/>
              </w:rPr>
            </w:pPr>
            <w:r>
              <w:rPr>
                <w:b/>
              </w:rPr>
              <w:t>X</w:t>
            </w:r>
          </w:p>
        </w:tc>
        <w:tc>
          <w:tcPr>
            <w:tcW w:w="425" w:type="dxa"/>
          </w:tcPr>
          <w:p w14:paraId="2E95D3F5" w14:textId="77777777" w:rsidR="00181868" w:rsidRDefault="00181868" w:rsidP="00A3763F">
            <w:pPr>
              <w:jc w:val="center"/>
              <w:rPr>
                <w:b/>
              </w:rPr>
            </w:pPr>
            <w:r>
              <w:rPr>
                <w:b/>
              </w:rPr>
              <w:t>X</w:t>
            </w:r>
          </w:p>
        </w:tc>
        <w:tc>
          <w:tcPr>
            <w:tcW w:w="425" w:type="dxa"/>
          </w:tcPr>
          <w:p w14:paraId="44F11DB1" w14:textId="77777777" w:rsidR="00181868" w:rsidRDefault="00181868" w:rsidP="00A3763F">
            <w:pPr>
              <w:jc w:val="center"/>
              <w:rPr>
                <w:b/>
              </w:rPr>
            </w:pPr>
            <w:r>
              <w:rPr>
                <w:b/>
              </w:rPr>
              <w:t>X</w:t>
            </w:r>
          </w:p>
        </w:tc>
        <w:tc>
          <w:tcPr>
            <w:tcW w:w="395" w:type="dxa"/>
          </w:tcPr>
          <w:p w14:paraId="710CF846" w14:textId="77777777" w:rsidR="00181868" w:rsidRDefault="00181868" w:rsidP="00A3763F">
            <w:pPr>
              <w:jc w:val="center"/>
              <w:rPr>
                <w:b/>
              </w:rPr>
            </w:pPr>
          </w:p>
        </w:tc>
        <w:tc>
          <w:tcPr>
            <w:tcW w:w="634" w:type="dxa"/>
          </w:tcPr>
          <w:p w14:paraId="199D81A1" w14:textId="77777777" w:rsidR="00181868" w:rsidRDefault="00181868" w:rsidP="009D4C54">
            <w:pPr>
              <w:jc w:val="center"/>
              <w:rPr>
                <w:b/>
              </w:rPr>
            </w:pPr>
          </w:p>
        </w:tc>
        <w:tc>
          <w:tcPr>
            <w:tcW w:w="634" w:type="dxa"/>
          </w:tcPr>
          <w:p w14:paraId="4A82BC0E" w14:textId="77777777" w:rsidR="00181868" w:rsidRDefault="00181868" w:rsidP="009D4C54">
            <w:pPr>
              <w:jc w:val="center"/>
              <w:rPr>
                <w:b/>
              </w:rPr>
            </w:pPr>
          </w:p>
        </w:tc>
        <w:tc>
          <w:tcPr>
            <w:tcW w:w="634" w:type="dxa"/>
          </w:tcPr>
          <w:p w14:paraId="14753244" w14:textId="77777777" w:rsidR="00181868" w:rsidRDefault="00181868" w:rsidP="009D4C54">
            <w:pPr>
              <w:jc w:val="center"/>
              <w:rPr>
                <w:b/>
              </w:rPr>
            </w:pPr>
          </w:p>
        </w:tc>
        <w:tc>
          <w:tcPr>
            <w:tcW w:w="634" w:type="dxa"/>
          </w:tcPr>
          <w:p w14:paraId="6F16119F" w14:textId="77777777" w:rsidR="00181868" w:rsidRDefault="00181868" w:rsidP="009D4C54">
            <w:pPr>
              <w:jc w:val="center"/>
              <w:rPr>
                <w:b/>
              </w:rPr>
            </w:pPr>
          </w:p>
        </w:tc>
        <w:tc>
          <w:tcPr>
            <w:tcW w:w="613" w:type="dxa"/>
          </w:tcPr>
          <w:p w14:paraId="3CAF066F" w14:textId="77777777" w:rsidR="00181868" w:rsidRDefault="00181868" w:rsidP="009D4C54">
            <w:pPr>
              <w:jc w:val="center"/>
              <w:rPr>
                <w:b/>
              </w:rPr>
            </w:pPr>
          </w:p>
        </w:tc>
      </w:tr>
      <w:tr w:rsidR="00A3763F" w14:paraId="48BE855B" w14:textId="77777777" w:rsidTr="00A3763F">
        <w:tc>
          <w:tcPr>
            <w:tcW w:w="2580" w:type="dxa"/>
          </w:tcPr>
          <w:p w14:paraId="2C4FDBD4" w14:textId="77777777" w:rsidR="00A3763F" w:rsidRDefault="00A3763F" w:rsidP="005B6C92">
            <w:r>
              <w:t>Schriftelijke stukken</w:t>
            </w:r>
          </w:p>
        </w:tc>
        <w:tc>
          <w:tcPr>
            <w:tcW w:w="491" w:type="dxa"/>
          </w:tcPr>
          <w:p w14:paraId="0EB1173B" w14:textId="77777777" w:rsidR="00A3763F" w:rsidRPr="00A3763F" w:rsidRDefault="00A3763F" w:rsidP="00A3763F">
            <w:pPr>
              <w:jc w:val="center"/>
              <w:rPr>
                <w:b/>
              </w:rPr>
            </w:pPr>
            <w:r>
              <w:rPr>
                <w:b/>
              </w:rPr>
              <w:t>X</w:t>
            </w:r>
          </w:p>
        </w:tc>
        <w:tc>
          <w:tcPr>
            <w:tcW w:w="581" w:type="dxa"/>
          </w:tcPr>
          <w:p w14:paraId="3AD4E34A" w14:textId="77777777" w:rsidR="00A3763F" w:rsidRPr="00A3763F" w:rsidRDefault="00A3763F" w:rsidP="00A3763F">
            <w:pPr>
              <w:jc w:val="center"/>
              <w:rPr>
                <w:b/>
              </w:rPr>
            </w:pPr>
            <w:r>
              <w:rPr>
                <w:b/>
              </w:rPr>
              <w:t>X</w:t>
            </w:r>
          </w:p>
        </w:tc>
        <w:tc>
          <w:tcPr>
            <w:tcW w:w="401" w:type="dxa"/>
          </w:tcPr>
          <w:p w14:paraId="142051D9" w14:textId="77777777" w:rsidR="00A3763F" w:rsidRPr="00A3763F" w:rsidRDefault="00A3763F" w:rsidP="00A3763F">
            <w:pPr>
              <w:jc w:val="center"/>
              <w:rPr>
                <w:b/>
              </w:rPr>
            </w:pPr>
            <w:r>
              <w:rPr>
                <w:b/>
              </w:rPr>
              <w:t>X</w:t>
            </w:r>
          </w:p>
        </w:tc>
        <w:tc>
          <w:tcPr>
            <w:tcW w:w="591" w:type="dxa"/>
          </w:tcPr>
          <w:p w14:paraId="36F09BA5" w14:textId="77777777" w:rsidR="00A3763F" w:rsidRPr="00A3763F" w:rsidRDefault="00A3763F" w:rsidP="00A3763F">
            <w:pPr>
              <w:jc w:val="center"/>
              <w:rPr>
                <w:b/>
              </w:rPr>
            </w:pPr>
            <w:r>
              <w:rPr>
                <w:b/>
              </w:rPr>
              <w:t>X</w:t>
            </w:r>
          </w:p>
        </w:tc>
        <w:tc>
          <w:tcPr>
            <w:tcW w:w="709" w:type="dxa"/>
          </w:tcPr>
          <w:p w14:paraId="478FCA0E" w14:textId="77777777" w:rsidR="00A3763F" w:rsidRPr="00A3763F" w:rsidRDefault="00A3763F" w:rsidP="00A3763F">
            <w:pPr>
              <w:jc w:val="center"/>
              <w:rPr>
                <w:b/>
              </w:rPr>
            </w:pPr>
            <w:r>
              <w:rPr>
                <w:b/>
              </w:rPr>
              <w:t>X</w:t>
            </w:r>
          </w:p>
        </w:tc>
        <w:tc>
          <w:tcPr>
            <w:tcW w:w="425" w:type="dxa"/>
          </w:tcPr>
          <w:p w14:paraId="72474F01" w14:textId="77777777" w:rsidR="00A3763F" w:rsidRPr="00A3763F" w:rsidRDefault="00A3763F" w:rsidP="00A3763F">
            <w:pPr>
              <w:jc w:val="center"/>
              <w:rPr>
                <w:b/>
              </w:rPr>
            </w:pPr>
            <w:r>
              <w:rPr>
                <w:b/>
              </w:rPr>
              <w:t>X</w:t>
            </w:r>
          </w:p>
        </w:tc>
        <w:tc>
          <w:tcPr>
            <w:tcW w:w="426" w:type="dxa"/>
          </w:tcPr>
          <w:p w14:paraId="34AEC3FD" w14:textId="77777777" w:rsidR="00A3763F" w:rsidRPr="00A3763F" w:rsidRDefault="00A3763F" w:rsidP="00A3763F">
            <w:pPr>
              <w:jc w:val="center"/>
              <w:rPr>
                <w:b/>
              </w:rPr>
            </w:pPr>
            <w:r>
              <w:rPr>
                <w:b/>
              </w:rPr>
              <w:t>X</w:t>
            </w:r>
          </w:p>
        </w:tc>
        <w:tc>
          <w:tcPr>
            <w:tcW w:w="425" w:type="dxa"/>
          </w:tcPr>
          <w:p w14:paraId="2FA186AB" w14:textId="77777777" w:rsidR="00A3763F" w:rsidRPr="00A3763F" w:rsidRDefault="00A3763F" w:rsidP="00A3763F">
            <w:pPr>
              <w:jc w:val="center"/>
              <w:rPr>
                <w:b/>
              </w:rPr>
            </w:pPr>
            <w:r>
              <w:rPr>
                <w:b/>
              </w:rPr>
              <w:t>X</w:t>
            </w:r>
          </w:p>
        </w:tc>
        <w:tc>
          <w:tcPr>
            <w:tcW w:w="425" w:type="dxa"/>
          </w:tcPr>
          <w:p w14:paraId="62B82C14" w14:textId="77777777" w:rsidR="00A3763F" w:rsidRPr="00A3763F" w:rsidRDefault="00A3763F" w:rsidP="00A3763F">
            <w:pPr>
              <w:jc w:val="center"/>
              <w:rPr>
                <w:b/>
              </w:rPr>
            </w:pPr>
            <w:r>
              <w:rPr>
                <w:b/>
              </w:rPr>
              <w:t>X</w:t>
            </w:r>
          </w:p>
        </w:tc>
        <w:tc>
          <w:tcPr>
            <w:tcW w:w="395" w:type="dxa"/>
          </w:tcPr>
          <w:p w14:paraId="4E7FF2ED" w14:textId="77777777" w:rsidR="00A3763F" w:rsidRPr="00A3763F" w:rsidRDefault="00A3763F" w:rsidP="00A3763F">
            <w:pPr>
              <w:jc w:val="center"/>
              <w:rPr>
                <w:b/>
              </w:rPr>
            </w:pPr>
            <w:r>
              <w:rPr>
                <w:b/>
              </w:rPr>
              <w:t>X</w:t>
            </w:r>
          </w:p>
        </w:tc>
        <w:tc>
          <w:tcPr>
            <w:tcW w:w="634" w:type="dxa"/>
          </w:tcPr>
          <w:p w14:paraId="1D974B03" w14:textId="77777777" w:rsidR="00A3763F" w:rsidRPr="00A3763F" w:rsidRDefault="00A3763F" w:rsidP="009D4C54">
            <w:pPr>
              <w:jc w:val="center"/>
              <w:rPr>
                <w:b/>
              </w:rPr>
            </w:pPr>
            <w:r>
              <w:rPr>
                <w:b/>
              </w:rPr>
              <w:t>X</w:t>
            </w:r>
          </w:p>
        </w:tc>
        <w:tc>
          <w:tcPr>
            <w:tcW w:w="634" w:type="dxa"/>
          </w:tcPr>
          <w:p w14:paraId="50256E8E" w14:textId="77777777" w:rsidR="00A3763F" w:rsidRPr="00A3763F" w:rsidRDefault="00A3763F" w:rsidP="009D4C54">
            <w:pPr>
              <w:jc w:val="center"/>
              <w:rPr>
                <w:b/>
              </w:rPr>
            </w:pPr>
            <w:r>
              <w:rPr>
                <w:b/>
              </w:rPr>
              <w:t>X</w:t>
            </w:r>
          </w:p>
        </w:tc>
        <w:tc>
          <w:tcPr>
            <w:tcW w:w="634" w:type="dxa"/>
          </w:tcPr>
          <w:p w14:paraId="470F2DD4" w14:textId="77777777" w:rsidR="00A3763F" w:rsidRPr="00A3763F" w:rsidRDefault="00A3763F" w:rsidP="009D4C54">
            <w:pPr>
              <w:jc w:val="center"/>
              <w:rPr>
                <w:b/>
              </w:rPr>
            </w:pPr>
            <w:r>
              <w:rPr>
                <w:b/>
              </w:rPr>
              <w:t>X</w:t>
            </w:r>
          </w:p>
        </w:tc>
        <w:tc>
          <w:tcPr>
            <w:tcW w:w="634" w:type="dxa"/>
          </w:tcPr>
          <w:p w14:paraId="2C5DFB9A" w14:textId="77777777" w:rsidR="00A3763F" w:rsidRPr="00A3763F" w:rsidRDefault="00A3763F" w:rsidP="009D4C54">
            <w:pPr>
              <w:jc w:val="center"/>
              <w:rPr>
                <w:b/>
              </w:rPr>
            </w:pPr>
            <w:r>
              <w:rPr>
                <w:b/>
              </w:rPr>
              <w:t>X</w:t>
            </w:r>
          </w:p>
        </w:tc>
        <w:tc>
          <w:tcPr>
            <w:tcW w:w="613" w:type="dxa"/>
          </w:tcPr>
          <w:p w14:paraId="2C8A17C4" w14:textId="77777777" w:rsidR="00A3763F" w:rsidRPr="00A3763F" w:rsidRDefault="00A3763F" w:rsidP="009D4C54">
            <w:pPr>
              <w:jc w:val="center"/>
              <w:rPr>
                <w:b/>
              </w:rPr>
            </w:pPr>
            <w:r>
              <w:rPr>
                <w:b/>
              </w:rPr>
              <w:t>X</w:t>
            </w:r>
          </w:p>
        </w:tc>
      </w:tr>
      <w:tr w:rsidR="00A3763F" w14:paraId="21008BFF" w14:textId="77777777" w:rsidTr="00A3763F">
        <w:tc>
          <w:tcPr>
            <w:tcW w:w="2580" w:type="dxa"/>
          </w:tcPr>
          <w:p w14:paraId="500ED504" w14:textId="77777777" w:rsidR="00A3763F" w:rsidRDefault="00A3763F" w:rsidP="00FC2DC4">
            <w:pPr>
              <w:jc w:val="left"/>
            </w:pPr>
            <w:r>
              <w:t>Mondeling / vergaderingen</w:t>
            </w:r>
          </w:p>
        </w:tc>
        <w:tc>
          <w:tcPr>
            <w:tcW w:w="491" w:type="dxa"/>
          </w:tcPr>
          <w:p w14:paraId="640ED5F0" w14:textId="77777777" w:rsidR="00A3763F" w:rsidRPr="00A3763F" w:rsidRDefault="00A3763F" w:rsidP="00A3763F">
            <w:pPr>
              <w:jc w:val="center"/>
              <w:rPr>
                <w:b/>
              </w:rPr>
            </w:pPr>
            <w:r>
              <w:rPr>
                <w:b/>
              </w:rPr>
              <w:t>X</w:t>
            </w:r>
          </w:p>
        </w:tc>
        <w:tc>
          <w:tcPr>
            <w:tcW w:w="581" w:type="dxa"/>
          </w:tcPr>
          <w:p w14:paraId="28325013" w14:textId="77777777" w:rsidR="00A3763F" w:rsidRPr="00A3763F" w:rsidRDefault="00A3763F" w:rsidP="00A3763F">
            <w:pPr>
              <w:jc w:val="center"/>
              <w:rPr>
                <w:b/>
              </w:rPr>
            </w:pPr>
            <w:r>
              <w:rPr>
                <w:b/>
              </w:rPr>
              <w:t>X</w:t>
            </w:r>
          </w:p>
        </w:tc>
        <w:tc>
          <w:tcPr>
            <w:tcW w:w="401" w:type="dxa"/>
          </w:tcPr>
          <w:p w14:paraId="2D36B45B" w14:textId="77777777" w:rsidR="00A3763F" w:rsidRPr="00A3763F" w:rsidRDefault="00A3763F" w:rsidP="00A3763F">
            <w:pPr>
              <w:jc w:val="center"/>
              <w:rPr>
                <w:b/>
              </w:rPr>
            </w:pPr>
            <w:r>
              <w:rPr>
                <w:b/>
              </w:rPr>
              <w:t>X</w:t>
            </w:r>
          </w:p>
        </w:tc>
        <w:tc>
          <w:tcPr>
            <w:tcW w:w="591" w:type="dxa"/>
          </w:tcPr>
          <w:p w14:paraId="26B1DD87" w14:textId="77777777" w:rsidR="00A3763F" w:rsidRPr="00A3763F" w:rsidRDefault="00A3763F" w:rsidP="00A3763F">
            <w:pPr>
              <w:jc w:val="center"/>
              <w:rPr>
                <w:b/>
              </w:rPr>
            </w:pPr>
            <w:r>
              <w:rPr>
                <w:b/>
              </w:rPr>
              <w:t>X</w:t>
            </w:r>
          </w:p>
        </w:tc>
        <w:tc>
          <w:tcPr>
            <w:tcW w:w="709" w:type="dxa"/>
          </w:tcPr>
          <w:p w14:paraId="108C4F0D" w14:textId="77777777" w:rsidR="00A3763F" w:rsidRPr="00A3763F" w:rsidRDefault="00A3763F" w:rsidP="00A3763F">
            <w:pPr>
              <w:jc w:val="center"/>
              <w:rPr>
                <w:b/>
              </w:rPr>
            </w:pPr>
            <w:r>
              <w:rPr>
                <w:b/>
              </w:rPr>
              <w:t>X</w:t>
            </w:r>
          </w:p>
        </w:tc>
        <w:tc>
          <w:tcPr>
            <w:tcW w:w="425" w:type="dxa"/>
          </w:tcPr>
          <w:p w14:paraId="71C15261" w14:textId="77777777" w:rsidR="00A3763F" w:rsidRPr="00A3763F" w:rsidRDefault="00A3763F" w:rsidP="00A3763F">
            <w:pPr>
              <w:jc w:val="center"/>
              <w:rPr>
                <w:b/>
              </w:rPr>
            </w:pPr>
            <w:r>
              <w:rPr>
                <w:b/>
              </w:rPr>
              <w:t>X</w:t>
            </w:r>
          </w:p>
        </w:tc>
        <w:tc>
          <w:tcPr>
            <w:tcW w:w="426" w:type="dxa"/>
          </w:tcPr>
          <w:p w14:paraId="208236F8" w14:textId="77777777" w:rsidR="00A3763F" w:rsidRPr="00A3763F" w:rsidRDefault="00A3763F" w:rsidP="00A3763F">
            <w:pPr>
              <w:jc w:val="center"/>
              <w:rPr>
                <w:b/>
              </w:rPr>
            </w:pPr>
            <w:r>
              <w:rPr>
                <w:b/>
              </w:rPr>
              <w:t>X</w:t>
            </w:r>
          </w:p>
        </w:tc>
        <w:tc>
          <w:tcPr>
            <w:tcW w:w="425" w:type="dxa"/>
          </w:tcPr>
          <w:p w14:paraId="3E8398F1" w14:textId="77777777" w:rsidR="00A3763F" w:rsidRPr="00A3763F" w:rsidRDefault="00A3763F" w:rsidP="00A3763F">
            <w:pPr>
              <w:jc w:val="center"/>
              <w:rPr>
                <w:b/>
              </w:rPr>
            </w:pPr>
            <w:r>
              <w:rPr>
                <w:b/>
              </w:rPr>
              <w:t>X</w:t>
            </w:r>
          </w:p>
        </w:tc>
        <w:tc>
          <w:tcPr>
            <w:tcW w:w="425" w:type="dxa"/>
          </w:tcPr>
          <w:p w14:paraId="598F2F04" w14:textId="77777777" w:rsidR="00A3763F" w:rsidRPr="00A3763F" w:rsidRDefault="00A3763F" w:rsidP="00A3763F">
            <w:pPr>
              <w:jc w:val="center"/>
              <w:rPr>
                <w:b/>
              </w:rPr>
            </w:pPr>
            <w:r>
              <w:rPr>
                <w:b/>
              </w:rPr>
              <w:t>X</w:t>
            </w:r>
          </w:p>
        </w:tc>
        <w:tc>
          <w:tcPr>
            <w:tcW w:w="395" w:type="dxa"/>
          </w:tcPr>
          <w:p w14:paraId="650B81A5" w14:textId="77777777" w:rsidR="00A3763F" w:rsidRPr="00A3763F" w:rsidRDefault="00A3763F" w:rsidP="00A3763F">
            <w:pPr>
              <w:jc w:val="center"/>
              <w:rPr>
                <w:b/>
              </w:rPr>
            </w:pPr>
            <w:r>
              <w:rPr>
                <w:b/>
              </w:rPr>
              <w:t>X</w:t>
            </w:r>
          </w:p>
        </w:tc>
        <w:tc>
          <w:tcPr>
            <w:tcW w:w="634" w:type="dxa"/>
          </w:tcPr>
          <w:p w14:paraId="057984F1" w14:textId="77777777" w:rsidR="00A3763F" w:rsidRPr="00A3763F" w:rsidRDefault="00A3763F" w:rsidP="009D4C54">
            <w:pPr>
              <w:jc w:val="center"/>
              <w:rPr>
                <w:b/>
              </w:rPr>
            </w:pPr>
          </w:p>
        </w:tc>
        <w:tc>
          <w:tcPr>
            <w:tcW w:w="634" w:type="dxa"/>
          </w:tcPr>
          <w:p w14:paraId="21EDB78B" w14:textId="77777777" w:rsidR="00A3763F" w:rsidRPr="00A3763F" w:rsidRDefault="00A3763F" w:rsidP="009D4C54">
            <w:pPr>
              <w:jc w:val="center"/>
              <w:rPr>
                <w:b/>
              </w:rPr>
            </w:pPr>
            <w:r>
              <w:rPr>
                <w:b/>
              </w:rPr>
              <w:t>X</w:t>
            </w:r>
          </w:p>
        </w:tc>
        <w:tc>
          <w:tcPr>
            <w:tcW w:w="634" w:type="dxa"/>
          </w:tcPr>
          <w:p w14:paraId="37A7067F" w14:textId="77777777" w:rsidR="00A3763F" w:rsidRPr="00A3763F" w:rsidRDefault="00A3763F" w:rsidP="009D4C54">
            <w:pPr>
              <w:jc w:val="center"/>
              <w:rPr>
                <w:b/>
              </w:rPr>
            </w:pPr>
            <w:r>
              <w:rPr>
                <w:b/>
              </w:rPr>
              <w:t>X</w:t>
            </w:r>
          </w:p>
        </w:tc>
        <w:tc>
          <w:tcPr>
            <w:tcW w:w="634" w:type="dxa"/>
          </w:tcPr>
          <w:p w14:paraId="1DB0F60E" w14:textId="77777777" w:rsidR="00A3763F" w:rsidRPr="00A3763F" w:rsidRDefault="00A3763F" w:rsidP="009D4C54">
            <w:pPr>
              <w:jc w:val="center"/>
              <w:rPr>
                <w:b/>
              </w:rPr>
            </w:pPr>
            <w:r>
              <w:rPr>
                <w:b/>
              </w:rPr>
              <w:t>X</w:t>
            </w:r>
          </w:p>
        </w:tc>
        <w:tc>
          <w:tcPr>
            <w:tcW w:w="613" w:type="dxa"/>
          </w:tcPr>
          <w:p w14:paraId="28DC283E" w14:textId="77777777" w:rsidR="00A3763F" w:rsidRPr="00A3763F" w:rsidRDefault="00A3763F" w:rsidP="009D4C54">
            <w:pPr>
              <w:jc w:val="center"/>
              <w:rPr>
                <w:b/>
              </w:rPr>
            </w:pPr>
          </w:p>
        </w:tc>
      </w:tr>
      <w:tr w:rsidR="0056010F" w14:paraId="429F4577" w14:textId="77777777" w:rsidTr="00A3763F">
        <w:tc>
          <w:tcPr>
            <w:tcW w:w="2580" w:type="dxa"/>
          </w:tcPr>
          <w:p w14:paraId="2D077554" w14:textId="77777777" w:rsidR="0056010F" w:rsidRDefault="0056010F" w:rsidP="00FC2DC4">
            <w:pPr>
              <w:jc w:val="left"/>
            </w:pPr>
            <w:r>
              <w:t>Telefonisch</w:t>
            </w:r>
          </w:p>
        </w:tc>
        <w:tc>
          <w:tcPr>
            <w:tcW w:w="491" w:type="dxa"/>
          </w:tcPr>
          <w:p w14:paraId="122CDA21" w14:textId="77777777" w:rsidR="0056010F" w:rsidRDefault="0056010F" w:rsidP="00A3763F">
            <w:pPr>
              <w:jc w:val="center"/>
              <w:rPr>
                <w:b/>
              </w:rPr>
            </w:pPr>
          </w:p>
        </w:tc>
        <w:tc>
          <w:tcPr>
            <w:tcW w:w="581" w:type="dxa"/>
          </w:tcPr>
          <w:p w14:paraId="5DB8E9D2" w14:textId="77777777" w:rsidR="0056010F" w:rsidRDefault="0056010F" w:rsidP="00A3763F">
            <w:pPr>
              <w:jc w:val="center"/>
              <w:rPr>
                <w:b/>
              </w:rPr>
            </w:pPr>
          </w:p>
        </w:tc>
        <w:tc>
          <w:tcPr>
            <w:tcW w:w="401" w:type="dxa"/>
          </w:tcPr>
          <w:p w14:paraId="19EF0238" w14:textId="77777777" w:rsidR="0056010F" w:rsidRDefault="0056010F" w:rsidP="00A3763F">
            <w:pPr>
              <w:jc w:val="center"/>
              <w:rPr>
                <w:b/>
              </w:rPr>
            </w:pPr>
          </w:p>
        </w:tc>
        <w:tc>
          <w:tcPr>
            <w:tcW w:w="591" w:type="dxa"/>
          </w:tcPr>
          <w:p w14:paraId="0134EB86" w14:textId="77777777" w:rsidR="0056010F" w:rsidRDefault="0056010F" w:rsidP="00A3763F">
            <w:pPr>
              <w:jc w:val="center"/>
              <w:rPr>
                <w:b/>
              </w:rPr>
            </w:pPr>
          </w:p>
        </w:tc>
        <w:tc>
          <w:tcPr>
            <w:tcW w:w="709" w:type="dxa"/>
          </w:tcPr>
          <w:p w14:paraId="663C2A9A" w14:textId="77777777" w:rsidR="0056010F" w:rsidRDefault="0056010F" w:rsidP="00A3763F">
            <w:pPr>
              <w:jc w:val="center"/>
              <w:rPr>
                <w:b/>
              </w:rPr>
            </w:pPr>
          </w:p>
        </w:tc>
        <w:tc>
          <w:tcPr>
            <w:tcW w:w="425" w:type="dxa"/>
          </w:tcPr>
          <w:p w14:paraId="2D3B3542" w14:textId="77777777" w:rsidR="0056010F" w:rsidRDefault="0056010F" w:rsidP="00A3763F">
            <w:pPr>
              <w:jc w:val="center"/>
              <w:rPr>
                <w:b/>
              </w:rPr>
            </w:pPr>
          </w:p>
        </w:tc>
        <w:tc>
          <w:tcPr>
            <w:tcW w:w="426" w:type="dxa"/>
          </w:tcPr>
          <w:p w14:paraId="5376E5B7" w14:textId="77777777" w:rsidR="0056010F" w:rsidRDefault="0056010F" w:rsidP="00A3763F">
            <w:pPr>
              <w:jc w:val="center"/>
              <w:rPr>
                <w:b/>
              </w:rPr>
            </w:pPr>
          </w:p>
        </w:tc>
        <w:tc>
          <w:tcPr>
            <w:tcW w:w="425" w:type="dxa"/>
          </w:tcPr>
          <w:p w14:paraId="135774ED" w14:textId="77777777" w:rsidR="0056010F" w:rsidRDefault="0056010F" w:rsidP="00A3763F">
            <w:pPr>
              <w:jc w:val="center"/>
              <w:rPr>
                <w:b/>
              </w:rPr>
            </w:pPr>
          </w:p>
        </w:tc>
        <w:tc>
          <w:tcPr>
            <w:tcW w:w="425" w:type="dxa"/>
          </w:tcPr>
          <w:p w14:paraId="1D2D5A9A" w14:textId="77777777" w:rsidR="0056010F" w:rsidRDefault="0056010F" w:rsidP="00A3763F">
            <w:pPr>
              <w:jc w:val="center"/>
              <w:rPr>
                <w:b/>
              </w:rPr>
            </w:pPr>
          </w:p>
        </w:tc>
        <w:tc>
          <w:tcPr>
            <w:tcW w:w="395" w:type="dxa"/>
          </w:tcPr>
          <w:p w14:paraId="6FF989C1" w14:textId="77777777" w:rsidR="0056010F" w:rsidRDefault="0056010F" w:rsidP="00A3763F">
            <w:pPr>
              <w:jc w:val="center"/>
              <w:rPr>
                <w:b/>
              </w:rPr>
            </w:pPr>
            <w:r>
              <w:rPr>
                <w:b/>
              </w:rPr>
              <w:t>X</w:t>
            </w:r>
          </w:p>
        </w:tc>
        <w:tc>
          <w:tcPr>
            <w:tcW w:w="634" w:type="dxa"/>
          </w:tcPr>
          <w:p w14:paraId="532699B6" w14:textId="77777777" w:rsidR="0056010F" w:rsidRPr="00A3763F" w:rsidRDefault="0056010F" w:rsidP="009D4C54">
            <w:pPr>
              <w:jc w:val="center"/>
              <w:rPr>
                <w:b/>
              </w:rPr>
            </w:pPr>
            <w:r>
              <w:rPr>
                <w:b/>
              </w:rPr>
              <w:t>X</w:t>
            </w:r>
          </w:p>
        </w:tc>
        <w:tc>
          <w:tcPr>
            <w:tcW w:w="634" w:type="dxa"/>
          </w:tcPr>
          <w:p w14:paraId="0AE3CAD7" w14:textId="77777777" w:rsidR="0056010F" w:rsidRDefault="0056010F" w:rsidP="009D4C54">
            <w:pPr>
              <w:jc w:val="center"/>
              <w:rPr>
                <w:b/>
              </w:rPr>
            </w:pPr>
            <w:r>
              <w:rPr>
                <w:b/>
              </w:rPr>
              <w:t>X</w:t>
            </w:r>
          </w:p>
        </w:tc>
        <w:tc>
          <w:tcPr>
            <w:tcW w:w="634" w:type="dxa"/>
          </w:tcPr>
          <w:p w14:paraId="5FE946E9" w14:textId="77777777" w:rsidR="0056010F" w:rsidRDefault="0056010F" w:rsidP="009D4C54">
            <w:pPr>
              <w:jc w:val="center"/>
              <w:rPr>
                <w:b/>
              </w:rPr>
            </w:pPr>
            <w:r>
              <w:rPr>
                <w:b/>
              </w:rPr>
              <w:t>X</w:t>
            </w:r>
          </w:p>
        </w:tc>
        <w:tc>
          <w:tcPr>
            <w:tcW w:w="634" w:type="dxa"/>
          </w:tcPr>
          <w:p w14:paraId="13524A50" w14:textId="77777777" w:rsidR="0056010F" w:rsidRDefault="0056010F" w:rsidP="009D4C54">
            <w:pPr>
              <w:jc w:val="center"/>
              <w:rPr>
                <w:b/>
              </w:rPr>
            </w:pPr>
            <w:r>
              <w:rPr>
                <w:b/>
              </w:rPr>
              <w:t>X</w:t>
            </w:r>
          </w:p>
        </w:tc>
        <w:tc>
          <w:tcPr>
            <w:tcW w:w="613" w:type="dxa"/>
          </w:tcPr>
          <w:p w14:paraId="56F9A798" w14:textId="77777777" w:rsidR="0056010F" w:rsidRPr="00A3763F" w:rsidRDefault="0056010F" w:rsidP="009D4C54">
            <w:pPr>
              <w:jc w:val="center"/>
              <w:rPr>
                <w:b/>
              </w:rPr>
            </w:pPr>
            <w:r>
              <w:rPr>
                <w:b/>
              </w:rPr>
              <w:t>X</w:t>
            </w:r>
          </w:p>
        </w:tc>
      </w:tr>
      <w:tr w:rsidR="00040F8A" w14:paraId="4ABB837A" w14:textId="77777777" w:rsidTr="00A3763F">
        <w:tc>
          <w:tcPr>
            <w:tcW w:w="2580" w:type="dxa"/>
          </w:tcPr>
          <w:p w14:paraId="7A74C799" w14:textId="77777777" w:rsidR="00040F8A" w:rsidRDefault="00040F8A" w:rsidP="00FC2DC4">
            <w:pPr>
              <w:jc w:val="left"/>
            </w:pPr>
          </w:p>
        </w:tc>
        <w:tc>
          <w:tcPr>
            <w:tcW w:w="491" w:type="dxa"/>
          </w:tcPr>
          <w:p w14:paraId="6D1A41A0" w14:textId="77777777" w:rsidR="00040F8A" w:rsidRDefault="00040F8A" w:rsidP="00A3763F">
            <w:pPr>
              <w:jc w:val="center"/>
              <w:rPr>
                <w:b/>
              </w:rPr>
            </w:pPr>
          </w:p>
        </w:tc>
        <w:tc>
          <w:tcPr>
            <w:tcW w:w="581" w:type="dxa"/>
          </w:tcPr>
          <w:p w14:paraId="23547982" w14:textId="77777777" w:rsidR="00040F8A" w:rsidRDefault="00040F8A" w:rsidP="00A3763F">
            <w:pPr>
              <w:jc w:val="center"/>
              <w:rPr>
                <w:b/>
              </w:rPr>
            </w:pPr>
          </w:p>
        </w:tc>
        <w:tc>
          <w:tcPr>
            <w:tcW w:w="401" w:type="dxa"/>
          </w:tcPr>
          <w:p w14:paraId="7AC636BB" w14:textId="77777777" w:rsidR="00040F8A" w:rsidRDefault="00040F8A" w:rsidP="00A3763F">
            <w:pPr>
              <w:jc w:val="center"/>
              <w:rPr>
                <w:b/>
              </w:rPr>
            </w:pPr>
          </w:p>
        </w:tc>
        <w:tc>
          <w:tcPr>
            <w:tcW w:w="591" w:type="dxa"/>
          </w:tcPr>
          <w:p w14:paraId="212EA137" w14:textId="77777777" w:rsidR="00040F8A" w:rsidRDefault="00040F8A" w:rsidP="00A3763F">
            <w:pPr>
              <w:jc w:val="center"/>
              <w:rPr>
                <w:b/>
              </w:rPr>
            </w:pPr>
          </w:p>
        </w:tc>
        <w:tc>
          <w:tcPr>
            <w:tcW w:w="709" w:type="dxa"/>
          </w:tcPr>
          <w:p w14:paraId="14EB896F" w14:textId="77777777" w:rsidR="00040F8A" w:rsidRDefault="00040F8A" w:rsidP="00A3763F">
            <w:pPr>
              <w:jc w:val="center"/>
              <w:rPr>
                <w:b/>
              </w:rPr>
            </w:pPr>
          </w:p>
        </w:tc>
        <w:tc>
          <w:tcPr>
            <w:tcW w:w="425" w:type="dxa"/>
          </w:tcPr>
          <w:p w14:paraId="2B04219F" w14:textId="77777777" w:rsidR="00040F8A" w:rsidRDefault="00040F8A" w:rsidP="00A3763F">
            <w:pPr>
              <w:jc w:val="center"/>
              <w:rPr>
                <w:b/>
              </w:rPr>
            </w:pPr>
          </w:p>
        </w:tc>
        <w:tc>
          <w:tcPr>
            <w:tcW w:w="426" w:type="dxa"/>
          </w:tcPr>
          <w:p w14:paraId="588A9060" w14:textId="77777777" w:rsidR="00040F8A" w:rsidRDefault="00040F8A" w:rsidP="00A3763F">
            <w:pPr>
              <w:jc w:val="center"/>
              <w:rPr>
                <w:b/>
              </w:rPr>
            </w:pPr>
          </w:p>
        </w:tc>
        <w:tc>
          <w:tcPr>
            <w:tcW w:w="425" w:type="dxa"/>
          </w:tcPr>
          <w:p w14:paraId="56D194E1" w14:textId="77777777" w:rsidR="00040F8A" w:rsidRDefault="00040F8A" w:rsidP="00A3763F">
            <w:pPr>
              <w:jc w:val="center"/>
              <w:rPr>
                <w:b/>
              </w:rPr>
            </w:pPr>
          </w:p>
        </w:tc>
        <w:tc>
          <w:tcPr>
            <w:tcW w:w="425" w:type="dxa"/>
          </w:tcPr>
          <w:p w14:paraId="41496C0E" w14:textId="77777777" w:rsidR="00040F8A" w:rsidRDefault="00040F8A" w:rsidP="00A3763F">
            <w:pPr>
              <w:jc w:val="center"/>
              <w:rPr>
                <w:b/>
              </w:rPr>
            </w:pPr>
          </w:p>
        </w:tc>
        <w:tc>
          <w:tcPr>
            <w:tcW w:w="395" w:type="dxa"/>
          </w:tcPr>
          <w:p w14:paraId="38C339A4" w14:textId="77777777" w:rsidR="00040F8A" w:rsidRDefault="00040F8A" w:rsidP="00A3763F">
            <w:pPr>
              <w:jc w:val="center"/>
              <w:rPr>
                <w:b/>
              </w:rPr>
            </w:pPr>
          </w:p>
        </w:tc>
        <w:tc>
          <w:tcPr>
            <w:tcW w:w="634" w:type="dxa"/>
          </w:tcPr>
          <w:p w14:paraId="34871947" w14:textId="77777777" w:rsidR="00040F8A" w:rsidRDefault="00040F8A" w:rsidP="009D4C54">
            <w:pPr>
              <w:jc w:val="center"/>
              <w:rPr>
                <w:b/>
              </w:rPr>
            </w:pPr>
          </w:p>
        </w:tc>
        <w:tc>
          <w:tcPr>
            <w:tcW w:w="634" w:type="dxa"/>
          </w:tcPr>
          <w:p w14:paraId="3DE18452" w14:textId="77777777" w:rsidR="00040F8A" w:rsidRDefault="00040F8A" w:rsidP="009D4C54">
            <w:pPr>
              <w:jc w:val="center"/>
              <w:rPr>
                <w:b/>
              </w:rPr>
            </w:pPr>
          </w:p>
        </w:tc>
        <w:tc>
          <w:tcPr>
            <w:tcW w:w="634" w:type="dxa"/>
          </w:tcPr>
          <w:p w14:paraId="0F9E1B3A" w14:textId="77777777" w:rsidR="00040F8A" w:rsidRDefault="00040F8A" w:rsidP="009D4C54">
            <w:pPr>
              <w:jc w:val="center"/>
              <w:rPr>
                <w:b/>
              </w:rPr>
            </w:pPr>
          </w:p>
        </w:tc>
        <w:tc>
          <w:tcPr>
            <w:tcW w:w="634" w:type="dxa"/>
          </w:tcPr>
          <w:p w14:paraId="3F8746F4" w14:textId="77777777" w:rsidR="00040F8A" w:rsidRDefault="00040F8A" w:rsidP="009D4C54">
            <w:pPr>
              <w:jc w:val="center"/>
              <w:rPr>
                <w:b/>
              </w:rPr>
            </w:pPr>
          </w:p>
        </w:tc>
        <w:tc>
          <w:tcPr>
            <w:tcW w:w="613" w:type="dxa"/>
          </w:tcPr>
          <w:p w14:paraId="43B9D209" w14:textId="77777777" w:rsidR="00040F8A" w:rsidRDefault="00040F8A" w:rsidP="009D4C54">
            <w:pPr>
              <w:jc w:val="center"/>
              <w:rPr>
                <w:b/>
              </w:rPr>
            </w:pPr>
          </w:p>
        </w:tc>
      </w:tr>
      <w:tr w:rsidR="00040F8A" w14:paraId="28FC40D1" w14:textId="77777777" w:rsidTr="00A3763F">
        <w:tc>
          <w:tcPr>
            <w:tcW w:w="2580" w:type="dxa"/>
          </w:tcPr>
          <w:p w14:paraId="24EEA394" w14:textId="39BAA409" w:rsidR="00040F8A" w:rsidRDefault="00040F8A" w:rsidP="00FC2DC4">
            <w:pPr>
              <w:jc w:val="left"/>
            </w:pPr>
            <w:r>
              <w:t>Whatsapp verantwoordelijkheid bij verzender</w:t>
            </w:r>
          </w:p>
        </w:tc>
        <w:tc>
          <w:tcPr>
            <w:tcW w:w="491" w:type="dxa"/>
          </w:tcPr>
          <w:p w14:paraId="72063C94" w14:textId="77777777" w:rsidR="00040F8A" w:rsidRDefault="00040F8A" w:rsidP="00A3763F">
            <w:pPr>
              <w:jc w:val="center"/>
              <w:rPr>
                <w:b/>
              </w:rPr>
            </w:pPr>
          </w:p>
        </w:tc>
        <w:tc>
          <w:tcPr>
            <w:tcW w:w="581" w:type="dxa"/>
          </w:tcPr>
          <w:p w14:paraId="744EF578" w14:textId="77777777" w:rsidR="00040F8A" w:rsidRDefault="00040F8A" w:rsidP="00A3763F">
            <w:pPr>
              <w:jc w:val="center"/>
              <w:rPr>
                <w:b/>
              </w:rPr>
            </w:pPr>
          </w:p>
        </w:tc>
        <w:tc>
          <w:tcPr>
            <w:tcW w:w="401" w:type="dxa"/>
          </w:tcPr>
          <w:p w14:paraId="142BF89A" w14:textId="77777777" w:rsidR="00040F8A" w:rsidRDefault="00040F8A" w:rsidP="00A3763F">
            <w:pPr>
              <w:jc w:val="center"/>
              <w:rPr>
                <w:b/>
              </w:rPr>
            </w:pPr>
          </w:p>
        </w:tc>
        <w:tc>
          <w:tcPr>
            <w:tcW w:w="591" w:type="dxa"/>
          </w:tcPr>
          <w:p w14:paraId="75ECF718" w14:textId="77777777" w:rsidR="00040F8A" w:rsidRDefault="00040F8A" w:rsidP="00A3763F">
            <w:pPr>
              <w:jc w:val="center"/>
              <w:rPr>
                <w:b/>
              </w:rPr>
            </w:pPr>
          </w:p>
        </w:tc>
        <w:tc>
          <w:tcPr>
            <w:tcW w:w="709" w:type="dxa"/>
          </w:tcPr>
          <w:p w14:paraId="1ED05B0B" w14:textId="77777777" w:rsidR="00040F8A" w:rsidRDefault="00040F8A" w:rsidP="00A3763F">
            <w:pPr>
              <w:jc w:val="center"/>
              <w:rPr>
                <w:b/>
              </w:rPr>
            </w:pPr>
          </w:p>
        </w:tc>
        <w:tc>
          <w:tcPr>
            <w:tcW w:w="425" w:type="dxa"/>
          </w:tcPr>
          <w:p w14:paraId="3A416A45" w14:textId="77777777" w:rsidR="00040F8A" w:rsidRDefault="00040F8A" w:rsidP="00A3763F">
            <w:pPr>
              <w:jc w:val="center"/>
              <w:rPr>
                <w:b/>
              </w:rPr>
            </w:pPr>
          </w:p>
        </w:tc>
        <w:tc>
          <w:tcPr>
            <w:tcW w:w="426" w:type="dxa"/>
          </w:tcPr>
          <w:p w14:paraId="7A96B886" w14:textId="77777777" w:rsidR="00040F8A" w:rsidRDefault="00040F8A" w:rsidP="00A3763F">
            <w:pPr>
              <w:jc w:val="center"/>
              <w:rPr>
                <w:b/>
              </w:rPr>
            </w:pPr>
          </w:p>
        </w:tc>
        <w:tc>
          <w:tcPr>
            <w:tcW w:w="425" w:type="dxa"/>
          </w:tcPr>
          <w:p w14:paraId="0331D642" w14:textId="77777777" w:rsidR="00040F8A" w:rsidRDefault="00040F8A" w:rsidP="00A3763F">
            <w:pPr>
              <w:jc w:val="center"/>
              <w:rPr>
                <w:b/>
              </w:rPr>
            </w:pPr>
          </w:p>
        </w:tc>
        <w:tc>
          <w:tcPr>
            <w:tcW w:w="425" w:type="dxa"/>
          </w:tcPr>
          <w:p w14:paraId="29F552E8" w14:textId="77777777" w:rsidR="00040F8A" w:rsidRDefault="00040F8A" w:rsidP="00A3763F">
            <w:pPr>
              <w:jc w:val="center"/>
              <w:rPr>
                <w:b/>
              </w:rPr>
            </w:pPr>
          </w:p>
        </w:tc>
        <w:tc>
          <w:tcPr>
            <w:tcW w:w="395" w:type="dxa"/>
          </w:tcPr>
          <w:p w14:paraId="437A5936" w14:textId="77777777" w:rsidR="00040F8A" w:rsidRDefault="00040F8A" w:rsidP="00A3763F">
            <w:pPr>
              <w:jc w:val="center"/>
              <w:rPr>
                <w:b/>
              </w:rPr>
            </w:pPr>
          </w:p>
        </w:tc>
        <w:tc>
          <w:tcPr>
            <w:tcW w:w="634" w:type="dxa"/>
          </w:tcPr>
          <w:p w14:paraId="47BD4FAC" w14:textId="77777777" w:rsidR="00040F8A" w:rsidRDefault="00040F8A" w:rsidP="009D4C54">
            <w:pPr>
              <w:jc w:val="center"/>
              <w:rPr>
                <w:b/>
              </w:rPr>
            </w:pPr>
          </w:p>
        </w:tc>
        <w:tc>
          <w:tcPr>
            <w:tcW w:w="634" w:type="dxa"/>
          </w:tcPr>
          <w:p w14:paraId="44A65845" w14:textId="77777777" w:rsidR="00040F8A" w:rsidRDefault="00040F8A" w:rsidP="009D4C54">
            <w:pPr>
              <w:jc w:val="center"/>
              <w:rPr>
                <w:b/>
              </w:rPr>
            </w:pPr>
          </w:p>
        </w:tc>
        <w:tc>
          <w:tcPr>
            <w:tcW w:w="634" w:type="dxa"/>
          </w:tcPr>
          <w:p w14:paraId="3C95204A" w14:textId="77777777" w:rsidR="00040F8A" w:rsidRDefault="00040F8A" w:rsidP="009D4C54">
            <w:pPr>
              <w:jc w:val="center"/>
              <w:rPr>
                <w:b/>
              </w:rPr>
            </w:pPr>
          </w:p>
        </w:tc>
        <w:tc>
          <w:tcPr>
            <w:tcW w:w="634" w:type="dxa"/>
          </w:tcPr>
          <w:p w14:paraId="40048CD3" w14:textId="77777777" w:rsidR="00040F8A" w:rsidRDefault="00040F8A" w:rsidP="009D4C54">
            <w:pPr>
              <w:jc w:val="center"/>
              <w:rPr>
                <w:b/>
              </w:rPr>
            </w:pPr>
          </w:p>
        </w:tc>
        <w:tc>
          <w:tcPr>
            <w:tcW w:w="613" w:type="dxa"/>
          </w:tcPr>
          <w:p w14:paraId="099B619C" w14:textId="77777777" w:rsidR="00040F8A" w:rsidRDefault="00040F8A" w:rsidP="009D4C54">
            <w:pPr>
              <w:jc w:val="center"/>
              <w:rPr>
                <w:b/>
              </w:rPr>
            </w:pPr>
          </w:p>
        </w:tc>
      </w:tr>
    </w:tbl>
    <w:p w14:paraId="7338B880" w14:textId="77777777" w:rsidR="005B6C92" w:rsidRDefault="005B6C92" w:rsidP="005B6C92"/>
    <w:p w14:paraId="620AF145" w14:textId="77777777" w:rsidR="00A3763F" w:rsidRDefault="00A3763F" w:rsidP="005B6C92"/>
    <w:p w14:paraId="58D6DE20" w14:textId="07194844" w:rsidR="00353A93" w:rsidRDefault="00353A93">
      <w:r>
        <w:br w:type="page"/>
      </w:r>
    </w:p>
    <w:p w14:paraId="1301CD05" w14:textId="77777777" w:rsidR="00A3763F" w:rsidRDefault="00A3763F" w:rsidP="00A3763F">
      <w:pPr>
        <w:pStyle w:val="Kop2"/>
      </w:pPr>
      <w:bookmarkStart w:id="24" w:name="_Toc517253134"/>
      <w:r>
        <w:lastRenderedPageBreak/>
        <w:t>4.2 Communicatiemiddel per gelegenheid</w:t>
      </w:r>
      <w:bookmarkEnd w:id="24"/>
    </w:p>
    <w:p w14:paraId="4722E852" w14:textId="77777777" w:rsidR="00A3763F" w:rsidRDefault="00A3763F" w:rsidP="00A3763F"/>
    <w:tbl>
      <w:tblPr>
        <w:tblStyle w:val="Tabelraster"/>
        <w:tblW w:w="0" w:type="auto"/>
        <w:tblLayout w:type="fixed"/>
        <w:tblLook w:val="04A0" w:firstRow="1" w:lastRow="0" w:firstColumn="1" w:lastColumn="0" w:noHBand="0" w:noVBand="1"/>
      </w:tblPr>
      <w:tblGrid>
        <w:gridCol w:w="2580"/>
        <w:gridCol w:w="491"/>
        <w:gridCol w:w="581"/>
        <w:gridCol w:w="709"/>
        <w:gridCol w:w="709"/>
        <w:gridCol w:w="425"/>
        <w:gridCol w:w="709"/>
        <w:gridCol w:w="501"/>
        <w:gridCol w:w="633"/>
        <w:gridCol w:w="850"/>
        <w:gridCol w:w="567"/>
        <w:gridCol w:w="567"/>
        <w:gridCol w:w="425"/>
        <w:gridCol w:w="445"/>
        <w:gridCol w:w="406"/>
        <w:gridCol w:w="709"/>
        <w:gridCol w:w="567"/>
      </w:tblGrid>
      <w:tr w:rsidR="00CF6EE2" w14:paraId="197AD652" w14:textId="77777777" w:rsidTr="004D71BF">
        <w:trPr>
          <w:cantSplit/>
          <w:trHeight w:val="567"/>
        </w:trPr>
        <w:tc>
          <w:tcPr>
            <w:tcW w:w="2580" w:type="dxa"/>
            <w:vMerge w:val="restart"/>
          </w:tcPr>
          <w:p w14:paraId="213771C6" w14:textId="77777777" w:rsidR="00CF6EE2" w:rsidRPr="005B6C92" w:rsidRDefault="00CF6EE2" w:rsidP="009D4C54">
            <w:pPr>
              <w:rPr>
                <w:b/>
              </w:rPr>
            </w:pPr>
            <w:r w:rsidRPr="005B6C92">
              <w:rPr>
                <w:b/>
              </w:rPr>
              <w:t>Communicatiemiddel</w:t>
            </w:r>
          </w:p>
        </w:tc>
        <w:tc>
          <w:tcPr>
            <w:tcW w:w="9294" w:type="dxa"/>
            <w:gridSpan w:val="16"/>
          </w:tcPr>
          <w:p w14:paraId="6714868E" w14:textId="77777777" w:rsidR="00CF6EE2" w:rsidRDefault="00CF6EE2" w:rsidP="00A3763F">
            <w:pPr>
              <w:rPr>
                <w:b/>
              </w:rPr>
            </w:pPr>
            <w:r>
              <w:rPr>
                <w:b/>
              </w:rPr>
              <w:t>Gelegenheid</w:t>
            </w:r>
          </w:p>
        </w:tc>
      </w:tr>
      <w:tr w:rsidR="00CF6EE2" w14:paraId="5E1E620C" w14:textId="77777777" w:rsidTr="004D71BF">
        <w:trPr>
          <w:cantSplit/>
          <w:trHeight w:val="2741"/>
        </w:trPr>
        <w:tc>
          <w:tcPr>
            <w:tcW w:w="2580" w:type="dxa"/>
            <w:vMerge/>
            <w:textDirection w:val="btLr"/>
          </w:tcPr>
          <w:p w14:paraId="187CCE60" w14:textId="77777777" w:rsidR="00CF6EE2" w:rsidRDefault="00CF6EE2" w:rsidP="009D4C54">
            <w:pPr>
              <w:ind w:left="113" w:right="113"/>
            </w:pPr>
          </w:p>
        </w:tc>
        <w:tc>
          <w:tcPr>
            <w:tcW w:w="491" w:type="dxa"/>
            <w:textDirection w:val="btLr"/>
          </w:tcPr>
          <w:p w14:paraId="0705F067" w14:textId="77777777" w:rsidR="00CF6EE2" w:rsidRDefault="00CF6EE2" w:rsidP="009D4C54">
            <w:pPr>
              <w:ind w:left="113" w:right="113"/>
            </w:pPr>
            <w:r>
              <w:t>Nieuwsberichten</w:t>
            </w:r>
          </w:p>
        </w:tc>
        <w:tc>
          <w:tcPr>
            <w:tcW w:w="581" w:type="dxa"/>
            <w:textDirection w:val="btLr"/>
          </w:tcPr>
          <w:p w14:paraId="09E44363" w14:textId="77777777" w:rsidR="00CF6EE2" w:rsidRDefault="00CF6EE2" w:rsidP="009D4C54">
            <w:pPr>
              <w:ind w:left="113" w:right="113"/>
              <w:jc w:val="left"/>
            </w:pPr>
            <w:r>
              <w:t>Wedstrijdverslagen (1</w:t>
            </w:r>
            <w:r w:rsidRPr="00A3763F">
              <w:rPr>
                <w:vertAlign w:val="superscript"/>
              </w:rPr>
              <w:t>e</w:t>
            </w:r>
            <w:r>
              <w:t xml:space="preserve"> elftal)</w:t>
            </w:r>
          </w:p>
        </w:tc>
        <w:tc>
          <w:tcPr>
            <w:tcW w:w="709" w:type="dxa"/>
            <w:textDirection w:val="btLr"/>
          </w:tcPr>
          <w:p w14:paraId="14F9E7A3" w14:textId="77777777" w:rsidR="00CF6EE2" w:rsidRDefault="00CF6EE2" w:rsidP="00E95CC8">
            <w:pPr>
              <w:ind w:left="113" w:right="113"/>
              <w:jc w:val="left"/>
            </w:pPr>
            <w:r>
              <w:t>Jaarlijkse Algemene Ledenvergadering</w:t>
            </w:r>
          </w:p>
        </w:tc>
        <w:tc>
          <w:tcPr>
            <w:tcW w:w="709" w:type="dxa"/>
            <w:textDirection w:val="btLr"/>
          </w:tcPr>
          <w:p w14:paraId="5238144E" w14:textId="77777777" w:rsidR="00CF6EE2" w:rsidRDefault="00CF6EE2" w:rsidP="00E95CC8">
            <w:pPr>
              <w:ind w:left="113" w:right="113"/>
              <w:jc w:val="left"/>
            </w:pPr>
            <w:r>
              <w:t>Bestuurs- / commissievergaderingen</w:t>
            </w:r>
          </w:p>
        </w:tc>
        <w:tc>
          <w:tcPr>
            <w:tcW w:w="425" w:type="dxa"/>
            <w:textDirection w:val="btLr"/>
          </w:tcPr>
          <w:p w14:paraId="4C6FE81A" w14:textId="77777777" w:rsidR="00CF6EE2" w:rsidRDefault="00CF6EE2" w:rsidP="005634D9">
            <w:pPr>
              <w:ind w:left="113" w:right="113"/>
              <w:jc w:val="left"/>
            </w:pPr>
            <w:r>
              <w:t>Teamindelingen</w:t>
            </w:r>
          </w:p>
        </w:tc>
        <w:tc>
          <w:tcPr>
            <w:tcW w:w="709" w:type="dxa"/>
            <w:textDirection w:val="btLr"/>
          </w:tcPr>
          <w:p w14:paraId="7C27F945" w14:textId="77777777" w:rsidR="00CF6EE2" w:rsidRDefault="00CF6EE2" w:rsidP="00E95CC8">
            <w:pPr>
              <w:ind w:left="113" w:right="113"/>
              <w:jc w:val="left"/>
            </w:pPr>
            <w:r>
              <w:t>Evenementen / feestavonden</w:t>
            </w:r>
          </w:p>
        </w:tc>
        <w:tc>
          <w:tcPr>
            <w:tcW w:w="501" w:type="dxa"/>
            <w:textDirection w:val="btLr"/>
          </w:tcPr>
          <w:p w14:paraId="2492C561" w14:textId="77777777" w:rsidR="00CF6EE2" w:rsidRDefault="00CF6EE2" w:rsidP="00E95CC8">
            <w:pPr>
              <w:ind w:left="113" w:right="113"/>
              <w:jc w:val="left"/>
            </w:pPr>
            <w:r w:rsidRPr="005634D9">
              <w:t>Nieuw beleidsplan</w:t>
            </w:r>
          </w:p>
        </w:tc>
        <w:tc>
          <w:tcPr>
            <w:tcW w:w="633" w:type="dxa"/>
            <w:textDirection w:val="btLr"/>
          </w:tcPr>
          <w:p w14:paraId="2DAAD0B6" w14:textId="77777777" w:rsidR="00CF6EE2" w:rsidRDefault="00CF6EE2" w:rsidP="00E95CC8">
            <w:pPr>
              <w:ind w:left="113" w:right="113"/>
              <w:jc w:val="left"/>
            </w:pPr>
            <w:r>
              <w:t>Nieuwe sponsorovereenkomsten</w:t>
            </w:r>
          </w:p>
        </w:tc>
        <w:tc>
          <w:tcPr>
            <w:tcW w:w="850" w:type="dxa"/>
            <w:textDirection w:val="btLr"/>
          </w:tcPr>
          <w:p w14:paraId="0D15B1FC" w14:textId="77777777" w:rsidR="00CF6EE2" w:rsidRDefault="00CF6EE2" w:rsidP="00E95CC8">
            <w:pPr>
              <w:ind w:left="113" w:right="113"/>
              <w:jc w:val="left"/>
            </w:pPr>
            <w:r>
              <w:t>Contact met gemeente / KNVB / leveranciers / media</w:t>
            </w:r>
          </w:p>
        </w:tc>
        <w:tc>
          <w:tcPr>
            <w:tcW w:w="567" w:type="dxa"/>
            <w:textDirection w:val="btLr"/>
          </w:tcPr>
          <w:p w14:paraId="1459B830" w14:textId="77777777" w:rsidR="00CF6EE2" w:rsidRDefault="00CF6EE2" w:rsidP="00E95CC8">
            <w:pPr>
              <w:ind w:left="113" w:right="113"/>
              <w:jc w:val="left"/>
            </w:pPr>
            <w:r>
              <w:t>Voor- / nabeschouwing 1</w:t>
            </w:r>
            <w:r w:rsidRPr="008D2F81">
              <w:rPr>
                <w:vertAlign w:val="superscript"/>
              </w:rPr>
              <w:t>E</w:t>
            </w:r>
            <w:r>
              <w:t xml:space="preserve"> elftal</w:t>
            </w:r>
          </w:p>
        </w:tc>
        <w:tc>
          <w:tcPr>
            <w:tcW w:w="567" w:type="dxa"/>
            <w:textDirection w:val="btLr"/>
          </w:tcPr>
          <w:p w14:paraId="50FBC049" w14:textId="77777777" w:rsidR="00CF6EE2" w:rsidRDefault="00CF6EE2" w:rsidP="00E95CC8">
            <w:pPr>
              <w:ind w:left="113" w:right="113"/>
              <w:jc w:val="left"/>
            </w:pPr>
            <w:r>
              <w:t>Vorming nieuwe commissie / werkgroep</w:t>
            </w:r>
          </w:p>
        </w:tc>
        <w:tc>
          <w:tcPr>
            <w:tcW w:w="425" w:type="dxa"/>
            <w:textDirection w:val="btLr"/>
          </w:tcPr>
          <w:p w14:paraId="650C88DC" w14:textId="77777777" w:rsidR="00CF6EE2" w:rsidRDefault="00CF6EE2" w:rsidP="00E95CC8">
            <w:pPr>
              <w:ind w:left="113" w:right="113"/>
              <w:jc w:val="left"/>
            </w:pPr>
            <w:proofErr w:type="spellStart"/>
            <w:r>
              <w:t>Bestuursmededeling</w:t>
            </w:r>
            <w:proofErr w:type="spellEnd"/>
          </w:p>
        </w:tc>
        <w:tc>
          <w:tcPr>
            <w:tcW w:w="445" w:type="dxa"/>
            <w:textDirection w:val="btLr"/>
          </w:tcPr>
          <w:p w14:paraId="2CEB3FAF" w14:textId="77777777" w:rsidR="00CF6EE2" w:rsidRDefault="00CF6EE2" w:rsidP="00E95CC8">
            <w:pPr>
              <w:ind w:left="113" w:right="113"/>
              <w:jc w:val="left"/>
            </w:pPr>
            <w:r>
              <w:t>Afgelastingen</w:t>
            </w:r>
          </w:p>
        </w:tc>
        <w:tc>
          <w:tcPr>
            <w:tcW w:w="406" w:type="dxa"/>
            <w:textDirection w:val="btLr"/>
          </w:tcPr>
          <w:p w14:paraId="57F6D54B" w14:textId="77777777" w:rsidR="00CF6EE2" w:rsidRDefault="00CF6EE2" w:rsidP="00E95CC8">
            <w:pPr>
              <w:ind w:left="113" w:right="113"/>
              <w:jc w:val="left"/>
            </w:pPr>
            <w:r>
              <w:t>Jaarverslagen</w:t>
            </w:r>
          </w:p>
        </w:tc>
        <w:tc>
          <w:tcPr>
            <w:tcW w:w="709" w:type="dxa"/>
            <w:textDirection w:val="btLr"/>
          </w:tcPr>
          <w:p w14:paraId="33618B58" w14:textId="77777777" w:rsidR="00CF6EE2" w:rsidRDefault="00CF6EE2" w:rsidP="00CF6EE2">
            <w:pPr>
              <w:ind w:left="113" w:right="113"/>
              <w:jc w:val="left"/>
            </w:pPr>
            <w:r>
              <w:t>Werving nieuwe leden / vrijwilligers</w:t>
            </w:r>
          </w:p>
        </w:tc>
        <w:tc>
          <w:tcPr>
            <w:tcW w:w="567" w:type="dxa"/>
            <w:textDirection w:val="btLr"/>
          </w:tcPr>
          <w:p w14:paraId="402B746D" w14:textId="77777777" w:rsidR="00CF6EE2" w:rsidRDefault="00CF6EE2" w:rsidP="00CF6EE2">
            <w:pPr>
              <w:ind w:left="113" w:right="113"/>
              <w:jc w:val="left"/>
            </w:pPr>
            <w:r>
              <w:t>Wedstrijdprogramma</w:t>
            </w:r>
          </w:p>
        </w:tc>
      </w:tr>
      <w:tr w:rsidR="00CF6EE2" w14:paraId="0854EECC" w14:textId="77777777" w:rsidTr="004D71BF">
        <w:tc>
          <w:tcPr>
            <w:tcW w:w="2580" w:type="dxa"/>
          </w:tcPr>
          <w:p w14:paraId="4EA44824" w14:textId="77777777" w:rsidR="00CF6EE2" w:rsidRDefault="00CF6EE2" w:rsidP="009D4C54">
            <w:r>
              <w:t>Website</w:t>
            </w:r>
          </w:p>
        </w:tc>
        <w:tc>
          <w:tcPr>
            <w:tcW w:w="491" w:type="dxa"/>
          </w:tcPr>
          <w:p w14:paraId="0F70687E" w14:textId="77777777" w:rsidR="00CF6EE2" w:rsidRPr="00A3763F" w:rsidRDefault="00CF6EE2" w:rsidP="009D4C54">
            <w:pPr>
              <w:jc w:val="center"/>
              <w:rPr>
                <w:b/>
              </w:rPr>
            </w:pPr>
            <w:r>
              <w:rPr>
                <w:b/>
              </w:rPr>
              <w:t>X</w:t>
            </w:r>
          </w:p>
        </w:tc>
        <w:tc>
          <w:tcPr>
            <w:tcW w:w="581" w:type="dxa"/>
          </w:tcPr>
          <w:p w14:paraId="66657453" w14:textId="77777777" w:rsidR="00CF6EE2" w:rsidRPr="00A3763F" w:rsidRDefault="00CF6EE2" w:rsidP="009D4C54">
            <w:pPr>
              <w:jc w:val="center"/>
              <w:rPr>
                <w:b/>
              </w:rPr>
            </w:pPr>
            <w:r>
              <w:rPr>
                <w:b/>
              </w:rPr>
              <w:t>X</w:t>
            </w:r>
          </w:p>
        </w:tc>
        <w:tc>
          <w:tcPr>
            <w:tcW w:w="709" w:type="dxa"/>
          </w:tcPr>
          <w:p w14:paraId="5D2C8A17" w14:textId="77777777" w:rsidR="00CF6EE2" w:rsidRPr="00A3763F" w:rsidRDefault="00CF6EE2" w:rsidP="009D4C54">
            <w:pPr>
              <w:jc w:val="center"/>
              <w:rPr>
                <w:b/>
              </w:rPr>
            </w:pPr>
            <w:r>
              <w:rPr>
                <w:b/>
              </w:rPr>
              <w:t>X</w:t>
            </w:r>
          </w:p>
        </w:tc>
        <w:tc>
          <w:tcPr>
            <w:tcW w:w="709" w:type="dxa"/>
          </w:tcPr>
          <w:p w14:paraId="10BA6A74" w14:textId="77777777" w:rsidR="00CF6EE2" w:rsidRPr="00A3763F" w:rsidRDefault="00CF6EE2" w:rsidP="009D4C54">
            <w:pPr>
              <w:jc w:val="center"/>
              <w:rPr>
                <w:b/>
              </w:rPr>
            </w:pPr>
          </w:p>
        </w:tc>
        <w:tc>
          <w:tcPr>
            <w:tcW w:w="425" w:type="dxa"/>
          </w:tcPr>
          <w:p w14:paraId="5A928C4D" w14:textId="77777777" w:rsidR="00CF6EE2" w:rsidRPr="00A3763F" w:rsidRDefault="00CF6EE2" w:rsidP="009D4C54">
            <w:pPr>
              <w:jc w:val="center"/>
              <w:rPr>
                <w:b/>
              </w:rPr>
            </w:pPr>
            <w:r>
              <w:rPr>
                <w:b/>
              </w:rPr>
              <w:t>X</w:t>
            </w:r>
          </w:p>
        </w:tc>
        <w:tc>
          <w:tcPr>
            <w:tcW w:w="709" w:type="dxa"/>
          </w:tcPr>
          <w:p w14:paraId="431D4D99" w14:textId="77777777" w:rsidR="00CF6EE2" w:rsidRPr="00A3763F" w:rsidRDefault="00CF6EE2" w:rsidP="009D4C54">
            <w:pPr>
              <w:jc w:val="center"/>
              <w:rPr>
                <w:b/>
              </w:rPr>
            </w:pPr>
            <w:r>
              <w:rPr>
                <w:b/>
              </w:rPr>
              <w:t>X</w:t>
            </w:r>
          </w:p>
        </w:tc>
        <w:tc>
          <w:tcPr>
            <w:tcW w:w="501" w:type="dxa"/>
          </w:tcPr>
          <w:p w14:paraId="5636C870" w14:textId="77777777" w:rsidR="00CF6EE2" w:rsidRPr="00A3763F" w:rsidRDefault="00CF6EE2" w:rsidP="009D4C54">
            <w:pPr>
              <w:jc w:val="center"/>
              <w:rPr>
                <w:b/>
              </w:rPr>
            </w:pPr>
            <w:r>
              <w:rPr>
                <w:b/>
              </w:rPr>
              <w:t>X</w:t>
            </w:r>
          </w:p>
        </w:tc>
        <w:tc>
          <w:tcPr>
            <w:tcW w:w="633" w:type="dxa"/>
          </w:tcPr>
          <w:p w14:paraId="0EB45312" w14:textId="77777777" w:rsidR="00CF6EE2" w:rsidRPr="00A3763F" w:rsidRDefault="00CF6EE2" w:rsidP="009D4C54">
            <w:pPr>
              <w:jc w:val="center"/>
              <w:rPr>
                <w:b/>
              </w:rPr>
            </w:pPr>
            <w:r>
              <w:rPr>
                <w:b/>
              </w:rPr>
              <w:t>X</w:t>
            </w:r>
          </w:p>
        </w:tc>
        <w:tc>
          <w:tcPr>
            <w:tcW w:w="850" w:type="dxa"/>
          </w:tcPr>
          <w:p w14:paraId="36E39FF9" w14:textId="77777777" w:rsidR="00CF6EE2" w:rsidRPr="00A3763F" w:rsidRDefault="00CF6EE2" w:rsidP="009D4C54">
            <w:pPr>
              <w:jc w:val="center"/>
              <w:rPr>
                <w:b/>
              </w:rPr>
            </w:pPr>
          </w:p>
        </w:tc>
        <w:tc>
          <w:tcPr>
            <w:tcW w:w="567" w:type="dxa"/>
          </w:tcPr>
          <w:p w14:paraId="557CE368" w14:textId="77777777" w:rsidR="00CF6EE2" w:rsidRPr="00A3763F" w:rsidRDefault="00CF6EE2" w:rsidP="009D4C54">
            <w:pPr>
              <w:jc w:val="center"/>
              <w:rPr>
                <w:b/>
              </w:rPr>
            </w:pPr>
            <w:r>
              <w:rPr>
                <w:b/>
              </w:rPr>
              <w:t>X</w:t>
            </w:r>
          </w:p>
        </w:tc>
        <w:tc>
          <w:tcPr>
            <w:tcW w:w="567" w:type="dxa"/>
          </w:tcPr>
          <w:p w14:paraId="332CDF5A" w14:textId="77777777" w:rsidR="00CF6EE2" w:rsidRPr="00A3763F" w:rsidRDefault="00CF6EE2" w:rsidP="009D4C54">
            <w:pPr>
              <w:jc w:val="center"/>
              <w:rPr>
                <w:b/>
              </w:rPr>
            </w:pPr>
            <w:r>
              <w:rPr>
                <w:b/>
              </w:rPr>
              <w:t>X</w:t>
            </w:r>
          </w:p>
        </w:tc>
        <w:tc>
          <w:tcPr>
            <w:tcW w:w="425" w:type="dxa"/>
          </w:tcPr>
          <w:p w14:paraId="5B815FFA" w14:textId="77777777" w:rsidR="00CF6EE2" w:rsidRPr="00A3763F" w:rsidRDefault="00CF6EE2" w:rsidP="009D4C54">
            <w:pPr>
              <w:jc w:val="center"/>
              <w:rPr>
                <w:b/>
              </w:rPr>
            </w:pPr>
            <w:r>
              <w:rPr>
                <w:b/>
              </w:rPr>
              <w:t>X</w:t>
            </w:r>
          </w:p>
        </w:tc>
        <w:tc>
          <w:tcPr>
            <w:tcW w:w="445" w:type="dxa"/>
          </w:tcPr>
          <w:p w14:paraId="0D4BE353" w14:textId="77777777" w:rsidR="00CF6EE2" w:rsidRPr="00A3763F" w:rsidRDefault="00CF6EE2" w:rsidP="009D4C54">
            <w:pPr>
              <w:jc w:val="center"/>
              <w:rPr>
                <w:b/>
              </w:rPr>
            </w:pPr>
            <w:r>
              <w:rPr>
                <w:b/>
              </w:rPr>
              <w:t>X</w:t>
            </w:r>
          </w:p>
        </w:tc>
        <w:tc>
          <w:tcPr>
            <w:tcW w:w="406" w:type="dxa"/>
          </w:tcPr>
          <w:p w14:paraId="335C910A" w14:textId="77777777" w:rsidR="00CF6EE2" w:rsidRPr="00A3763F" w:rsidRDefault="00CF6EE2" w:rsidP="009D4C54">
            <w:pPr>
              <w:jc w:val="center"/>
              <w:rPr>
                <w:b/>
              </w:rPr>
            </w:pPr>
            <w:r>
              <w:rPr>
                <w:b/>
              </w:rPr>
              <w:t>X</w:t>
            </w:r>
          </w:p>
        </w:tc>
        <w:tc>
          <w:tcPr>
            <w:tcW w:w="709" w:type="dxa"/>
          </w:tcPr>
          <w:p w14:paraId="0134F4B8" w14:textId="77777777" w:rsidR="00CF6EE2" w:rsidRPr="00A3763F" w:rsidRDefault="00CF6EE2" w:rsidP="009D4C54">
            <w:pPr>
              <w:jc w:val="center"/>
              <w:rPr>
                <w:b/>
              </w:rPr>
            </w:pPr>
            <w:r>
              <w:rPr>
                <w:b/>
              </w:rPr>
              <w:t>X</w:t>
            </w:r>
          </w:p>
        </w:tc>
        <w:tc>
          <w:tcPr>
            <w:tcW w:w="567" w:type="dxa"/>
          </w:tcPr>
          <w:p w14:paraId="679CE047" w14:textId="77777777" w:rsidR="00CF6EE2" w:rsidRDefault="00CF6EE2" w:rsidP="009D4C54">
            <w:pPr>
              <w:jc w:val="center"/>
              <w:rPr>
                <w:b/>
              </w:rPr>
            </w:pPr>
            <w:r>
              <w:rPr>
                <w:b/>
              </w:rPr>
              <w:t>X</w:t>
            </w:r>
          </w:p>
        </w:tc>
      </w:tr>
      <w:tr w:rsidR="00CF6EE2" w14:paraId="07255B95" w14:textId="77777777" w:rsidTr="004D71BF">
        <w:tc>
          <w:tcPr>
            <w:tcW w:w="2580" w:type="dxa"/>
          </w:tcPr>
          <w:p w14:paraId="3D59AF5F" w14:textId="77777777" w:rsidR="00CF6EE2" w:rsidRDefault="00CF6EE2" w:rsidP="009D4C54">
            <w:r>
              <w:t>E-mail</w:t>
            </w:r>
          </w:p>
        </w:tc>
        <w:tc>
          <w:tcPr>
            <w:tcW w:w="491" w:type="dxa"/>
          </w:tcPr>
          <w:p w14:paraId="34A9B03F" w14:textId="77777777" w:rsidR="00CF6EE2" w:rsidRPr="00A3763F" w:rsidRDefault="00CF6EE2" w:rsidP="009D4C54">
            <w:pPr>
              <w:jc w:val="center"/>
              <w:rPr>
                <w:b/>
              </w:rPr>
            </w:pPr>
          </w:p>
        </w:tc>
        <w:tc>
          <w:tcPr>
            <w:tcW w:w="581" w:type="dxa"/>
          </w:tcPr>
          <w:p w14:paraId="6CDB2777" w14:textId="77777777" w:rsidR="00CF6EE2" w:rsidRPr="00A3763F" w:rsidRDefault="00CF6EE2" w:rsidP="009D4C54">
            <w:pPr>
              <w:jc w:val="center"/>
              <w:rPr>
                <w:b/>
              </w:rPr>
            </w:pPr>
          </w:p>
        </w:tc>
        <w:tc>
          <w:tcPr>
            <w:tcW w:w="709" w:type="dxa"/>
          </w:tcPr>
          <w:p w14:paraId="2E86047B" w14:textId="77777777" w:rsidR="00CF6EE2" w:rsidRPr="00A3763F" w:rsidRDefault="00CF6EE2" w:rsidP="009D4C54">
            <w:pPr>
              <w:jc w:val="center"/>
              <w:rPr>
                <w:b/>
              </w:rPr>
            </w:pPr>
          </w:p>
        </w:tc>
        <w:tc>
          <w:tcPr>
            <w:tcW w:w="709" w:type="dxa"/>
          </w:tcPr>
          <w:p w14:paraId="6666AD16" w14:textId="77777777" w:rsidR="00CF6EE2" w:rsidRPr="00A3763F" w:rsidRDefault="00CF6EE2" w:rsidP="009D4C54">
            <w:pPr>
              <w:jc w:val="center"/>
              <w:rPr>
                <w:b/>
              </w:rPr>
            </w:pPr>
            <w:r>
              <w:rPr>
                <w:b/>
              </w:rPr>
              <w:t>X</w:t>
            </w:r>
          </w:p>
        </w:tc>
        <w:tc>
          <w:tcPr>
            <w:tcW w:w="425" w:type="dxa"/>
          </w:tcPr>
          <w:p w14:paraId="0C0B0CFF" w14:textId="77777777" w:rsidR="00CF6EE2" w:rsidRPr="00A3763F" w:rsidRDefault="00CF6EE2" w:rsidP="009D4C54">
            <w:pPr>
              <w:jc w:val="center"/>
              <w:rPr>
                <w:b/>
              </w:rPr>
            </w:pPr>
          </w:p>
        </w:tc>
        <w:tc>
          <w:tcPr>
            <w:tcW w:w="709" w:type="dxa"/>
          </w:tcPr>
          <w:p w14:paraId="1EFE4A9C" w14:textId="77777777" w:rsidR="00CF6EE2" w:rsidRPr="00A3763F" w:rsidRDefault="00CF6EE2" w:rsidP="009D4C54">
            <w:pPr>
              <w:jc w:val="center"/>
              <w:rPr>
                <w:b/>
              </w:rPr>
            </w:pPr>
            <w:r>
              <w:rPr>
                <w:b/>
              </w:rPr>
              <w:t>(x)</w:t>
            </w:r>
          </w:p>
        </w:tc>
        <w:tc>
          <w:tcPr>
            <w:tcW w:w="501" w:type="dxa"/>
          </w:tcPr>
          <w:p w14:paraId="1C811073" w14:textId="77777777" w:rsidR="00CF6EE2" w:rsidRPr="00A3763F" w:rsidRDefault="00CF6EE2" w:rsidP="009D4C54">
            <w:pPr>
              <w:jc w:val="center"/>
              <w:rPr>
                <w:b/>
              </w:rPr>
            </w:pPr>
            <w:r>
              <w:rPr>
                <w:b/>
              </w:rPr>
              <w:t>X</w:t>
            </w:r>
          </w:p>
        </w:tc>
        <w:tc>
          <w:tcPr>
            <w:tcW w:w="633" w:type="dxa"/>
          </w:tcPr>
          <w:p w14:paraId="1E60D416" w14:textId="77777777" w:rsidR="00CF6EE2" w:rsidRPr="00A3763F" w:rsidRDefault="00CF6EE2" w:rsidP="009D4C54">
            <w:pPr>
              <w:jc w:val="center"/>
              <w:rPr>
                <w:b/>
              </w:rPr>
            </w:pPr>
          </w:p>
        </w:tc>
        <w:tc>
          <w:tcPr>
            <w:tcW w:w="850" w:type="dxa"/>
          </w:tcPr>
          <w:p w14:paraId="03B50E56" w14:textId="77777777" w:rsidR="00CF6EE2" w:rsidRPr="00A3763F" w:rsidRDefault="00CF6EE2" w:rsidP="009D4C54">
            <w:pPr>
              <w:jc w:val="center"/>
              <w:rPr>
                <w:b/>
              </w:rPr>
            </w:pPr>
            <w:r>
              <w:rPr>
                <w:b/>
              </w:rPr>
              <w:t>X</w:t>
            </w:r>
          </w:p>
        </w:tc>
        <w:tc>
          <w:tcPr>
            <w:tcW w:w="567" w:type="dxa"/>
          </w:tcPr>
          <w:p w14:paraId="53F3B183" w14:textId="77777777" w:rsidR="00CF6EE2" w:rsidRPr="00A3763F" w:rsidRDefault="00CF6EE2" w:rsidP="009D4C54">
            <w:pPr>
              <w:jc w:val="center"/>
              <w:rPr>
                <w:b/>
              </w:rPr>
            </w:pPr>
          </w:p>
        </w:tc>
        <w:tc>
          <w:tcPr>
            <w:tcW w:w="567" w:type="dxa"/>
          </w:tcPr>
          <w:p w14:paraId="46EDD83D" w14:textId="77777777" w:rsidR="00CF6EE2" w:rsidRPr="00A3763F" w:rsidRDefault="00CF6EE2" w:rsidP="009D4C54">
            <w:pPr>
              <w:jc w:val="center"/>
              <w:rPr>
                <w:b/>
              </w:rPr>
            </w:pPr>
            <w:r>
              <w:rPr>
                <w:b/>
              </w:rPr>
              <w:t>X</w:t>
            </w:r>
          </w:p>
        </w:tc>
        <w:tc>
          <w:tcPr>
            <w:tcW w:w="425" w:type="dxa"/>
          </w:tcPr>
          <w:p w14:paraId="2D8D7A59" w14:textId="77777777" w:rsidR="00CF6EE2" w:rsidRPr="00A3763F" w:rsidRDefault="00CF6EE2" w:rsidP="009D4C54">
            <w:pPr>
              <w:jc w:val="center"/>
              <w:rPr>
                <w:b/>
              </w:rPr>
            </w:pPr>
          </w:p>
        </w:tc>
        <w:tc>
          <w:tcPr>
            <w:tcW w:w="445" w:type="dxa"/>
          </w:tcPr>
          <w:p w14:paraId="279B682C" w14:textId="77777777" w:rsidR="00CF6EE2" w:rsidRPr="00A3763F" w:rsidRDefault="00CF6EE2" w:rsidP="009D4C54">
            <w:pPr>
              <w:jc w:val="center"/>
              <w:rPr>
                <w:b/>
              </w:rPr>
            </w:pPr>
          </w:p>
        </w:tc>
        <w:tc>
          <w:tcPr>
            <w:tcW w:w="406" w:type="dxa"/>
          </w:tcPr>
          <w:p w14:paraId="0FF83089" w14:textId="77777777" w:rsidR="00CF6EE2" w:rsidRPr="00A3763F" w:rsidRDefault="00CF6EE2" w:rsidP="009D4C54">
            <w:pPr>
              <w:jc w:val="center"/>
              <w:rPr>
                <w:b/>
              </w:rPr>
            </w:pPr>
            <w:r>
              <w:rPr>
                <w:b/>
              </w:rPr>
              <w:t>X</w:t>
            </w:r>
          </w:p>
        </w:tc>
        <w:tc>
          <w:tcPr>
            <w:tcW w:w="709" w:type="dxa"/>
          </w:tcPr>
          <w:p w14:paraId="3F6AB55C" w14:textId="77777777" w:rsidR="00CF6EE2" w:rsidRPr="00A3763F" w:rsidRDefault="00CF6EE2" w:rsidP="009D4C54">
            <w:pPr>
              <w:jc w:val="center"/>
              <w:rPr>
                <w:b/>
              </w:rPr>
            </w:pPr>
          </w:p>
        </w:tc>
        <w:tc>
          <w:tcPr>
            <w:tcW w:w="567" w:type="dxa"/>
          </w:tcPr>
          <w:p w14:paraId="7BBC7019" w14:textId="77777777" w:rsidR="00CF6EE2" w:rsidRPr="00A3763F" w:rsidRDefault="00CF6EE2" w:rsidP="009D4C54">
            <w:pPr>
              <w:jc w:val="center"/>
              <w:rPr>
                <w:b/>
              </w:rPr>
            </w:pPr>
          </w:p>
        </w:tc>
      </w:tr>
      <w:tr w:rsidR="00CF6EE2" w14:paraId="6EA268D8" w14:textId="77777777" w:rsidTr="004D71BF">
        <w:tc>
          <w:tcPr>
            <w:tcW w:w="2580" w:type="dxa"/>
          </w:tcPr>
          <w:p w14:paraId="3F371734" w14:textId="77777777" w:rsidR="00CF6EE2" w:rsidRDefault="00CF6EE2" w:rsidP="009D4C54">
            <w:r>
              <w:t>Social Media</w:t>
            </w:r>
          </w:p>
        </w:tc>
        <w:tc>
          <w:tcPr>
            <w:tcW w:w="491" w:type="dxa"/>
          </w:tcPr>
          <w:p w14:paraId="3F8208F2" w14:textId="77777777" w:rsidR="00CF6EE2" w:rsidRPr="00A3763F" w:rsidRDefault="00CF6EE2" w:rsidP="009D4C54">
            <w:pPr>
              <w:jc w:val="center"/>
              <w:rPr>
                <w:b/>
              </w:rPr>
            </w:pPr>
            <w:r>
              <w:rPr>
                <w:b/>
              </w:rPr>
              <w:t>X</w:t>
            </w:r>
          </w:p>
        </w:tc>
        <w:tc>
          <w:tcPr>
            <w:tcW w:w="581" w:type="dxa"/>
          </w:tcPr>
          <w:p w14:paraId="7A9E0AB2" w14:textId="77777777" w:rsidR="00CF6EE2" w:rsidRPr="00A3763F" w:rsidRDefault="00CF6EE2" w:rsidP="009D4C54">
            <w:pPr>
              <w:jc w:val="center"/>
              <w:rPr>
                <w:b/>
              </w:rPr>
            </w:pPr>
            <w:r>
              <w:rPr>
                <w:b/>
              </w:rPr>
              <w:t>X</w:t>
            </w:r>
          </w:p>
        </w:tc>
        <w:tc>
          <w:tcPr>
            <w:tcW w:w="709" w:type="dxa"/>
          </w:tcPr>
          <w:p w14:paraId="1C0D4641" w14:textId="77777777" w:rsidR="00CF6EE2" w:rsidRPr="00A3763F" w:rsidRDefault="00CF6EE2" w:rsidP="009D4C54">
            <w:pPr>
              <w:jc w:val="center"/>
              <w:rPr>
                <w:b/>
              </w:rPr>
            </w:pPr>
            <w:r>
              <w:rPr>
                <w:b/>
              </w:rPr>
              <w:t>X</w:t>
            </w:r>
          </w:p>
        </w:tc>
        <w:tc>
          <w:tcPr>
            <w:tcW w:w="709" w:type="dxa"/>
          </w:tcPr>
          <w:p w14:paraId="444CDB31" w14:textId="77777777" w:rsidR="00CF6EE2" w:rsidRPr="00A3763F" w:rsidRDefault="00CF6EE2" w:rsidP="009D4C54">
            <w:pPr>
              <w:jc w:val="center"/>
              <w:rPr>
                <w:b/>
              </w:rPr>
            </w:pPr>
          </w:p>
        </w:tc>
        <w:tc>
          <w:tcPr>
            <w:tcW w:w="425" w:type="dxa"/>
          </w:tcPr>
          <w:p w14:paraId="5381CDC0" w14:textId="77777777" w:rsidR="00CF6EE2" w:rsidRPr="00A3763F" w:rsidRDefault="00CF6EE2" w:rsidP="009D4C54">
            <w:pPr>
              <w:jc w:val="center"/>
              <w:rPr>
                <w:b/>
              </w:rPr>
            </w:pPr>
            <w:r>
              <w:rPr>
                <w:b/>
              </w:rPr>
              <w:t>X</w:t>
            </w:r>
          </w:p>
        </w:tc>
        <w:tc>
          <w:tcPr>
            <w:tcW w:w="709" w:type="dxa"/>
          </w:tcPr>
          <w:p w14:paraId="35BF2E9E" w14:textId="77777777" w:rsidR="00CF6EE2" w:rsidRPr="00A3763F" w:rsidRDefault="00CF6EE2" w:rsidP="009D4C54">
            <w:pPr>
              <w:jc w:val="center"/>
              <w:rPr>
                <w:b/>
              </w:rPr>
            </w:pPr>
            <w:r>
              <w:rPr>
                <w:b/>
              </w:rPr>
              <w:t>X</w:t>
            </w:r>
          </w:p>
        </w:tc>
        <w:tc>
          <w:tcPr>
            <w:tcW w:w="501" w:type="dxa"/>
          </w:tcPr>
          <w:p w14:paraId="026C4482" w14:textId="77777777" w:rsidR="00CF6EE2" w:rsidRPr="00A3763F" w:rsidRDefault="00CF6EE2" w:rsidP="009D4C54">
            <w:pPr>
              <w:jc w:val="center"/>
              <w:rPr>
                <w:b/>
              </w:rPr>
            </w:pPr>
            <w:r>
              <w:rPr>
                <w:b/>
              </w:rPr>
              <w:t>X</w:t>
            </w:r>
          </w:p>
        </w:tc>
        <w:tc>
          <w:tcPr>
            <w:tcW w:w="633" w:type="dxa"/>
          </w:tcPr>
          <w:p w14:paraId="0E8CF24A" w14:textId="77777777" w:rsidR="00CF6EE2" w:rsidRPr="00A3763F" w:rsidRDefault="00CF6EE2" w:rsidP="009D4C54">
            <w:pPr>
              <w:jc w:val="center"/>
              <w:rPr>
                <w:b/>
              </w:rPr>
            </w:pPr>
            <w:r>
              <w:rPr>
                <w:b/>
              </w:rPr>
              <w:t>X</w:t>
            </w:r>
          </w:p>
        </w:tc>
        <w:tc>
          <w:tcPr>
            <w:tcW w:w="850" w:type="dxa"/>
          </w:tcPr>
          <w:p w14:paraId="5037CA2A" w14:textId="77777777" w:rsidR="00CF6EE2" w:rsidRPr="00A3763F" w:rsidRDefault="00CF6EE2" w:rsidP="009D4C54">
            <w:pPr>
              <w:jc w:val="center"/>
              <w:rPr>
                <w:b/>
              </w:rPr>
            </w:pPr>
          </w:p>
        </w:tc>
        <w:tc>
          <w:tcPr>
            <w:tcW w:w="567" w:type="dxa"/>
          </w:tcPr>
          <w:p w14:paraId="07539077" w14:textId="77777777" w:rsidR="00CF6EE2" w:rsidRPr="00A3763F" w:rsidRDefault="00CF6EE2" w:rsidP="009D4C54">
            <w:pPr>
              <w:jc w:val="center"/>
              <w:rPr>
                <w:b/>
              </w:rPr>
            </w:pPr>
            <w:r>
              <w:rPr>
                <w:b/>
              </w:rPr>
              <w:t>X</w:t>
            </w:r>
          </w:p>
        </w:tc>
        <w:tc>
          <w:tcPr>
            <w:tcW w:w="567" w:type="dxa"/>
          </w:tcPr>
          <w:p w14:paraId="2BD9EB97" w14:textId="77777777" w:rsidR="00CF6EE2" w:rsidRPr="00A3763F" w:rsidRDefault="00CF6EE2" w:rsidP="009D4C54">
            <w:pPr>
              <w:jc w:val="center"/>
              <w:rPr>
                <w:b/>
              </w:rPr>
            </w:pPr>
            <w:r>
              <w:rPr>
                <w:b/>
              </w:rPr>
              <w:t>X</w:t>
            </w:r>
          </w:p>
        </w:tc>
        <w:tc>
          <w:tcPr>
            <w:tcW w:w="425" w:type="dxa"/>
          </w:tcPr>
          <w:p w14:paraId="622FC8D5" w14:textId="77777777" w:rsidR="00CF6EE2" w:rsidRPr="00A3763F" w:rsidRDefault="00CF6EE2" w:rsidP="009D4C54">
            <w:pPr>
              <w:jc w:val="center"/>
              <w:rPr>
                <w:b/>
              </w:rPr>
            </w:pPr>
            <w:r>
              <w:rPr>
                <w:b/>
              </w:rPr>
              <w:t>X</w:t>
            </w:r>
          </w:p>
        </w:tc>
        <w:tc>
          <w:tcPr>
            <w:tcW w:w="445" w:type="dxa"/>
          </w:tcPr>
          <w:p w14:paraId="5E38906F" w14:textId="77777777" w:rsidR="00CF6EE2" w:rsidRPr="00A3763F" w:rsidRDefault="00CF6EE2" w:rsidP="009D4C54">
            <w:pPr>
              <w:jc w:val="center"/>
              <w:rPr>
                <w:b/>
              </w:rPr>
            </w:pPr>
            <w:r>
              <w:rPr>
                <w:b/>
              </w:rPr>
              <w:t>X</w:t>
            </w:r>
          </w:p>
        </w:tc>
        <w:tc>
          <w:tcPr>
            <w:tcW w:w="406" w:type="dxa"/>
          </w:tcPr>
          <w:p w14:paraId="3B09D23C" w14:textId="77777777" w:rsidR="00CF6EE2" w:rsidRPr="00A3763F" w:rsidRDefault="00CF6EE2" w:rsidP="009D4C54">
            <w:pPr>
              <w:jc w:val="center"/>
              <w:rPr>
                <w:b/>
              </w:rPr>
            </w:pPr>
          </w:p>
        </w:tc>
        <w:tc>
          <w:tcPr>
            <w:tcW w:w="709" w:type="dxa"/>
          </w:tcPr>
          <w:p w14:paraId="02D30E75" w14:textId="77777777" w:rsidR="00CF6EE2" w:rsidRPr="00A3763F" w:rsidRDefault="00CF6EE2" w:rsidP="009D4C54">
            <w:pPr>
              <w:jc w:val="center"/>
              <w:rPr>
                <w:b/>
              </w:rPr>
            </w:pPr>
            <w:r>
              <w:rPr>
                <w:b/>
              </w:rPr>
              <w:t>X</w:t>
            </w:r>
          </w:p>
        </w:tc>
        <w:tc>
          <w:tcPr>
            <w:tcW w:w="567" w:type="dxa"/>
          </w:tcPr>
          <w:p w14:paraId="75DE5CFE" w14:textId="77777777" w:rsidR="00CF6EE2" w:rsidRDefault="00CF6EE2" w:rsidP="009D4C54">
            <w:pPr>
              <w:jc w:val="center"/>
              <w:rPr>
                <w:b/>
              </w:rPr>
            </w:pPr>
            <w:r>
              <w:rPr>
                <w:b/>
              </w:rPr>
              <w:t>X</w:t>
            </w:r>
          </w:p>
        </w:tc>
      </w:tr>
      <w:tr w:rsidR="00CF6EE2" w14:paraId="045170EB" w14:textId="77777777" w:rsidTr="004D71BF">
        <w:tc>
          <w:tcPr>
            <w:tcW w:w="2580" w:type="dxa"/>
          </w:tcPr>
          <w:p w14:paraId="679D1EE0" w14:textId="77777777" w:rsidR="00CF6EE2" w:rsidRDefault="00CF6EE2" w:rsidP="009D4C54">
            <w:r>
              <w:t>‘Oude media’</w:t>
            </w:r>
          </w:p>
        </w:tc>
        <w:tc>
          <w:tcPr>
            <w:tcW w:w="491" w:type="dxa"/>
          </w:tcPr>
          <w:p w14:paraId="11B673AF" w14:textId="77777777" w:rsidR="00CF6EE2" w:rsidRPr="00A3763F" w:rsidRDefault="00CF6EE2" w:rsidP="009D4C54">
            <w:pPr>
              <w:jc w:val="center"/>
              <w:rPr>
                <w:b/>
              </w:rPr>
            </w:pPr>
            <w:r>
              <w:rPr>
                <w:b/>
              </w:rPr>
              <w:t>X</w:t>
            </w:r>
          </w:p>
        </w:tc>
        <w:tc>
          <w:tcPr>
            <w:tcW w:w="581" w:type="dxa"/>
          </w:tcPr>
          <w:p w14:paraId="1F80C12A" w14:textId="77777777" w:rsidR="00CF6EE2" w:rsidRPr="00A3763F" w:rsidRDefault="00CF6EE2" w:rsidP="009D4C54">
            <w:pPr>
              <w:jc w:val="center"/>
              <w:rPr>
                <w:b/>
              </w:rPr>
            </w:pPr>
            <w:r>
              <w:rPr>
                <w:b/>
              </w:rPr>
              <w:t>X*</w:t>
            </w:r>
          </w:p>
        </w:tc>
        <w:tc>
          <w:tcPr>
            <w:tcW w:w="709" w:type="dxa"/>
          </w:tcPr>
          <w:p w14:paraId="297F31C4" w14:textId="77777777" w:rsidR="00CF6EE2" w:rsidRPr="00A3763F" w:rsidRDefault="00CF6EE2" w:rsidP="009D4C54">
            <w:pPr>
              <w:jc w:val="center"/>
              <w:rPr>
                <w:b/>
              </w:rPr>
            </w:pPr>
          </w:p>
        </w:tc>
        <w:tc>
          <w:tcPr>
            <w:tcW w:w="709" w:type="dxa"/>
          </w:tcPr>
          <w:p w14:paraId="0FA4E6F3" w14:textId="77777777" w:rsidR="00CF6EE2" w:rsidRPr="00A3763F" w:rsidRDefault="00CF6EE2" w:rsidP="009D4C54">
            <w:pPr>
              <w:jc w:val="center"/>
              <w:rPr>
                <w:b/>
              </w:rPr>
            </w:pPr>
          </w:p>
        </w:tc>
        <w:tc>
          <w:tcPr>
            <w:tcW w:w="425" w:type="dxa"/>
          </w:tcPr>
          <w:p w14:paraId="443CBB57" w14:textId="77777777" w:rsidR="00CF6EE2" w:rsidRPr="00A3763F" w:rsidRDefault="00CF6EE2" w:rsidP="009D4C54">
            <w:pPr>
              <w:jc w:val="center"/>
              <w:rPr>
                <w:b/>
              </w:rPr>
            </w:pPr>
          </w:p>
        </w:tc>
        <w:tc>
          <w:tcPr>
            <w:tcW w:w="709" w:type="dxa"/>
          </w:tcPr>
          <w:p w14:paraId="68EBC1E2" w14:textId="77777777" w:rsidR="00CF6EE2" w:rsidRPr="00A3763F" w:rsidRDefault="00CF6EE2" w:rsidP="009D4C54">
            <w:pPr>
              <w:jc w:val="center"/>
              <w:rPr>
                <w:b/>
              </w:rPr>
            </w:pPr>
          </w:p>
        </w:tc>
        <w:tc>
          <w:tcPr>
            <w:tcW w:w="501" w:type="dxa"/>
          </w:tcPr>
          <w:p w14:paraId="3779EDAB" w14:textId="77777777" w:rsidR="00CF6EE2" w:rsidRPr="00A3763F" w:rsidRDefault="00CF6EE2" w:rsidP="009D4C54">
            <w:pPr>
              <w:jc w:val="center"/>
              <w:rPr>
                <w:b/>
              </w:rPr>
            </w:pPr>
          </w:p>
        </w:tc>
        <w:tc>
          <w:tcPr>
            <w:tcW w:w="633" w:type="dxa"/>
          </w:tcPr>
          <w:p w14:paraId="5B9F888B" w14:textId="314BFB3B" w:rsidR="00CF6EE2" w:rsidRPr="00A3763F" w:rsidRDefault="0048513C" w:rsidP="009D4C54">
            <w:pPr>
              <w:jc w:val="center"/>
              <w:rPr>
                <w:b/>
              </w:rPr>
            </w:pPr>
            <w:r>
              <w:rPr>
                <w:b/>
              </w:rPr>
              <w:t>X</w:t>
            </w:r>
          </w:p>
        </w:tc>
        <w:tc>
          <w:tcPr>
            <w:tcW w:w="850" w:type="dxa"/>
          </w:tcPr>
          <w:p w14:paraId="12462B05" w14:textId="77777777" w:rsidR="00CF6EE2" w:rsidRPr="00A3763F" w:rsidRDefault="00CF6EE2" w:rsidP="009D4C54">
            <w:pPr>
              <w:jc w:val="center"/>
              <w:rPr>
                <w:b/>
              </w:rPr>
            </w:pPr>
          </w:p>
        </w:tc>
        <w:tc>
          <w:tcPr>
            <w:tcW w:w="567" w:type="dxa"/>
          </w:tcPr>
          <w:p w14:paraId="28ED0F39" w14:textId="77777777" w:rsidR="00CF6EE2" w:rsidRPr="00A3763F" w:rsidRDefault="00CF6EE2" w:rsidP="009D4C54">
            <w:pPr>
              <w:jc w:val="center"/>
              <w:rPr>
                <w:b/>
              </w:rPr>
            </w:pPr>
          </w:p>
        </w:tc>
        <w:tc>
          <w:tcPr>
            <w:tcW w:w="567" w:type="dxa"/>
          </w:tcPr>
          <w:p w14:paraId="296DBE39" w14:textId="77777777" w:rsidR="00CF6EE2" w:rsidRPr="00A3763F" w:rsidRDefault="00CF6EE2" w:rsidP="009D4C54">
            <w:pPr>
              <w:jc w:val="center"/>
              <w:rPr>
                <w:b/>
              </w:rPr>
            </w:pPr>
          </w:p>
        </w:tc>
        <w:tc>
          <w:tcPr>
            <w:tcW w:w="425" w:type="dxa"/>
          </w:tcPr>
          <w:p w14:paraId="7227533E" w14:textId="77777777" w:rsidR="00CF6EE2" w:rsidRPr="00A3763F" w:rsidRDefault="00CF6EE2" w:rsidP="009D4C54">
            <w:pPr>
              <w:jc w:val="center"/>
              <w:rPr>
                <w:b/>
              </w:rPr>
            </w:pPr>
            <w:r>
              <w:rPr>
                <w:b/>
              </w:rPr>
              <w:t>X</w:t>
            </w:r>
          </w:p>
        </w:tc>
        <w:tc>
          <w:tcPr>
            <w:tcW w:w="445" w:type="dxa"/>
          </w:tcPr>
          <w:p w14:paraId="69B156C0" w14:textId="77777777" w:rsidR="00CF6EE2" w:rsidRPr="00A3763F" w:rsidRDefault="00CF6EE2" w:rsidP="009D4C54">
            <w:pPr>
              <w:jc w:val="center"/>
              <w:rPr>
                <w:b/>
              </w:rPr>
            </w:pPr>
          </w:p>
        </w:tc>
        <w:tc>
          <w:tcPr>
            <w:tcW w:w="406" w:type="dxa"/>
          </w:tcPr>
          <w:p w14:paraId="5359ECE0" w14:textId="77777777" w:rsidR="00CF6EE2" w:rsidRPr="00A3763F" w:rsidRDefault="00CF6EE2" w:rsidP="009D4C54">
            <w:pPr>
              <w:jc w:val="center"/>
              <w:rPr>
                <w:b/>
              </w:rPr>
            </w:pPr>
          </w:p>
        </w:tc>
        <w:tc>
          <w:tcPr>
            <w:tcW w:w="709" w:type="dxa"/>
          </w:tcPr>
          <w:p w14:paraId="3BE12125" w14:textId="77777777" w:rsidR="00CF6EE2" w:rsidRPr="00A3763F" w:rsidRDefault="00CF6EE2" w:rsidP="009D4C54">
            <w:pPr>
              <w:jc w:val="center"/>
              <w:rPr>
                <w:b/>
              </w:rPr>
            </w:pPr>
            <w:r>
              <w:rPr>
                <w:b/>
              </w:rPr>
              <w:t>X</w:t>
            </w:r>
          </w:p>
        </w:tc>
        <w:tc>
          <w:tcPr>
            <w:tcW w:w="567" w:type="dxa"/>
          </w:tcPr>
          <w:p w14:paraId="46C16521" w14:textId="77777777" w:rsidR="00CF6EE2" w:rsidRDefault="00CF6EE2" w:rsidP="009D4C54">
            <w:pPr>
              <w:jc w:val="center"/>
              <w:rPr>
                <w:b/>
              </w:rPr>
            </w:pPr>
            <w:r>
              <w:rPr>
                <w:b/>
              </w:rPr>
              <w:t>X*</w:t>
            </w:r>
          </w:p>
        </w:tc>
      </w:tr>
      <w:tr w:rsidR="00CF6EE2" w14:paraId="71E3DC8C" w14:textId="77777777" w:rsidTr="004D71BF">
        <w:tc>
          <w:tcPr>
            <w:tcW w:w="2580" w:type="dxa"/>
          </w:tcPr>
          <w:p w14:paraId="43659740" w14:textId="77777777" w:rsidR="00CF6EE2" w:rsidRDefault="00CF6EE2" w:rsidP="009D4C54">
            <w:r>
              <w:t>Clubblad</w:t>
            </w:r>
          </w:p>
        </w:tc>
        <w:tc>
          <w:tcPr>
            <w:tcW w:w="491" w:type="dxa"/>
          </w:tcPr>
          <w:p w14:paraId="2B684EB7" w14:textId="77777777" w:rsidR="00CF6EE2" w:rsidRPr="00A3763F" w:rsidRDefault="00CF6EE2" w:rsidP="009D4C54">
            <w:pPr>
              <w:jc w:val="center"/>
              <w:rPr>
                <w:b/>
              </w:rPr>
            </w:pPr>
            <w:r>
              <w:rPr>
                <w:b/>
              </w:rPr>
              <w:t>X</w:t>
            </w:r>
          </w:p>
        </w:tc>
        <w:tc>
          <w:tcPr>
            <w:tcW w:w="581" w:type="dxa"/>
          </w:tcPr>
          <w:p w14:paraId="5BA07B80" w14:textId="77777777" w:rsidR="00CF6EE2" w:rsidRPr="00A3763F" w:rsidRDefault="00CF6EE2" w:rsidP="009D4C54">
            <w:pPr>
              <w:jc w:val="center"/>
              <w:rPr>
                <w:b/>
              </w:rPr>
            </w:pPr>
          </w:p>
        </w:tc>
        <w:tc>
          <w:tcPr>
            <w:tcW w:w="709" w:type="dxa"/>
          </w:tcPr>
          <w:p w14:paraId="36AEC01B" w14:textId="77777777" w:rsidR="00CF6EE2" w:rsidRPr="00A3763F" w:rsidRDefault="00CF6EE2" w:rsidP="009D4C54">
            <w:pPr>
              <w:jc w:val="center"/>
              <w:rPr>
                <w:b/>
              </w:rPr>
            </w:pPr>
          </w:p>
        </w:tc>
        <w:tc>
          <w:tcPr>
            <w:tcW w:w="709" w:type="dxa"/>
          </w:tcPr>
          <w:p w14:paraId="690CA725" w14:textId="77777777" w:rsidR="00CF6EE2" w:rsidRPr="00A3763F" w:rsidRDefault="00CF6EE2" w:rsidP="009D4C54">
            <w:pPr>
              <w:jc w:val="center"/>
              <w:rPr>
                <w:b/>
              </w:rPr>
            </w:pPr>
          </w:p>
        </w:tc>
        <w:tc>
          <w:tcPr>
            <w:tcW w:w="425" w:type="dxa"/>
          </w:tcPr>
          <w:p w14:paraId="25752064" w14:textId="77777777" w:rsidR="00CF6EE2" w:rsidRPr="00A3763F" w:rsidRDefault="00CF6EE2" w:rsidP="009D4C54">
            <w:pPr>
              <w:jc w:val="center"/>
              <w:rPr>
                <w:b/>
              </w:rPr>
            </w:pPr>
          </w:p>
        </w:tc>
        <w:tc>
          <w:tcPr>
            <w:tcW w:w="709" w:type="dxa"/>
          </w:tcPr>
          <w:p w14:paraId="19687007" w14:textId="77777777" w:rsidR="00CF6EE2" w:rsidRPr="00A3763F" w:rsidRDefault="00CF6EE2" w:rsidP="009D4C54">
            <w:pPr>
              <w:jc w:val="center"/>
              <w:rPr>
                <w:b/>
              </w:rPr>
            </w:pPr>
          </w:p>
        </w:tc>
        <w:tc>
          <w:tcPr>
            <w:tcW w:w="501" w:type="dxa"/>
          </w:tcPr>
          <w:p w14:paraId="569E6BE6" w14:textId="77777777" w:rsidR="00CF6EE2" w:rsidRPr="00A3763F" w:rsidRDefault="00CF6EE2" w:rsidP="009D4C54">
            <w:pPr>
              <w:jc w:val="center"/>
              <w:rPr>
                <w:b/>
              </w:rPr>
            </w:pPr>
          </w:p>
        </w:tc>
        <w:tc>
          <w:tcPr>
            <w:tcW w:w="633" w:type="dxa"/>
          </w:tcPr>
          <w:p w14:paraId="169E289B" w14:textId="77777777" w:rsidR="00CF6EE2" w:rsidRPr="00A3763F" w:rsidRDefault="00CF6EE2" w:rsidP="009D4C54">
            <w:pPr>
              <w:jc w:val="center"/>
              <w:rPr>
                <w:b/>
              </w:rPr>
            </w:pPr>
          </w:p>
        </w:tc>
        <w:tc>
          <w:tcPr>
            <w:tcW w:w="850" w:type="dxa"/>
          </w:tcPr>
          <w:p w14:paraId="4C8871D0" w14:textId="77777777" w:rsidR="00CF6EE2" w:rsidRPr="00A3763F" w:rsidRDefault="00CF6EE2" w:rsidP="009D4C54">
            <w:pPr>
              <w:jc w:val="center"/>
              <w:rPr>
                <w:b/>
              </w:rPr>
            </w:pPr>
          </w:p>
        </w:tc>
        <w:tc>
          <w:tcPr>
            <w:tcW w:w="567" w:type="dxa"/>
          </w:tcPr>
          <w:p w14:paraId="2983188C" w14:textId="77777777" w:rsidR="00CF6EE2" w:rsidRPr="00A3763F" w:rsidRDefault="00CF6EE2" w:rsidP="009D4C54">
            <w:pPr>
              <w:jc w:val="center"/>
              <w:rPr>
                <w:b/>
              </w:rPr>
            </w:pPr>
          </w:p>
        </w:tc>
        <w:tc>
          <w:tcPr>
            <w:tcW w:w="567" w:type="dxa"/>
          </w:tcPr>
          <w:p w14:paraId="2551807D" w14:textId="77777777" w:rsidR="00CF6EE2" w:rsidRPr="00A3763F" w:rsidRDefault="00CF6EE2" w:rsidP="009D4C54">
            <w:pPr>
              <w:jc w:val="center"/>
              <w:rPr>
                <w:b/>
              </w:rPr>
            </w:pPr>
            <w:r>
              <w:rPr>
                <w:b/>
              </w:rPr>
              <w:t>X</w:t>
            </w:r>
          </w:p>
        </w:tc>
        <w:tc>
          <w:tcPr>
            <w:tcW w:w="425" w:type="dxa"/>
          </w:tcPr>
          <w:p w14:paraId="42BAF5C8" w14:textId="77777777" w:rsidR="00CF6EE2" w:rsidRPr="00A3763F" w:rsidRDefault="00CF6EE2" w:rsidP="009D4C54">
            <w:pPr>
              <w:jc w:val="center"/>
              <w:rPr>
                <w:b/>
              </w:rPr>
            </w:pPr>
            <w:r>
              <w:rPr>
                <w:b/>
              </w:rPr>
              <w:t>X</w:t>
            </w:r>
          </w:p>
        </w:tc>
        <w:tc>
          <w:tcPr>
            <w:tcW w:w="445" w:type="dxa"/>
          </w:tcPr>
          <w:p w14:paraId="1973C03E" w14:textId="77777777" w:rsidR="00CF6EE2" w:rsidRPr="00A3763F" w:rsidRDefault="00CF6EE2" w:rsidP="009D4C54">
            <w:pPr>
              <w:jc w:val="center"/>
              <w:rPr>
                <w:b/>
              </w:rPr>
            </w:pPr>
          </w:p>
        </w:tc>
        <w:tc>
          <w:tcPr>
            <w:tcW w:w="406" w:type="dxa"/>
          </w:tcPr>
          <w:p w14:paraId="08A2C20D" w14:textId="77777777" w:rsidR="00CF6EE2" w:rsidRPr="00A3763F" w:rsidRDefault="00CF6EE2" w:rsidP="009D4C54">
            <w:pPr>
              <w:jc w:val="center"/>
              <w:rPr>
                <w:b/>
              </w:rPr>
            </w:pPr>
          </w:p>
        </w:tc>
        <w:tc>
          <w:tcPr>
            <w:tcW w:w="709" w:type="dxa"/>
          </w:tcPr>
          <w:p w14:paraId="66FB10B0" w14:textId="77777777" w:rsidR="00CF6EE2" w:rsidRPr="00A3763F" w:rsidRDefault="00CF6EE2" w:rsidP="009D4C54">
            <w:pPr>
              <w:jc w:val="center"/>
              <w:rPr>
                <w:b/>
              </w:rPr>
            </w:pPr>
          </w:p>
        </w:tc>
        <w:tc>
          <w:tcPr>
            <w:tcW w:w="567" w:type="dxa"/>
          </w:tcPr>
          <w:p w14:paraId="48BC10F8" w14:textId="77777777" w:rsidR="00CF6EE2" w:rsidRPr="00A3763F" w:rsidRDefault="00CF6EE2" w:rsidP="009D4C54">
            <w:pPr>
              <w:jc w:val="center"/>
              <w:rPr>
                <w:b/>
              </w:rPr>
            </w:pPr>
          </w:p>
        </w:tc>
      </w:tr>
      <w:tr w:rsidR="00CF6EE2" w14:paraId="2CA672F5" w14:textId="77777777" w:rsidTr="004D71BF">
        <w:tc>
          <w:tcPr>
            <w:tcW w:w="2580" w:type="dxa"/>
          </w:tcPr>
          <w:p w14:paraId="4D90DAA0" w14:textId="77777777" w:rsidR="00CF6EE2" w:rsidRDefault="00CF6EE2" w:rsidP="009D4C54">
            <w:r>
              <w:t>Sponsornieuwsbrief</w:t>
            </w:r>
          </w:p>
        </w:tc>
        <w:tc>
          <w:tcPr>
            <w:tcW w:w="491" w:type="dxa"/>
          </w:tcPr>
          <w:p w14:paraId="491FF807" w14:textId="77777777" w:rsidR="00CF6EE2" w:rsidRPr="00A3763F" w:rsidRDefault="00CF6EE2" w:rsidP="009D4C54">
            <w:pPr>
              <w:jc w:val="center"/>
              <w:rPr>
                <w:b/>
              </w:rPr>
            </w:pPr>
            <w:r>
              <w:rPr>
                <w:b/>
              </w:rPr>
              <w:t>X</w:t>
            </w:r>
          </w:p>
        </w:tc>
        <w:tc>
          <w:tcPr>
            <w:tcW w:w="581" w:type="dxa"/>
          </w:tcPr>
          <w:p w14:paraId="6A7AFE74" w14:textId="77777777" w:rsidR="00CF6EE2" w:rsidRPr="00A3763F" w:rsidRDefault="00CF6EE2" w:rsidP="009D4C54">
            <w:pPr>
              <w:jc w:val="center"/>
              <w:rPr>
                <w:b/>
              </w:rPr>
            </w:pPr>
          </w:p>
        </w:tc>
        <w:tc>
          <w:tcPr>
            <w:tcW w:w="709" w:type="dxa"/>
          </w:tcPr>
          <w:p w14:paraId="0B80A726" w14:textId="77777777" w:rsidR="00CF6EE2" w:rsidRPr="00A3763F" w:rsidRDefault="00CF6EE2" w:rsidP="009D4C54">
            <w:pPr>
              <w:jc w:val="center"/>
              <w:rPr>
                <w:b/>
              </w:rPr>
            </w:pPr>
          </w:p>
        </w:tc>
        <w:tc>
          <w:tcPr>
            <w:tcW w:w="709" w:type="dxa"/>
          </w:tcPr>
          <w:p w14:paraId="61990BB5" w14:textId="77777777" w:rsidR="00CF6EE2" w:rsidRPr="00A3763F" w:rsidRDefault="00CF6EE2" w:rsidP="009D4C54">
            <w:pPr>
              <w:jc w:val="center"/>
              <w:rPr>
                <w:b/>
              </w:rPr>
            </w:pPr>
          </w:p>
        </w:tc>
        <w:tc>
          <w:tcPr>
            <w:tcW w:w="425" w:type="dxa"/>
          </w:tcPr>
          <w:p w14:paraId="476313B8" w14:textId="77777777" w:rsidR="00CF6EE2" w:rsidRPr="00A3763F" w:rsidRDefault="00CF6EE2" w:rsidP="009D4C54">
            <w:pPr>
              <w:jc w:val="center"/>
              <w:rPr>
                <w:b/>
              </w:rPr>
            </w:pPr>
          </w:p>
        </w:tc>
        <w:tc>
          <w:tcPr>
            <w:tcW w:w="709" w:type="dxa"/>
          </w:tcPr>
          <w:p w14:paraId="3EF84213" w14:textId="77777777" w:rsidR="00CF6EE2" w:rsidRPr="00A3763F" w:rsidRDefault="00CF6EE2" w:rsidP="009D4C54">
            <w:pPr>
              <w:jc w:val="center"/>
              <w:rPr>
                <w:b/>
              </w:rPr>
            </w:pPr>
          </w:p>
        </w:tc>
        <w:tc>
          <w:tcPr>
            <w:tcW w:w="501" w:type="dxa"/>
          </w:tcPr>
          <w:p w14:paraId="550BB0A3" w14:textId="77777777" w:rsidR="00CF6EE2" w:rsidRPr="00A3763F" w:rsidRDefault="00CF6EE2" w:rsidP="009D4C54">
            <w:pPr>
              <w:jc w:val="center"/>
              <w:rPr>
                <w:b/>
              </w:rPr>
            </w:pPr>
          </w:p>
        </w:tc>
        <w:tc>
          <w:tcPr>
            <w:tcW w:w="633" w:type="dxa"/>
          </w:tcPr>
          <w:p w14:paraId="3C843FF9" w14:textId="77777777" w:rsidR="00CF6EE2" w:rsidRPr="00A3763F" w:rsidRDefault="00CF6EE2" w:rsidP="009D4C54">
            <w:pPr>
              <w:jc w:val="center"/>
              <w:rPr>
                <w:b/>
              </w:rPr>
            </w:pPr>
            <w:r>
              <w:rPr>
                <w:b/>
              </w:rPr>
              <w:t>X</w:t>
            </w:r>
          </w:p>
        </w:tc>
        <w:tc>
          <w:tcPr>
            <w:tcW w:w="850" w:type="dxa"/>
          </w:tcPr>
          <w:p w14:paraId="3896F65E" w14:textId="77777777" w:rsidR="00CF6EE2" w:rsidRPr="00A3763F" w:rsidRDefault="00CF6EE2" w:rsidP="009D4C54">
            <w:pPr>
              <w:jc w:val="center"/>
              <w:rPr>
                <w:b/>
              </w:rPr>
            </w:pPr>
          </w:p>
        </w:tc>
        <w:tc>
          <w:tcPr>
            <w:tcW w:w="567" w:type="dxa"/>
          </w:tcPr>
          <w:p w14:paraId="127655DC" w14:textId="77777777" w:rsidR="00CF6EE2" w:rsidRPr="00A3763F" w:rsidRDefault="00CF6EE2" w:rsidP="009D4C54">
            <w:pPr>
              <w:jc w:val="center"/>
              <w:rPr>
                <w:b/>
              </w:rPr>
            </w:pPr>
          </w:p>
        </w:tc>
        <w:tc>
          <w:tcPr>
            <w:tcW w:w="567" w:type="dxa"/>
          </w:tcPr>
          <w:p w14:paraId="60C88700" w14:textId="77777777" w:rsidR="00CF6EE2" w:rsidRPr="00A3763F" w:rsidRDefault="00CF6EE2" w:rsidP="009D4C54">
            <w:pPr>
              <w:jc w:val="center"/>
              <w:rPr>
                <w:b/>
              </w:rPr>
            </w:pPr>
          </w:p>
        </w:tc>
        <w:tc>
          <w:tcPr>
            <w:tcW w:w="425" w:type="dxa"/>
          </w:tcPr>
          <w:p w14:paraId="07F0000B" w14:textId="77777777" w:rsidR="00CF6EE2" w:rsidRPr="00A3763F" w:rsidRDefault="00CF6EE2" w:rsidP="009D4C54">
            <w:pPr>
              <w:jc w:val="center"/>
              <w:rPr>
                <w:b/>
              </w:rPr>
            </w:pPr>
            <w:r>
              <w:rPr>
                <w:b/>
              </w:rPr>
              <w:t>X</w:t>
            </w:r>
          </w:p>
        </w:tc>
        <w:tc>
          <w:tcPr>
            <w:tcW w:w="445" w:type="dxa"/>
          </w:tcPr>
          <w:p w14:paraId="1D3E4ED6" w14:textId="77777777" w:rsidR="00CF6EE2" w:rsidRPr="00A3763F" w:rsidRDefault="00CF6EE2" w:rsidP="009D4C54">
            <w:pPr>
              <w:jc w:val="center"/>
              <w:rPr>
                <w:b/>
              </w:rPr>
            </w:pPr>
          </w:p>
        </w:tc>
        <w:tc>
          <w:tcPr>
            <w:tcW w:w="406" w:type="dxa"/>
          </w:tcPr>
          <w:p w14:paraId="7A631AFD" w14:textId="77777777" w:rsidR="00CF6EE2" w:rsidRPr="00A3763F" w:rsidRDefault="00CF6EE2" w:rsidP="009D4C54">
            <w:pPr>
              <w:jc w:val="center"/>
              <w:rPr>
                <w:b/>
              </w:rPr>
            </w:pPr>
          </w:p>
        </w:tc>
        <w:tc>
          <w:tcPr>
            <w:tcW w:w="709" w:type="dxa"/>
          </w:tcPr>
          <w:p w14:paraId="470F6567" w14:textId="77777777" w:rsidR="00CF6EE2" w:rsidRPr="00A3763F" w:rsidRDefault="00CF6EE2" w:rsidP="009D4C54">
            <w:pPr>
              <w:jc w:val="center"/>
              <w:rPr>
                <w:b/>
              </w:rPr>
            </w:pPr>
          </w:p>
        </w:tc>
        <w:tc>
          <w:tcPr>
            <w:tcW w:w="567" w:type="dxa"/>
          </w:tcPr>
          <w:p w14:paraId="34B2063F" w14:textId="77777777" w:rsidR="00CF6EE2" w:rsidRPr="00A3763F" w:rsidRDefault="00CF6EE2" w:rsidP="009D4C54">
            <w:pPr>
              <w:jc w:val="center"/>
              <w:rPr>
                <w:b/>
              </w:rPr>
            </w:pPr>
          </w:p>
        </w:tc>
      </w:tr>
      <w:tr w:rsidR="00CF6EE2" w14:paraId="4DC23DDD" w14:textId="77777777" w:rsidTr="004D71BF">
        <w:tc>
          <w:tcPr>
            <w:tcW w:w="2580" w:type="dxa"/>
          </w:tcPr>
          <w:p w14:paraId="0894F334" w14:textId="77777777" w:rsidR="00CF6EE2" w:rsidRDefault="00CF6EE2" w:rsidP="009D4C54">
            <w:r>
              <w:t>Posters/flyers</w:t>
            </w:r>
          </w:p>
        </w:tc>
        <w:tc>
          <w:tcPr>
            <w:tcW w:w="491" w:type="dxa"/>
          </w:tcPr>
          <w:p w14:paraId="5542CF55" w14:textId="77777777" w:rsidR="00CF6EE2" w:rsidRPr="00A3763F" w:rsidRDefault="00CF6EE2" w:rsidP="009D4C54">
            <w:pPr>
              <w:jc w:val="center"/>
              <w:rPr>
                <w:b/>
              </w:rPr>
            </w:pPr>
          </w:p>
        </w:tc>
        <w:tc>
          <w:tcPr>
            <w:tcW w:w="581" w:type="dxa"/>
          </w:tcPr>
          <w:p w14:paraId="7F18C79E" w14:textId="77777777" w:rsidR="00CF6EE2" w:rsidRPr="00A3763F" w:rsidRDefault="00CF6EE2" w:rsidP="009D4C54">
            <w:pPr>
              <w:jc w:val="center"/>
              <w:rPr>
                <w:b/>
              </w:rPr>
            </w:pPr>
          </w:p>
        </w:tc>
        <w:tc>
          <w:tcPr>
            <w:tcW w:w="709" w:type="dxa"/>
          </w:tcPr>
          <w:p w14:paraId="74AEED22" w14:textId="77777777" w:rsidR="00CF6EE2" w:rsidRPr="00A3763F" w:rsidRDefault="00CF6EE2" w:rsidP="009D4C54">
            <w:pPr>
              <w:jc w:val="center"/>
              <w:rPr>
                <w:b/>
              </w:rPr>
            </w:pPr>
          </w:p>
        </w:tc>
        <w:tc>
          <w:tcPr>
            <w:tcW w:w="709" w:type="dxa"/>
          </w:tcPr>
          <w:p w14:paraId="75CC318D" w14:textId="77777777" w:rsidR="00CF6EE2" w:rsidRPr="00A3763F" w:rsidRDefault="00CF6EE2" w:rsidP="009D4C54">
            <w:pPr>
              <w:jc w:val="center"/>
              <w:rPr>
                <w:b/>
              </w:rPr>
            </w:pPr>
          </w:p>
        </w:tc>
        <w:tc>
          <w:tcPr>
            <w:tcW w:w="425" w:type="dxa"/>
          </w:tcPr>
          <w:p w14:paraId="3595E655" w14:textId="77777777" w:rsidR="00CF6EE2" w:rsidRPr="00A3763F" w:rsidRDefault="00CF6EE2" w:rsidP="009D4C54">
            <w:pPr>
              <w:jc w:val="center"/>
              <w:rPr>
                <w:b/>
              </w:rPr>
            </w:pPr>
          </w:p>
        </w:tc>
        <w:tc>
          <w:tcPr>
            <w:tcW w:w="709" w:type="dxa"/>
          </w:tcPr>
          <w:p w14:paraId="52B22B50" w14:textId="77777777" w:rsidR="00CF6EE2" w:rsidRPr="00A3763F" w:rsidRDefault="00CF6EE2" w:rsidP="009D4C54">
            <w:pPr>
              <w:jc w:val="center"/>
              <w:rPr>
                <w:b/>
              </w:rPr>
            </w:pPr>
            <w:r>
              <w:rPr>
                <w:b/>
              </w:rPr>
              <w:t>X</w:t>
            </w:r>
          </w:p>
        </w:tc>
        <w:tc>
          <w:tcPr>
            <w:tcW w:w="501" w:type="dxa"/>
          </w:tcPr>
          <w:p w14:paraId="18346D23" w14:textId="77777777" w:rsidR="00CF6EE2" w:rsidRPr="00A3763F" w:rsidRDefault="00CF6EE2" w:rsidP="009D4C54">
            <w:pPr>
              <w:jc w:val="center"/>
              <w:rPr>
                <w:b/>
              </w:rPr>
            </w:pPr>
          </w:p>
        </w:tc>
        <w:tc>
          <w:tcPr>
            <w:tcW w:w="633" w:type="dxa"/>
          </w:tcPr>
          <w:p w14:paraId="2E4B9FB9" w14:textId="77777777" w:rsidR="00CF6EE2" w:rsidRPr="00A3763F" w:rsidRDefault="00CF6EE2" w:rsidP="009D4C54">
            <w:pPr>
              <w:jc w:val="center"/>
              <w:rPr>
                <w:b/>
              </w:rPr>
            </w:pPr>
          </w:p>
        </w:tc>
        <w:tc>
          <w:tcPr>
            <w:tcW w:w="850" w:type="dxa"/>
          </w:tcPr>
          <w:p w14:paraId="263B450A" w14:textId="77777777" w:rsidR="00CF6EE2" w:rsidRPr="00A3763F" w:rsidRDefault="00CF6EE2" w:rsidP="009D4C54">
            <w:pPr>
              <w:jc w:val="center"/>
              <w:rPr>
                <w:b/>
              </w:rPr>
            </w:pPr>
          </w:p>
        </w:tc>
        <w:tc>
          <w:tcPr>
            <w:tcW w:w="567" w:type="dxa"/>
          </w:tcPr>
          <w:p w14:paraId="4AD45963" w14:textId="77777777" w:rsidR="00CF6EE2" w:rsidRPr="00A3763F" w:rsidRDefault="00CF6EE2" w:rsidP="009D4C54">
            <w:pPr>
              <w:jc w:val="center"/>
              <w:rPr>
                <w:b/>
              </w:rPr>
            </w:pPr>
            <w:r>
              <w:rPr>
                <w:b/>
              </w:rPr>
              <w:t>X</w:t>
            </w:r>
          </w:p>
        </w:tc>
        <w:tc>
          <w:tcPr>
            <w:tcW w:w="567" w:type="dxa"/>
          </w:tcPr>
          <w:p w14:paraId="4F76131D" w14:textId="77777777" w:rsidR="00CF6EE2" w:rsidRPr="00A3763F" w:rsidRDefault="00CF6EE2" w:rsidP="009D4C54">
            <w:pPr>
              <w:jc w:val="center"/>
              <w:rPr>
                <w:b/>
              </w:rPr>
            </w:pPr>
          </w:p>
        </w:tc>
        <w:tc>
          <w:tcPr>
            <w:tcW w:w="425" w:type="dxa"/>
          </w:tcPr>
          <w:p w14:paraId="7FC82BCE" w14:textId="77777777" w:rsidR="00CF6EE2" w:rsidRPr="00A3763F" w:rsidRDefault="00CF6EE2" w:rsidP="009D4C54">
            <w:pPr>
              <w:jc w:val="center"/>
              <w:rPr>
                <w:b/>
              </w:rPr>
            </w:pPr>
          </w:p>
        </w:tc>
        <w:tc>
          <w:tcPr>
            <w:tcW w:w="445" w:type="dxa"/>
          </w:tcPr>
          <w:p w14:paraId="3D4569BC" w14:textId="77777777" w:rsidR="00CF6EE2" w:rsidRPr="00A3763F" w:rsidRDefault="00CF6EE2" w:rsidP="009D4C54">
            <w:pPr>
              <w:jc w:val="center"/>
              <w:rPr>
                <w:b/>
              </w:rPr>
            </w:pPr>
          </w:p>
        </w:tc>
        <w:tc>
          <w:tcPr>
            <w:tcW w:w="406" w:type="dxa"/>
          </w:tcPr>
          <w:p w14:paraId="2AF61A5B" w14:textId="77777777" w:rsidR="00CF6EE2" w:rsidRPr="00A3763F" w:rsidRDefault="00CF6EE2" w:rsidP="009D4C54">
            <w:pPr>
              <w:jc w:val="center"/>
              <w:rPr>
                <w:b/>
              </w:rPr>
            </w:pPr>
          </w:p>
        </w:tc>
        <w:tc>
          <w:tcPr>
            <w:tcW w:w="709" w:type="dxa"/>
          </w:tcPr>
          <w:p w14:paraId="3E5DCC5B" w14:textId="77777777" w:rsidR="00CF6EE2" w:rsidRPr="00A3763F" w:rsidRDefault="00CF6EE2" w:rsidP="009D4C54">
            <w:pPr>
              <w:jc w:val="center"/>
              <w:rPr>
                <w:b/>
              </w:rPr>
            </w:pPr>
          </w:p>
        </w:tc>
        <w:tc>
          <w:tcPr>
            <w:tcW w:w="567" w:type="dxa"/>
          </w:tcPr>
          <w:p w14:paraId="2F759AD9" w14:textId="77777777" w:rsidR="00CF6EE2" w:rsidRPr="00A3763F" w:rsidRDefault="00CF6EE2" w:rsidP="009D4C54">
            <w:pPr>
              <w:jc w:val="center"/>
              <w:rPr>
                <w:b/>
              </w:rPr>
            </w:pPr>
          </w:p>
        </w:tc>
      </w:tr>
      <w:tr w:rsidR="00CF6EE2" w14:paraId="2BD3D398" w14:textId="77777777" w:rsidTr="004D71BF">
        <w:tc>
          <w:tcPr>
            <w:tcW w:w="2580" w:type="dxa"/>
          </w:tcPr>
          <w:p w14:paraId="2FCC289E" w14:textId="77777777" w:rsidR="00CF6EE2" w:rsidRDefault="00CF6EE2" w:rsidP="009D4C54">
            <w:r>
              <w:t>Schriftelijke stukken</w:t>
            </w:r>
          </w:p>
        </w:tc>
        <w:tc>
          <w:tcPr>
            <w:tcW w:w="491" w:type="dxa"/>
          </w:tcPr>
          <w:p w14:paraId="463F0D5D" w14:textId="77777777" w:rsidR="00CF6EE2" w:rsidRPr="00A3763F" w:rsidRDefault="00CF6EE2" w:rsidP="009D4C54">
            <w:pPr>
              <w:jc w:val="center"/>
              <w:rPr>
                <w:b/>
              </w:rPr>
            </w:pPr>
          </w:p>
        </w:tc>
        <w:tc>
          <w:tcPr>
            <w:tcW w:w="581" w:type="dxa"/>
          </w:tcPr>
          <w:p w14:paraId="7BF08C10" w14:textId="77777777" w:rsidR="00CF6EE2" w:rsidRPr="00A3763F" w:rsidRDefault="00CF6EE2" w:rsidP="009D4C54">
            <w:pPr>
              <w:jc w:val="center"/>
              <w:rPr>
                <w:b/>
              </w:rPr>
            </w:pPr>
          </w:p>
        </w:tc>
        <w:tc>
          <w:tcPr>
            <w:tcW w:w="709" w:type="dxa"/>
          </w:tcPr>
          <w:p w14:paraId="563A3580" w14:textId="77777777" w:rsidR="00CF6EE2" w:rsidRPr="00A3763F" w:rsidRDefault="00CF6EE2" w:rsidP="009D4C54">
            <w:pPr>
              <w:jc w:val="center"/>
              <w:rPr>
                <w:b/>
              </w:rPr>
            </w:pPr>
          </w:p>
        </w:tc>
        <w:tc>
          <w:tcPr>
            <w:tcW w:w="709" w:type="dxa"/>
          </w:tcPr>
          <w:p w14:paraId="12235ABA" w14:textId="77777777" w:rsidR="00CF6EE2" w:rsidRPr="00A3763F" w:rsidRDefault="00CF6EE2" w:rsidP="009D4C54">
            <w:pPr>
              <w:jc w:val="center"/>
              <w:rPr>
                <w:b/>
              </w:rPr>
            </w:pPr>
          </w:p>
        </w:tc>
        <w:tc>
          <w:tcPr>
            <w:tcW w:w="425" w:type="dxa"/>
          </w:tcPr>
          <w:p w14:paraId="715C4245" w14:textId="77777777" w:rsidR="00CF6EE2" w:rsidRPr="00A3763F" w:rsidRDefault="00CF6EE2" w:rsidP="009D4C54">
            <w:pPr>
              <w:jc w:val="center"/>
              <w:rPr>
                <w:b/>
              </w:rPr>
            </w:pPr>
          </w:p>
        </w:tc>
        <w:tc>
          <w:tcPr>
            <w:tcW w:w="709" w:type="dxa"/>
          </w:tcPr>
          <w:p w14:paraId="7B6753D0" w14:textId="77777777" w:rsidR="00CF6EE2" w:rsidRPr="00A3763F" w:rsidRDefault="00CF6EE2" w:rsidP="009D4C54">
            <w:pPr>
              <w:jc w:val="center"/>
              <w:rPr>
                <w:b/>
              </w:rPr>
            </w:pPr>
          </w:p>
        </w:tc>
        <w:tc>
          <w:tcPr>
            <w:tcW w:w="501" w:type="dxa"/>
          </w:tcPr>
          <w:p w14:paraId="4607516B" w14:textId="77777777" w:rsidR="00CF6EE2" w:rsidRPr="00A3763F" w:rsidRDefault="00CF6EE2" w:rsidP="009D4C54">
            <w:pPr>
              <w:jc w:val="center"/>
              <w:rPr>
                <w:b/>
              </w:rPr>
            </w:pPr>
            <w:r>
              <w:rPr>
                <w:b/>
              </w:rPr>
              <w:t>X</w:t>
            </w:r>
          </w:p>
        </w:tc>
        <w:tc>
          <w:tcPr>
            <w:tcW w:w="633" w:type="dxa"/>
          </w:tcPr>
          <w:p w14:paraId="21CB3D48" w14:textId="77777777" w:rsidR="00CF6EE2" w:rsidRPr="00A3763F" w:rsidRDefault="00CF6EE2" w:rsidP="009D4C54">
            <w:pPr>
              <w:jc w:val="center"/>
              <w:rPr>
                <w:b/>
              </w:rPr>
            </w:pPr>
          </w:p>
        </w:tc>
        <w:tc>
          <w:tcPr>
            <w:tcW w:w="850" w:type="dxa"/>
          </w:tcPr>
          <w:p w14:paraId="0CFAAA9B" w14:textId="77777777" w:rsidR="00CF6EE2" w:rsidRPr="00A3763F" w:rsidRDefault="00CF6EE2" w:rsidP="009D4C54">
            <w:pPr>
              <w:jc w:val="center"/>
              <w:rPr>
                <w:b/>
              </w:rPr>
            </w:pPr>
            <w:r>
              <w:rPr>
                <w:b/>
              </w:rPr>
              <w:t>X</w:t>
            </w:r>
          </w:p>
        </w:tc>
        <w:tc>
          <w:tcPr>
            <w:tcW w:w="567" w:type="dxa"/>
          </w:tcPr>
          <w:p w14:paraId="076FBFAC" w14:textId="77777777" w:rsidR="00CF6EE2" w:rsidRPr="00A3763F" w:rsidRDefault="00CF6EE2" w:rsidP="009D4C54">
            <w:pPr>
              <w:jc w:val="center"/>
              <w:rPr>
                <w:b/>
              </w:rPr>
            </w:pPr>
          </w:p>
        </w:tc>
        <w:tc>
          <w:tcPr>
            <w:tcW w:w="567" w:type="dxa"/>
          </w:tcPr>
          <w:p w14:paraId="6518E846" w14:textId="77777777" w:rsidR="00CF6EE2" w:rsidRPr="00A3763F" w:rsidRDefault="00CF6EE2" w:rsidP="009D4C54">
            <w:pPr>
              <w:jc w:val="center"/>
              <w:rPr>
                <w:b/>
              </w:rPr>
            </w:pPr>
          </w:p>
        </w:tc>
        <w:tc>
          <w:tcPr>
            <w:tcW w:w="425" w:type="dxa"/>
          </w:tcPr>
          <w:p w14:paraId="0793A784" w14:textId="77777777" w:rsidR="00CF6EE2" w:rsidRPr="00A3763F" w:rsidRDefault="00CF6EE2" w:rsidP="009D4C54">
            <w:pPr>
              <w:jc w:val="center"/>
              <w:rPr>
                <w:b/>
              </w:rPr>
            </w:pPr>
          </w:p>
        </w:tc>
        <w:tc>
          <w:tcPr>
            <w:tcW w:w="445" w:type="dxa"/>
          </w:tcPr>
          <w:p w14:paraId="468E1D83" w14:textId="77777777" w:rsidR="00CF6EE2" w:rsidRPr="00A3763F" w:rsidRDefault="00CF6EE2" w:rsidP="009D4C54">
            <w:pPr>
              <w:jc w:val="center"/>
              <w:rPr>
                <w:b/>
              </w:rPr>
            </w:pPr>
          </w:p>
        </w:tc>
        <w:tc>
          <w:tcPr>
            <w:tcW w:w="406" w:type="dxa"/>
          </w:tcPr>
          <w:p w14:paraId="550F0B06" w14:textId="77777777" w:rsidR="00CF6EE2" w:rsidRPr="00A3763F" w:rsidRDefault="00CF6EE2" w:rsidP="009D4C54">
            <w:pPr>
              <w:jc w:val="center"/>
              <w:rPr>
                <w:b/>
              </w:rPr>
            </w:pPr>
            <w:r>
              <w:rPr>
                <w:b/>
              </w:rPr>
              <w:t>X</w:t>
            </w:r>
          </w:p>
        </w:tc>
        <w:tc>
          <w:tcPr>
            <w:tcW w:w="709" w:type="dxa"/>
          </w:tcPr>
          <w:p w14:paraId="3D26B641" w14:textId="77777777" w:rsidR="00CF6EE2" w:rsidRPr="00A3763F" w:rsidRDefault="00CF6EE2" w:rsidP="009D4C54">
            <w:pPr>
              <w:jc w:val="center"/>
              <w:rPr>
                <w:b/>
              </w:rPr>
            </w:pPr>
          </w:p>
        </w:tc>
        <w:tc>
          <w:tcPr>
            <w:tcW w:w="567" w:type="dxa"/>
          </w:tcPr>
          <w:p w14:paraId="112AA39F" w14:textId="77777777" w:rsidR="00CF6EE2" w:rsidRPr="00A3763F" w:rsidRDefault="00CF6EE2" w:rsidP="009D4C54">
            <w:pPr>
              <w:jc w:val="center"/>
              <w:rPr>
                <w:b/>
              </w:rPr>
            </w:pPr>
          </w:p>
        </w:tc>
      </w:tr>
      <w:tr w:rsidR="00CF6EE2" w14:paraId="537B88F9" w14:textId="77777777" w:rsidTr="004D71BF">
        <w:tc>
          <w:tcPr>
            <w:tcW w:w="2580" w:type="dxa"/>
          </w:tcPr>
          <w:p w14:paraId="786936F9" w14:textId="77777777" w:rsidR="00CF6EE2" w:rsidRDefault="00CF6EE2" w:rsidP="009D4C54">
            <w:pPr>
              <w:jc w:val="left"/>
            </w:pPr>
            <w:r>
              <w:t>Mondeling / vergaderingen</w:t>
            </w:r>
          </w:p>
        </w:tc>
        <w:tc>
          <w:tcPr>
            <w:tcW w:w="491" w:type="dxa"/>
          </w:tcPr>
          <w:p w14:paraId="776ED69B" w14:textId="77777777" w:rsidR="00CF6EE2" w:rsidRPr="00A3763F" w:rsidRDefault="00CF6EE2" w:rsidP="009D4C54">
            <w:pPr>
              <w:jc w:val="center"/>
              <w:rPr>
                <w:b/>
              </w:rPr>
            </w:pPr>
          </w:p>
        </w:tc>
        <w:tc>
          <w:tcPr>
            <w:tcW w:w="581" w:type="dxa"/>
          </w:tcPr>
          <w:p w14:paraId="722BE4BA" w14:textId="77777777" w:rsidR="00CF6EE2" w:rsidRPr="00A3763F" w:rsidRDefault="00CF6EE2" w:rsidP="009D4C54">
            <w:pPr>
              <w:jc w:val="center"/>
              <w:rPr>
                <w:b/>
              </w:rPr>
            </w:pPr>
          </w:p>
        </w:tc>
        <w:tc>
          <w:tcPr>
            <w:tcW w:w="709" w:type="dxa"/>
          </w:tcPr>
          <w:p w14:paraId="18F2AD7B" w14:textId="77777777" w:rsidR="00CF6EE2" w:rsidRPr="00A3763F" w:rsidRDefault="00CF6EE2" w:rsidP="009D4C54">
            <w:pPr>
              <w:jc w:val="center"/>
              <w:rPr>
                <w:b/>
              </w:rPr>
            </w:pPr>
          </w:p>
        </w:tc>
        <w:tc>
          <w:tcPr>
            <w:tcW w:w="709" w:type="dxa"/>
          </w:tcPr>
          <w:p w14:paraId="30F60F8B" w14:textId="77777777" w:rsidR="00CF6EE2" w:rsidRPr="00A3763F" w:rsidRDefault="00CF6EE2" w:rsidP="009D4C54">
            <w:pPr>
              <w:jc w:val="center"/>
              <w:rPr>
                <w:b/>
              </w:rPr>
            </w:pPr>
            <w:r>
              <w:rPr>
                <w:b/>
              </w:rPr>
              <w:t>X</w:t>
            </w:r>
          </w:p>
        </w:tc>
        <w:tc>
          <w:tcPr>
            <w:tcW w:w="425" w:type="dxa"/>
          </w:tcPr>
          <w:p w14:paraId="6ABF0263" w14:textId="77777777" w:rsidR="00CF6EE2" w:rsidRPr="00A3763F" w:rsidRDefault="00CF6EE2" w:rsidP="009D4C54">
            <w:pPr>
              <w:jc w:val="center"/>
              <w:rPr>
                <w:b/>
              </w:rPr>
            </w:pPr>
          </w:p>
        </w:tc>
        <w:tc>
          <w:tcPr>
            <w:tcW w:w="709" w:type="dxa"/>
          </w:tcPr>
          <w:p w14:paraId="3CCB8753" w14:textId="77777777" w:rsidR="00CF6EE2" w:rsidRPr="00A3763F" w:rsidRDefault="00CF6EE2" w:rsidP="009D4C54">
            <w:pPr>
              <w:jc w:val="center"/>
              <w:rPr>
                <w:b/>
              </w:rPr>
            </w:pPr>
          </w:p>
        </w:tc>
        <w:tc>
          <w:tcPr>
            <w:tcW w:w="501" w:type="dxa"/>
          </w:tcPr>
          <w:p w14:paraId="6713628D" w14:textId="77777777" w:rsidR="00CF6EE2" w:rsidRPr="00A3763F" w:rsidRDefault="00CF6EE2" w:rsidP="009D4C54">
            <w:pPr>
              <w:jc w:val="center"/>
              <w:rPr>
                <w:b/>
              </w:rPr>
            </w:pPr>
            <w:r>
              <w:rPr>
                <w:b/>
              </w:rPr>
              <w:t>X</w:t>
            </w:r>
          </w:p>
        </w:tc>
        <w:tc>
          <w:tcPr>
            <w:tcW w:w="633" w:type="dxa"/>
          </w:tcPr>
          <w:p w14:paraId="6DB8AE89" w14:textId="77777777" w:rsidR="00CF6EE2" w:rsidRPr="00A3763F" w:rsidRDefault="00CF6EE2" w:rsidP="009D4C54">
            <w:pPr>
              <w:jc w:val="center"/>
              <w:rPr>
                <w:b/>
              </w:rPr>
            </w:pPr>
          </w:p>
        </w:tc>
        <w:tc>
          <w:tcPr>
            <w:tcW w:w="850" w:type="dxa"/>
          </w:tcPr>
          <w:p w14:paraId="610CAC83" w14:textId="77777777" w:rsidR="00CF6EE2" w:rsidRPr="00A3763F" w:rsidRDefault="00CF6EE2" w:rsidP="009D4C54">
            <w:pPr>
              <w:jc w:val="center"/>
              <w:rPr>
                <w:b/>
              </w:rPr>
            </w:pPr>
            <w:r>
              <w:rPr>
                <w:b/>
              </w:rPr>
              <w:t>X</w:t>
            </w:r>
          </w:p>
        </w:tc>
        <w:tc>
          <w:tcPr>
            <w:tcW w:w="567" w:type="dxa"/>
          </w:tcPr>
          <w:p w14:paraId="3E430969" w14:textId="77777777" w:rsidR="00CF6EE2" w:rsidRPr="00A3763F" w:rsidRDefault="00CF6EE2" w:rsidP="009D4C54">
            <w:pPr>
              <w:jc w:val="center"/>
              <w:rPr>
                <w:b/>
              </w:rPr>
            </w:pPr>
          </w:p>
        </w:tc>
        <w:tc>
          <w:tcPr>
            <w:tcW w:w="567" w:type="dxa"/>
          </w:tcPr>
          <w:p w14:paraId="2CCCE999" w14:textId="77777777" w:rsidR="00CF6EE2" w:rsidRPr="00A3763F" w:rsidRDefault="00CF6EE2" w:rsidP="009D4C54">
            <w:pPr>
              <w:jc w:val="center"/>
              <w:rPr>
                <w:b/>
              </w:rPr>
            </w:pPr>
          </w:p>
        </w:tc>
        <w:tc>
          <w:tcPr>
            <w:tcW w:w="425" w:type="dxa"/>
          </w:tcPr>
          <w:p w14:paraId="4C2A4E00" w14:textId="77777777" w:rsidR="00CF6EE2" w:rsidRPr="00A3763F" w:rsidRDefault="00CF6EE2" w:rsidP="009D4C54">
            <w:pPr>
              <w:jc w:val="center"/>
              <w:rPr>
                <w:b/>
              </w:rPr>
            </w:pPr>
            <w:r>
              <w:rPr>
                <w:b/>
              </w:rPr>
              <w:t>X</w:t>
            </w:r>
          </w:p>
        </w:tc>
        <w:tc>
          <w:tcPr>
            <w:tcW w:w="445" w:type="dxa"/>
          </w:tcPr>
          <w:p w14:paraId="0DFF316A" w14:textId="77777777" w:rsidR="00CF6EE2" w:rsidRPr="00A3763F" w:rsidRDefault="00CF6EE2" w:rsidP="009D4C54">
            <w:pPr>
              <w:jc w:val="center"/>
              <w:rPr>
                <w:b/>
              </w:rPr>
            </w:pPr>
          </w:p>
        </w:tc>
        <w:tc>
          <w:tcPr>
            <w:tcW w:w="406" w:type="dxa"/>
          </w:tcPr>
          <w:p w14:paraId="12177A11" w14:textId="77777777" w:rsidR="00CF6EE2" w:rsidRPr="00A3763F" w:rsidRDefault="00CF6EE2" w:rsidP="009D4C54">
            <w:pPr>
              <w:jc w:val="center"/>
              <w:rPr>
                <w:b/>
              </w:rPr>
            </w:pPr>
            <w:r>
              <w:rPr>
                <w:b/>
              </w:rPr>
              <w:t>X</w:t>
            </w:r>
          </w:p>
        </w:tc>
        <w:tc>
          <w:tcPr>
            <w:tcW w:w="709" w:type="dxa"/>
          </w:tcPr>
          <w:p w14:paraId="29B28763" w14:textId="77777777" w:rsidR="00CF6EE2" w:rsidRPr="00A3763F" w:rsidRDefault="00CF6EE2" w:rsidP="009D4C54">
            <w:pPr>
              <w:jc w:val="center"/>
              <w:rPr>
                <w:b/>
              </w:rPr>
            </w:pPr>
          </w:p>
        </w:tc>
        <w:tc>
          <w:tcPr>
            <w:tcW w:w="567" w:type="dxa"/>
          </w:tcPr>
          <w:p w14:paraId="4100B70F" w14:textId="77777777" w:rsidR="00CF6EE2" w:rsidRPr="00A3763F" w:rsidRDefault="00CF6EE2" w:rsidP="009D4C54">
            <w:pPr>
              <w:jc w:val="center"/>
              <w:rPr>
                <w:b/>
              </w:rPr>
            </w:pPr>
          </w:p>
        </w:tc>
      </w:tr>
      <w:tr w:rsidR="00CF6EE2" w14:paraId="61F34E7B" w14:textId="77777777" w:rsidTr="004D71BF">
        <w:tc>
          <w:tcPr>
            <w:tcW w:w="2580" w:type="dxa"/>
          </w:tcPr>
          <w:p w14:paraId="4542A015" w14:textId="77777777" w:rsidR="00CF6EE2" w:rsidRDefault="00CF6EE2" w:rsidP="009D4C54">
            <w:pPr>
              <w:jc w:val="left"/>
            </w:pPr>
            <w:r>
              <w:t>Telefonisch</w:t>
            </w:r>
          </w:p>
        </w:tc>
        <w:tc>
          <w:tcPr>
            <w:tcW w:w="491" w:type="dxa"/>
          </w:tcPr>
          <w:p w14:paraId="2804277D" w14:textId="77777777" w:rsidR="00CF6EE2" w:rsidRPr="00A3763F" w:rsidRDefault="00CF6EE2" w:rsidP="009D4C54">
            <w:pPr>
              <w:jc w:val="center"/>
              <w:rPr>
                <w:b/>
              </w:rPr>
            </w:pPr>
          </w:p>
        </w:tc>
        <w:tc>
          <w:tcPr>
            <w:tcW w:w="581" w:type="dxa"/>
          </w:tcPr>
          <w:p w14:paraId="426BA26E" w14:textId="77777777" w:rsidR="00CF6EE2" w:rsidRPr="00A3763F" w:rsidRDefault="00CF6EE2" w:rsidP="009D4C54">
            <w:pPr>
              <w:jc w:val="center"/>
              <w:rPr>
                <w:b/>
              </w:rPr>
            </w:pPr>
          </w:p>
        </w:tc>
        <w:tc>
          <w:tcPr>
            <w:tcW w:w="709" w:type="dxa"/>
          </w:tcPr>
          <w:p w14:paraId="36431C65" w14:textId="77777777" w:rsidR="00CF6EE2" w:rsidRPr="00A3763F" w:rsidRDefault="00CF6EE2" w:rsidP="009D4C54">
            <w:pPr>
              <w:jc w:val="center"/>
              <w:rPr>
                <w:b/>
              </w:rPr>
            </w:pPr>
          </w:p>
        </w:tc>
        <w:tc>
          <w:tcPr>
            <w:tcW w:w="709" w:type="dxa"/>
          </w:tcPr>
          <w:p w14:paraId="47A51EA4" w14:textId="77777777" w:rsidR="00CF6EE2" w:rsidRPr="00A3763F" w:rsidRDefault="00CF6EE2" w:rsidP="009D4C54">
            <w:pPr>
              <w:jc w:val="center"/>
              <w:rPr>
                <w:b/>
              </w:rPr>
            </w:pPr>
          </w:p>
        </w:tc>
        <w:tc>
          <w:tcPr>
            <w:tcW w:w="425" w:type="dxa"/>
          </w:tcPr>
          <w:p w14:paraId="24954C27" w14:textId="77777777" w:rsidR="00CF6EE2" w:rsidRPr="00A3763F" w:rsidRDefault="00CF6EE2" w:rsidP="009D4C54">
            <w:pPr>
              <w:jc w:val="center"/>
              <w:rPr>
                <w:b/>
              </w:rPr>
            </w:pPr>
          </w:p>
        </w:tc>
        <w:tc>
          <w:tcPr>
            <w:tcW w:w="709" w:type="dxa"/>
          </w:tcPr>
          <w:p w14:paraId="0E972E17" w14:textId="77777777" w:rsidR="00CF6EE2" w:rsidRPr="00A3763F" w:rsidRDefault="00CF6EE2" w:rsidP="009D4C54">
            <w:pPr>
              <w:jc w:val="center"/>
              <w:rPr>
                <w:b/>
              </w:rPr>
            </w:pPr>
          </w:p>
        </w:tc>
        <w:tc>
          <w:tcPr>
            <w:tcW w:w="501" w:type="dxa"/>
          </w:tcPr>
          <w:p w14:paraId="58CFEB7D" w14:textId="77777777" w:rsidR="00CF6EE2" w:rsidRPr="00A3763F" w:rsidRDefault="00CF6EE2" w:rsidP="009D4C54">
            <w:pPr>
              <w:jc w:val="center"/>
              <w:rPr>
                <w:b/>
              </w:rPr>
            </w:pPr>
          </w:p>
        </w:tc>
        <w:tc>
          <w:tcPr>
            <w:tcW w:w="633" w:type="dxa"/>
          </w:tcPr>
          <w:p w14:paraId="3B8A1106" w14:textId="77777777" w:rsidR="00CF6EE2" w:rsidRPr="00A3763F" w:rsidRDefault="00CF6EE2" w:rsidP="009D4C54">
            <w:pPr>
              <w:jc w:val="center"/>
              <w:rPr>
                <w:b/>
              </w:rPr>
            </w:pPr>
          </w:p>
        </w:tc>
        <w:tc>
          <w:tcPr>
            <w:tcW w:w="850" w:type="dxa"/>
          </w:tcPr>
          <w:p w14:paraId="3ABBDB43" w14:textId="77777777" w:rsidR="00CF6EE2" w:rsidRPr="00A3763F" w:rsidRDefault="00CF6EE2" w:rsidP="009D4C54">
            <w:pPr>
              <w:jc w:val="center"/>
              <w:rPr>
                <w:b/>
              </w:rPr>
            </w:pPr>
            <w:r>
              <w:rPr>
                <w:b/>
              </w:rPr>
              <w:t>X</w:t>
            </w:r>
          </w:p>
        </w:tc>
        <w:tc>
          <w:tcPr>
            <w:tcW w:w="567" w:type="dxa"/>
          </w:tcPr>
          <w:p w14:paraId="53D76923" w14:textId="77777777" w:rsidR="00CF6EE2" w:rsidRPr="00A3763F" w:rsidRDefault="00CF6EE2" w:rsidP="009D4C54">
            <w:pPr>
              <w:jc w:val="center"/>
              <w:rPr>
                <w:b/>
              </w:rPr>
            </w:pPr>
          </w:p>
        </w:tc>
        <w:tc>
          <w:tcPr>
            <w:tcW w:w="567" w:type="dxa"/>
          </w:tcPr>
          <w:p w14:paraId="09E94EB7" w14:textId="77777777" w:rsidR="00CF6EE2" w:rsidRPr="00A3763F" w:rsidRDefault="00CF6EE2" w:rsidP="009D4C54">
            <w:pPr>
              <w:jc w:val="center"/>
              <w:rPr>
                <w:b/>
              </w:rPr>
            </w:pPr>
          </w:p>
        </w:tc>
        <w:tc>
          <w:tcPr>
            <w:tcW w:w="425" w:type="dxa"/>
          </w:tcPr>
          <w:p w14:paraId="567D84A4" w14:textId="77777777" w:rsidR="00CF6EE2" w:rsidRPr="00A3763F" w:rsidRDefault="00CF6EE2" w:rsidP="009D4C54">
            <w:pPr>
              <w:jc w:val="center"/>
              <w:rPr>
                <w:b/>
              </w:rPr>
            </w:pPr>
          </w:p>
        </w:tc>
        <w:tc>
          <w:tcPr>
            <w:tcW w:w="445" w:type="dxa"/>
          </w:tcPr>
          <w:p w14:paraId="28567054" w14:textId="77777777" w:rsidR="00CF6EE2" w:rsidRPr="00A3763F" w:rsidRDefault="00CF6EE2" w:rsidP="009D4C54">
            <w:pPr>
              <w:jc w:val="center"/>
              <w:rPr>
                <w:b/>
              </w:rPr>
            </w:pPr>
            <w:r>
              <w:rPr>
                <w:b/>
              </w:rPr>
              <w:t>X</w:t>
            </w:r>
          </w:p>
        </w:tc>
        <w:tc>
          <w:tcPr>
            <w:tcW w:w="406" w:type="dxa"/>
          </w:tcPr>
          <w:p w14:paraId="17201DCF" w14:textId="77777777" w:rsidR="00CF6EE2" w:rsidRPr="00A3763F" w:rsidRDefault="00CF6EE2" w:rsidP="009D4C54">
            <w:pPr>
              <w:jc w:val="center"/>
              <w:rPr>
                <w:b/>
              </w:rPr>
            </w:pPr>
          </w:p>
        </w:tc>
        <w:tc>
          <w:tcPr>
            <w:tcW w:w="709" w:type="dxa"/>
          </w:tcPr>
          <w:p w14:paraId="46245921" w14:textId="77777777" w:rsidR="00CF6EE2" w:rsidRPr="00A3763F" w:rsidRDefault="00CF6EE2" w:rsidP="009D4C54">
            <w:pPr>
              <w:jc w:val="center"/>
              <w:rPr>
                <w:b/>
              </w:rPr>
            </w:pPr>
          </w:p>
        </w:tc>
        <w:tc>
          <w:tcPr>
            <w:tcW w:w="567" w:type="dxa"/>
          </w:tcPr>
          <w:p w14:paraId="7B7C130A" w14:textId="77777777" w:rsidR="00CF6EE2" w:rsidRPr="00A3763F" w:rsidRDefault="00CF6EE2" w:rsidP="009D4C54">
            <w:pPr>
              <w:jc w:val="center"/>
              <w:rPr>
                <w:b/>
              </w:rPr>
            </w:pPr>
          </w:p>
        </w:tc>
      </w:tr>
      <w:tr w:rsidR="00040F8A" w14:paraId="5CFEC65A" w14:textId="77777777" w:rsidTr="004D71BF">
        <w:tc>
          <w:tcPr>
            <w:tcW w:w="2580" w:type="dxa"/>
          </w:tcPr>
          <w:p w14:paraId="4BE2DC9E" w14:textId="77777777" w:rsidR="00040F8A" w:rsidRDefault="00040F8A" w:rsidP="009D4C54">
            <w:pPr>
              <w:jc w:val="left"/>
            </w:pPr>
          </w:p>
        </w:tc>
        <w:tc>
          <w:tcPr>
            <w:tcW w:w="491" w:type="dxa"/>
          </w:tcPr>
          <w:p w14:paraId="59367868" w14:textId="77777777" w:rsidR="00040F8A" w:rsidRPr="00A3763F" w:rsidRDefault="00040F8A" w:rsidP="009D4C54">
            <w:pPr>
              <w:jc w:val="center"/>
              <w:rPr>
                <w:b/>
              </w:rPr>
            </w:pPr>
          </w:p>
        </w:tc>
        <w:tc>
          <w:tcPr>
            <w:tcW w:w="581" w:type="dxa"/>
          </w:tcPr>
          <w:p w14:paraId="19B613E9" w14:textId="77777777" w:rsidR="00040F8A" w:rsidRPr="00A3763F" w:rsidRDefault="00040F8A" w:rsidP="009D4C54">
            <w:pPr>
              <w:jc w:val="center"/>
              <w:rPr>
                <w:b/>
              </w:rPr>
            </w:pPr>
          </w:p>
        </w:tc>
        <w:tc>
          <w:tcPr>
            <w:tcW w:w="709" w:type="dxa"/>
          </w:tcPr>
          <w:p w14:paraId="79269B39" w14:textId="77777777" w:rsidR="00040F8A" w:rsidRPr="00A3763F" w:rsidRDefault="00040F8A" w:rsidP="009D4C54">
            <w:pPr>
              <w:jc w:val="center"/>
              <w:rPr>
                <w:b/>
              </w:rPr>
            </w:pPr>
          </w:p>
        </w:tc>
        <w:tc>
          <w:tcPr>
            <w:tcW w:w="709" w:type="dxa"/>
          </w:tcPr>
          <w:p w14:paraId="591DC1C8" w14:textId="77777777" w:rsidR="00040F8A" w:rsidRPr="00A3763F" w:rsidRDefault="00040F8A" w:rsidP="009D4C54">
            <w:pPr>
              <w:jc w:val="center"/>
              <w:rPr>
                <w:b/>
              </w:rPr>
            </w:pPr>
          </w:p>
        </w:tc>
        <w:tc>
          <w:tcPr>
            <w:tcW w:w="425" w:type="dxa"/>
          </w:tcPr>
          <w:p w14:paraId="659FFB08" w14:textId="77777777" w:rsidR="00040F8A" w:rsidRPr="00A3763F" w:rsidRDefault="00040F8A" w:rsidP="009D4C54">
            <w:pPr>
              <w:jc w:val="center"/>
              <w:rPr>
                <w:b/>
              </w:rPr>
            </w:pPr>
          </w:p>
        </w:tc>
        <w:tc>
          <w:tcPr>
            <w:tcW w:w="709" w:type="dxa"/>
          </w:tcPr>
          <w:p w14:paraId="456E58E4" w14:textId="77777777" w:rsidR="00040F8A" w:rsidRPr="00A3763F" w:rsidRDefault="00040F8A" w:rsidP="009D4C54">
            <w:pPr>
              <w:jc w:val="center"/>
              <w:rPr>
                <w:b/>
              </w:rPr>
            </w:pPr>
          </w:p>
        </w:tc>
        <w:tc>
          <w:tcPr>
            <w:tcW w:w="501" w:type="dxa"/>
          </w:tcPr>
          <w:p w14:paraId="35550DC0" w14:textId="77777777" w:rsidR="00040F8A" w:rsidRPr="00A3763F" w:rsidRDefault="00040F8A" w:rsidP="009D4C54">
            <w:pPr>
              <w:jc w:val="center"/>
              <w:rPr>
                <w:b/>
              </w:rPr>
            </w:pPr>
          </w:p>
        </w:tc>
        <w:tc>
          <w:tcPr>
            <w:tcW w:w="633" w:type="dxa"/>
          </w:tcPr>
          <w:p w14:paraId="1AFD604F" w14:textId="77777777" w:rsidR="00040F8A" w:rsidRPr="00A3763F" w:rsidRDefault="00040F8A" w:rsidP="009D4C54">
            <w:pPr>
              <w:jc w:val="center"/>
              <w:rPr>
                <w:b/>
              </w:rPr>
            </w:pPr>
          </w:p>
        </w:tc>
        <w:tc>
          <w:tcPr>
            <w:tcW w:w="850" w:type="dxa"/>
          </w:tcPr>
          <w:p w14:paraId="05647D36" w14:textId="77777777" w:rsidR="00040F8A" w:rsidRDefault="00040F8A" w:rsidP="009D4C54">
            <w:pPr>
              <w:jc w:val="center"/>
              <w:rPr>
                <w:b/>
              </w:rPr>
            </w:pPr>
          </w:p>
        </w:tc>
        <w:tc>
          <w:tcPr>
            <w:tcW w:w="567" w:type="dxa"/>
          </w:tcPr>
          <w:p w14:paraId="7B24312B" w14:textId="77777777" w:rsidR="00040F8A" w:rsidRPr="00A3763F" w:rsidRDefault="00040F8A" w:rsidP="009D4C54">
            <w:pPr>
              <w:jc w:val="center"/>
              <w:rPr>
                <w:b/>
              </w:rPr>
            </w:pPr>
          </w:p>
        </w:tc>
        <w:tc>
          <w:tcPr>
            <w:tcW w:w="567" w:type="dxa"/>
          </w:tcPr>
          <w:p w14:paraId="367F336F" w14:textId="77777777" w:rsidR="00040F8A" w:rsidRPr="00A3763F" w:rsidRDefault="00040F8A" w:rsidP="009D4C54">
            <w:pPr>
              <w:jc w:val="center"/>
              <w:rPr>
                <w:b/>
              </w:rPr>
            </w:pPr>
          </w:p>
        </w:tc>
        <w:tc>
          <w:tcPr>
            <w:tcW w:w="425" w:type="dxa"/>
          </w:tcPr>
          <w:p w14:paraId="48E50A0E" w14:textId="77777777" w:rsidR="00040F8A" w:rsidRPr="00A3763F" w:rsidRDefault="00040F8A" w:rsidP="009D4C54">
            <w:pPr>
              <w:jc w:val="center"/>
              <w:rPr>
                <w:b/>
              </w:rPr>
            </w:pPr>
          </w:p>
        </w:tc>
        <w:tc>
          <w:tcPr>
            <w:tcW w:w="445" w:type="dxa"/>
          </w:tcPr>
          <w:p w14:paraId="15BFA809" w14:textId="77777777" w:rsidR="00040F8A" w:rsidRDefault="00040F8A" w:rsidP="009D4C54">
            <w:pPr>
              <w:jc w:val="center"/>
              <w:rPr>
                <w:b/>
              </w:rPr>
            </w:pPr>
          </w:p>
        </w:tc>
        <w:tc>
          <w:tcPr>
            <w:tcW w:w="406" w:type="dxa"/>
          </w:tcPr>
          <w:p w14:paraId="749E18CA" w14:textId="77777777" w:rsidR="00040F8A" w:rsidRPr="00A3763F" w:rsidRDefault="00040F8A" w:rsidP="009D4C54">
            <w:pPr>
              <w:jc w:val="center"/>
              <w:rPr>
                <w:b/>
              </w:rPr>
            </w:pPr>
          </w:p>
        </w:tc>
        <w:tc>
          <w:tcPr>
            <w:tcW w:w="709" w:type="dxa"/>
          </w:tcPr>
          <w:p w14:paraId="7029EE13" w14:textId="77777777" w:rsidR="00040F8A" w:rsidRPr="00A3763F" w:rsidRDefault="00040F8A" w:rsidP="009D4C54">
            <w:pPr>
              <w:jc w:val="center"/>
              <w:rPr>
                <w:b/>
              </w:rPr>
            </w:pPr>
          </w:p>
        </w:tc>
        <w:tc>
          <w:tcPr>
            <w:tcW w:w="567" w:type="dxa"/>
          </w:tcPr>
          <w:p w14:paraId="139F2FF0" w14:textId="77777777" w:rsidR="00040F8A" w:rsidRPr="00A3763F" w:rsidRDefault="00040F8A" w:rsidP="009D4C54">
            <w:pPr>
              <w:jc w:val="center"/>
              <w:rPr>
                <w:b/>
              </w:rPr>
            </w:pPr>
          </w:p>
        </w:tc>
      </w:tr>
      <w:tr w:rsidR="00040F8A" w14:paraId="5A3E2013" w14:textId="77777777" w:rsidTr="004D71BF">
        <w:tc>
          <w:tcPr>
            <w:tcW w:w="2580" w:type="dxa"/>
          </w:tcPr>
          <w:p w14:paraId="71AE2AC6" w14:textId="4530CC98" w:rsidR="00040F8A" w:rsidRDefault="00040F8A" w:rsidP="009D4C54">
            <w:pPr>
              <w:jc w:val="left"/>
            </w:pPr>
            <w:r>
              <w:t>Whatsapp verantwoordelijkheid bij verzender</w:t>
            </w:r>
          </w:p>
        </w:tc>
        <w:tc>
          <w:tcPr>
            <w:tcW w:w="491" w:type="dxa"/>
          </w:tcPr>
          <w:p w14:paraId="41ABE2AB" w14:textId="77777777" w:rsidR="00040F8A" w:rsidRPr="00A3763F" w:rsidRDefault="00040F8A" w:rsidP="009D4C54">
            <w:pPr>
              <w:jc w:val="center"/>
              <w:rPr>
                <w:b/>
              </w:rPr>
            </w:pPr>
          </w:p>
        </w:tc>
        <w:tc>
          <w:tcPr>
            <w:tcW w:w="581" w:type="dxa"/>
          </w:tcPr>
          <w:p w14:paraId="7A2393F5" w14:textId="77777777" w:rsidR="00040F8A" w:rsidRPr="00A3763F" w:rsidRDefault="00040F8A" w:rsidP="009D4C54">
            <w:pPr>
              <w:jc w:val="center"/>
              <w:rPr>
                <w:b/>
              </w:rPr>
            </w:pPr>
          </w:p>
        </w:tc>
        <w:tc>
          <w:tcPr>
            <w:tcW w:w="709" w:type="dxa"/>
          </w:tcPr>
          <w:p w14:paraId="41F0160A" w14:textId="77777777" w:rsidR="00040F8A" w:rsidRPr="00A3763F" w:rsidRDefault="00040F8A" w:rsidP="009D4C54">
            <w:pPr>
              <w:jc w:val="center"/>
              <w:rPr>
                <w:b/>
              </w:rPr>
            </w:pPr>
          </w:p>
        </w:tc>
        <w:tc>
          <w:tcPr>
            <w:tcW w:w="709" w:type="dxa"/>
          </w:tcPr>
          <w:p w14:paraId="328A572C" w14:textId="77777777" w:rsidR="00040F8A" w:rsidRPr="00A3763F" w:rsidRDefault="00040F8A" w:rsidP="009D4C54">
            <w:pPr>
              <w:jc w:val="center"/>
              <w:rPr>
                <w:b/>
              </w:rPr>
            </w:pPr>
          </w:p>
        </w:tc>
        <w:tc>
          <w:tcPr>
            <w:tcW w:w="425" w:type="dxa"/>
          </w:tcPr>
          <w:p w14:paraId="003F0F27" w14:textId="77777777" w:rsidR="00040F8A" w:rsidRPr="00A3763F" w:rsidRDefault="00040F8A" w:rsidP="009D4C54">
            <w:pPr>
              <w:jc w:val="center"/>
              <w:rPr>
                <w:b/>
              </w:rPr>
            </w:pPr>
          </w:p>
        </w:tc>
        <w:tc>
          <w:tcPr>
            <w:tcW w:w="709" w:type="dxa"/>
          </w:tcPr>
          <w:p w14:paraId="0E34E852" w14:textId="77777777" w:rsidR="00040F8A" w:rsidRPr="00A3763F" w:rsidRDefault="00040F8A" w:rsidP="009D4C54">
            <w:pPr>
              <w:jc w:val="center"/>
              <w:rPr>
                <w:b/>
              </w:rPr>
            </w:pPr>
          </w:p>
        </w:tc>
        <w:tc>
          <w:tcPr>
            <w:tcW w:w="501" w:type="dxa"/>
          </w:tcPr>
          <w:p w14:paraId="1EC13828" w14:textId="77777777" w:rsidR="00040F8A" w:rsidRPr="00A3763F" w:rsidRDefault="00040F8A" w:rsidP="009D4C54">
            <w:pPr>
              <w:jc w:val="center"/>
              <w:rPr>
                <w:b/>
              </w:rPr>
            </w:pPr>
          </w:p>
        </w:tc>
        <w:tc>
          <w:tcPr>
            <w:tcW w:w="633" w:type="dxa"/>
          </w:tcPr>
          <w:p w14:paraId="7594185F" w14:textId="77777777" w:rsidR="00040F8A" w:rsidRPr="00A3763F" w:rsidRDefault="00040F8A" w:rsidP="009D4C54">
            <w:pPr>
              <w:jc w:val="center"/>
              <w:rPr>
                <w:b/>
              </w:rPr>
            </w:pPr>
          </w:p>
        </w:tc>
        <w:tc>
          <w:tcPr>
            <w:tcW w:w="850" w:type="dxa"/>
          </w:tcPr>
          <w:p w14:paraId="4D77EF9E" w14:textId="77777777" w:rsidR="00040F8A" w:rsidRDefault="00040F8A" w:rsidP="009D4C54">
            <w:pPr>
              <w:jc w:val="center"/>
              <w:rPr>
                <w:b/>
              </w:rPr>
            </w:pPr>
          </w:p>
        </w:tc>
        <w:tc>
          <w:tcPr>
            <w:tcW w:w="567" w:type="dxa"/>
          </w:tcPr>
          <w:p w14:paraId="0D306B06" w14:textId="77777777" w:rsidR="00040F8A" w:rsidRPr="00A3763F" w:rsidRDefault="00040F8A" w:rsidP="009D4C54">
            <w:pPr>
              <w:jc w:val="center"/>
              <w:rPr>
                <w:b/>
              </w:rPr>
            </w:pPr>
          </w:p>
        </w:tc>
        <w:tc>
          <w:tcPr>
            <w:tcW w:w="567" w:type="dxa"/>
          </w:tcPr>
          <w:p w14:paraId="15868ADE" w14:textId="77777777" w:rsidR="00040F8A" w:rsidRPr="00A3763F" w:rsidRDefault="00040F8A" w:rsidP="009D4C54">
            <w:pPr>
              <w:jc w:val="center"/>
              <w:rPr>
                <w:b/>
              </w:rPr>
            </w:pPr>
          </w:p>
        </w:tc>
        <w:tc>
          <w:tcPr>
            <w:tcW w:w="425" w:type="dxa"/>
          </w:tcPr>
          <w:p w14:paraId="658A1746" w14:textId="77777777" w:rsidR="00040F8A" w:rsidRPr="00A3763F" w:rsidRDefault="00040F8A" w:rsidP="009D4C54">
            <w:pPr>
              <w:jc w:val="center"/>
              <w:rPr>
                <w:b/>
              </w:rPr>
            </w:pPr>
          </w:p>
        </w:tc>
        <w:tc>
          <w:tcPr>
            <w:tcW w:w="445" w:type="dxa"/>
          </w:tcPr>
          <w:p w14:paraId="7DABD435" w14:textId="77777777" w:rsidR="00040F8A" w:rsidRDefault="00040F8A" w:rsidP="009D4C54">
            <w:pPr>
              <w:jc w:val="center"/>
              <w:rPr>
                <w:b/>
              </w:rPr>
            </w:pPr>
          </w:p>
        </w:tc>
        <w:tc>
          <w:tcPr>
            <w:tcW w:w="406" w:type="dxa"/>
          </w:tcPr>
          <w:p w14:paraId="43F8F827" w14:textId="77777777" w:rsidR="00040F8A" w:rsidRPr="00A3763F" w:rsidRDefault="00040F8A" w:rsidP="009D4C54">
            <w:pPr>
              <w:jc w:val="center"/>
              <w:rPr>
                <w:b/>
              </w:rPr>
            </w:pPr>
          </w:p>
        </w:tc>
        <w:tc>
          <w:tcPr>
            <w:tcW w:w="709" w:type="dxa"/>
          </w:tcPr>
          <w:p w14:paraId="4154D698" w14:textId="77777777" w:rsidR="00040F8A" w:rsidRPr="00A3763F" w:rsidRDefault="00040F8A" w:rsidP="009D4C54">
            <w:pPr>
              <w:jc w:val="center"/>
              <w:rPr>
                <w:b/>
              </w:rPr>
            </w:pPr>
          </w:p>
        </w:tc>
        <w:tc>
          <w:tcPr>
            <w:tcW w:w="567" w:type="dxa"/>
          </w:tcPr>
          <w:p w14:paraId="6EB96AAB" w14:textId="77777777" w:rsidR="00040F8A" w:rsidRPr="00A3763F" w:rsidRDefault="00040F8A" w:rsidP="009D4C54">
            <w:pPr>
              <w:jc w:val="center"/>
              <w:rPr>
                <w:b/>
              </w:rPr>
            </w:pPr>
          </w:p>
        </w:tc>
      </w:tr>
    </w:tbl>
    <w:p w14:paraId="4E16BB98" w14:textId="77777777" w:rsidR="00A3763F" w:rsidRDefault="00CF6EE2" w:rsidP="00A3763F">
      <w:pPr>
        <w:rPr>
          <w:i/>
        </w:rPr>
      </w:pPr>
      <w:r>
        <w:rPr>
          <w:i/>
        </w:rPr>
        <w:t xml:space="preserve">* </w:t>
      </w:r>
      <w:r w:rsidR="00A3763F">
        <w:rPr>
          <w:i/>
        </w:rPr>
        <w:t>1</w:t>
      </w:r>
      <w:r w:rsidR="00A3763F" w:rsidRPr="00A3763F">
        <w:rPr>
          <w:i/>
          <w:vertAlign w:val="superscript"/>
        </w:rPr>
        <w:t>e</w:t>
      </w:r>
      <w:r w:rsidR="00A3763F">
        <w:rPr>
          <w:i/>
        </w:rPr>
        <w:t xml:space="preserve"> elftal</w:t>
      </w:r>
    </w:p>
    <w:p w14:paraId="59279A2C" w14:textId="77777777" w:rsidR="00A3763F" w:rsidRDefault="00A3763F" w:rsidP="00A3763F">
      <w:pPr>
        <w:rPr>
          <w:i/>
        </w:rPr>
      </w:pPr>
    </w:p>
    <w:p w14:paraId="7ED56799" w14:textId="77777777" w:rsidR="00635D3D" w:rsidRDefault="00635D3D">
      <w:pPr>
        <w:rPr>
          <w:rFonts w:asciiTheme="majorHAnsi" w:eastAsiaTheme="majorEastAsia" w:hAnsiTheme="majorHAnsi" w:cstheme="majorBidi"/>
          <w:b/>
          <w:bCs/>
          <w:color w:val="365F91" w:themeColor="accent1" w:themeShade="BF"/>
          <w:sz w:val="28"/>
          <w:szCs w:val="28"/>
        </w:rPr>
      </w:pPr>
      <w:bookmarkStart w:id="25" w:name="_Toc517253135"/>
      <w:r>
        <w:br w:type="page"/>
      </w:r>
    </w:p>
    <w:p w14:paraId="789292E3" w14:textId="72CB5DAB" w:rsidR="00192EA4" w:rsidRDefault="00192EA4" w:rsidP="00192EA4">
      <w:pPr>
        <w:pStyle w:val="Kop1"/>
        <w:numPr>
          <w:ilvl w:val="0"/>
          <w:numId w:val="2"/>
        </w:numPr>
      </w:pPr>
      <w:r>
        <w:lastRenderedPageBreak/>
        <w:t>Organisatie</w:t>
      </w:r>
      <w:bookmarkEnd w:id="25"/>
    </w:p>
    <w:p w14:paraId="44C886D5" w14:textId="77777777" w:rsidR="00192EA4" w:rsidRDefault="00E903DA" w:rsidP="00E903DA">
      <w:pPr>
        <w:pStyle w:val="Kop2"/>
        <w:numPr>
          <w:ilvl w:val="1"/>
          <w:numId w:val="2"/>
        </w:numPr>
      </w:pPr>
      <w:bookmarkStart w:id="26" w:name="_Toc517253136"/>
      <w:r>
        <w:t>Bestuur</w:t>
      </w:r>
      <w:bookmarkEnd w:id="26"/>
    </w:p>
    <w:p w14:paraId="7177D530" w14:textId="35A50B41" w:rsidR="00453F03" w:rsidRDefault="00453F03" w:rsidP="00E903DA">
      <w:r>
        <w:t xml:space="preserve">De taken van het Bestuur zijn </w:t>
      </w:r>
      <w:r w:rsidR="00635D3D">
        <w:t xml:space="preserve">de volgende: </w:t>
      </w:r>
      <w:r>
        <w:t>vaststellen van beleid en toezien op de dagelijkse gang van zaken, zorg dragen dat zij controleerbaar zijn en het vertegenwoordigen van de vereniging. Om dit echter allemaal te borgen is er de nodige specificatie en invulling nodig.</w:t>
      </w:r>
    </w:p>
    <w:p w14:paraId="35F0629D" w14:textId="3B2A5B21" w:rsidR="00453F03" w:rsidRDefault="00C82237" w:rsidP="00E903DA">
      <w:r>
        <w:t xml:space="preserve">Het Bestuur geeft leiding aan de vereniging en heeft daarmee ook een voorbeeldfunctie binnen de </w:t>
      </w:r>
      <w:proofErr w:type="spellStart"/>
      <w:r>
        <w:t>vereninging</w:t>
      </w:r>
      <w:proofErr w:type="spellEnd"/>
      <w:r>
        <w:t xml:space="preserve"> en een belangrijke taak in de uitstraling naar buiten. </w:t>
      </w:r>
      <w:r w:rsidR="00453F03">
        <w:t xml:space="preserve">Het </w:t>
      </w:r>
      <w:r>
        <w:t>B</w:t>
      </w:r>
      <w:r w:rsidR="00453F03">
        <w:t xml:space="preserve">estuur legt (in beginsel) één keer per jaar, mondeling </w:t>
      </w:r>
      <w:proofErr w:type="spellStart"/>
      <w:r w:rsidR="00453F03">
        <w:t>verantwoordig</w:t>
      </w:r>
      <w:proofErr w:type="spellEnd"/>
      <w:r w:rsidR="00453F03">
        <w:t xml:space="preserve"> af voor het gevoerde beleid tijdens de jaarlijkse algemene ledenvergadering. Daar kan ieder lid vragen stellen over het gevoerde beleid en het toekomstige beleid. Ieder lid wordt voor deze vergadering uitgenodigd middels de website en een advertentie in het Weekblad Boekel-Venhorst. Om deze jaarlijkse algemene ledenvergadering sluitend te maken zijn er ook stukken nodig vanuit de verschillende commissies. Het Bestuur stelt een uiterste datum voor de commissies om het jaarverslag van de betreffende commissie in te leveren en ziet erop toe dat deze deadline gehandhaafd wordt. Het Bestuur heeft de mogelijkheid om in bijzondere gevallen een extra ledenvergadering te houden. Vanuit het Bestuur is een Werkgroep Beleidsplan opgezet (anno 2018: Werkgroep Beleidsplan 2014 – 2019).</w:t>
      </w:r>
      <w:r>
        <w:t xml:space="preserve"> Deze werkgroep verzorg</w:t>
      </w:r>
      <w:r w:rsidR="0048513C">
        <w:t>t</w:t>
      </w:r>
      <w:r>
        <w:t xml:space="preserve"> het voetbalbeleidsplan waarin het beleid opgesteld is voor de komende jaren. Bovenop dit Beleidsplan is er ook een jaarplan. Hierin zijn alle activiteiten duidelijk op elkaar afgestemd. Het Bestuur ziet erop toe dat de commissies het commissie-jaarplan aanleveren zodat deze op elkaar afgestemd kunnen worden en er geen dubbel werk verricht wordt. Eventueel worden er vanuit het Bestuur vragen gesteld bij de betreffende jaarplannen.</w:t>
      </w:r>
    </w:p>
    <w:p w14:paraId="249AB4E8" w14:textId="236468E8" w:rsidR="00C82237" w:rsidRDefault="00C82237" w:rsidP="00E903DA">
      <w:r>
        <w:t xml:space="preserve">Het Bestuur komt maandelijks samen voor bestuursvergaderingen. Bij aanvang van het nieuwe seizoen worden deze gepland zodat men daar rekening mee kan houden in de persoonlijke agenda. Het Bestuur heeft via het clubblad </w:t>
      </w:r>
      <w:proofErr w:type="spellStart"/>
      <w:r>
        <w:t>D’n</w:t>
      </w:r>
      <w:proofErr w:type="spellEnd"/>
      <w:r>
        <w:t xml:space="preserve"> Aftrap en eventueel via de website de mogelijkheid om zaken aan de orde te stellen die de aandacht van de leden behoeven. Actiepunten voor commissies worden via directe communicatie naar de commissies toegelicht. </w:t>
      </w:r>
    </w:p>
    <w:p w14:paraId="20B5E8D3" w14:textId="0B818EBD" w:rsidR="00913F7E" w:rsidRDefault="00913F7E" w:rsidP="00E903DA">
      <w:pPr>
        <w:pStyle w:val="Kop2"/>
        <w:numPr>
          <w:ilvl w:val="1"/>
          <w:numId w:val="2"/>
        </w:numPr>
      </w:pPr>
      <w:bookmarkStart w:id="27" w:name="_Toc517253137"/>
      <w:r>
        <w:t>Commissies/werkgroepen</w:t>
      </w:r>
      <w:bookmarkEnd w:id="27"/>
    </w:p>
    <w:p w14:paraId="43893B50" w14:textId="1E628C91" w:rsidR="00453F03" w:rsidRPr="00453F03" w:rsidRDefault="000140F4" w:rsidP="00453F03">
      <w:r>
        <w:t>Zoals hierboven reeds beschreven maken de commissies ieder een jaarplan en verantwoorden zij zich door middel van een jaarverslag op de jaarlijkse algemene ledenvergadering. De commissies en werkgroepen maken van iedere bijeenkomst notulen/verslag zodat het Bestuur kan volgen wat er speelt in de verschillende commissies en eventueel kan bijsturen. In iedere commissie is één persoon aangewezen om deze notulen/verslag op te stellen. Iedere commissie beschikt ook over een voorzitter die borgt dat het jaarplan en het jaarverslag van de commissie tijdig opgesteld worden en dat het jaarplan behaald wordt. Tevens zorgt de voorzitter voor structuur in de overleggen/vergaderingen. Verder geschiedt de onderlinge communicatie tussen commissies en van commissies naar het Bestuur via de voorzitter. Op aanvraag kan er ook een bestuurslid aansluiten bij commissievergaderingen mocht er geen bestuurslid in de betreffende commissie actief zijn. Hoewel de commissies/werkgroepen dus vaak separaat van het Bestuur werken is het belangrijk dat zij te allen tijde het beleidsplan in het oog houden.</w:t>
      </w:r>
    </w:p>
    <w:p w14:paraId="27BF0874" w14:textId="6C40CF60" w:rsidR="00E903DA" w:rsidRDefault="00C82237" w:rsidP="00E903DA">
      <w:pPr>
        <w:pStyle w:val="Kop2"/>
        <w:numPr>
          <w:ilvl w:val="1"/>
          <w:numId w:val="2"/>
        </w:numPr>
      </w:pPr>
      <w:bookmarkStart w:id="28" w:name="_Toc517253138"/>
      <w:r>
        <w:lastRenderedPageBreak/>
        <w:t>Verantwoordelijkheden</w:t>
      </w:r>
      <w:r w:rsidR="00453F03">
        <w:t xml:space="preserve"> </w:t>
      </w:r>
      <w:r w:rsidR="00E903DA">
        <w:t>PR-commissie</w:t>
      </w:r>
      <w:bookmarkEnd w:id="28"/>
    </w:p>
    <w:p w14:paraId="530A1C6E" w14:textId="52C5C63D" w:rsidR="00332DAD" w:rsidRDefault="00D675F0" w:rsidP="00332DAD">
      <w:r>
        <w:t xml:space="preserve">De </w:t>
      </w:r>
      <w:r w:rsidR="00C25111">
        <w:t>verantwoordelijkheden van de PR-commissie zij</w:t>
      </w:r>
      <w:r w:rsidR="00635D3D">
        <w:t>n</w:t>
      </w:r>
      <w:r w:rsidR="00C25111">
        <w:t>: het verbeteren van de interne én externe communicatie, het toezien op eenduidigheid in alle communicatie en het ondersteunen van andere commissies/werkgroepen en het Bestuur. Dit is echter uit te splitsen in verschillende verantwoordelijkheden:</w:t>
      </w:r>
    </w:p>
    <w:p w14:paraId="56ABCC2F" w14:textId="1E3E31D3" w:rsidR="00C25111" w:rsidRDefault="00C25111" w:rsidP="00C25111">
      <w:pPr>
        <w:pStyle w:val="Lijstalinea"/>
        <w:numPr>
          <w:ilvl w:val="0"/>
          <w:numId w:val="6"/>
        </w:numPr>
      </w:pPr>
      <w:r>
        <w:t>Zorg dragen dat communicatie tijdig geschiedt</w:t>
      </w:r>
    </w:p>
    <w:p w14:paraId="6AEC51C7" w14:textId="109D5C17" w:rsidR="00C25111" w:rsidRDefault="00C25111" w:rsidP="00C25111">
      <w:pPr>
        <w:pStyle w:val="Lijstalinea"/>
        <w:numPr>
          <w:ilvl w:val="0"/>
          <w:numId w:val="6"/>
        </w:numPr>
      </w:pPr>
      <w:r>
        <w:t>Zorg dragen dat communicatie uniform geschiedt</w:t>
      </w:r>
    </w:p>
    <w:p w14:paraId="6B06C6A4" w14:textId="6EFD9D0C" w:rsidR="00C25111" w:rsidRDefault="00C25111" w:rsidP="00C25111">
      <w:pPr>
        <w:pStyle w:val="Lijstalinea"/>
        <w:numPr>
          <w:ilvl w:val="0"/>
          <w:numId w:val="6"/>
        </w:numPr>
      </w:pPr>
      <w:r>
        <w:t>Zorg dragen dat communicatie effectief en efficiënt geschiedt</w:t>
      </w:r>
    </w:p>
    <w:p w14:paraId="16BC9012" w14:textId="6DEE4D15" w:rsidR="00C25111" w:rsidRDefault="00C25111" w:rsidP="00C25111">
      <w:pPr>
        <w:pStyle w:val="Lijstalinea"/>
        <w:numPr>
          <w:ilvl w:val="0"/>
          <w:numId w:val="6"/>
        </w:numPr>
      </w:pPr>
      <w:r>
        <w:t xml:space="preserve">Bevorderen van het ‘visitekaartje’ van </w:t>
      </w:r>
      <w:r w:rsidR="00406923">
        <w:t>v.v.</w:t>
      </w:r>
      <w:r>
        <w:t xml:space="preserve"> Boekel Sport</w:t>
      </w:r>
      <w:r w:rsidR="00332DAD">
        <w:t xml:space="preserve"> en vergroten van de naamsbekendheid</w:t>
      </w:r>
    </w:p>
    <w:p w14:paraId="46D16F43" w14:textId="62BD965C" w:rsidR="00C25111" w:rsidRDefault="00C25111" w:rsidP="00332DAD">
      <w:pPr>
        <w:pStyle w:val="Lijstalinea"/>
        <w:numPr>
          <w:ilvl w:val="0"/>
          <w:numId w:val="6"/>
        </w:numPr>
      </w:pPr>
      <w:r>
        <w:t xml:space="preserve">Beheer van </w:t>
      </w:r>
      <w:r w:rsidR="00332DAD">
        <w:t>alle communicatiemiddelen (aankondiging evenementen, sponsornieuwsbrief en schriftelijke stukken vanuit commissies/werkgroepen en het Bestuur uitgezonderd)</w:t>
      </w:r>
    </w:p>
    <w:p w14:paraId="66E5260D" w14:textId="36CFB6A2" w:rsidR="00453F03" w:rsidRPr="00453F03" w:rsidRDefault="00C25111" w:rsidP="00453F03">
      <w:pPr>
        <w:pStyle w:val="Lijstalinea"/>
        <w:numPr>
          <w:ilvl w:val="0"/>
          <w:numId w:val="6"/>
        </w:numPr>
      </w:pPr>
      <w:r>
        <w:t>Ondersteunen van overige commissies/werkgroepen en het Bestuur</w:t>
      </w:r>
    </w:p>
    <w:p w14:paraId="274E0BF0" w14:textId="24C14CB4" w:rsidR="00E903DA" w:rsidRDefault="00C82237" w:rsidP="00E903DA">
      <w:pPr>
        <w:pStyle w:val="Kop2"/>
        <w:numPr>
          <w:ilvl w:val="1"/>
          <w:numId w:val="2"/>
        </w:numPr>
      </w:pPr>
      <w:bookmarkStart w:id="29" w:name="_Toc517253139"/>
      <w:r>
        <w:t>Verantwoordelijkheden</w:t>
      </w:r>
      <w:r w:rsidR="00453F03">
        <w:t xml:space="preserve"> overige </w:t>
      </w:r>
      <w:proofErr w:type="spellStart"/>
      <w:r w:rsidR="00453F03">
        <w:t>commisies</w:t>
      </w:r>
      <w:proofErr w:type="spellEnd"/>
      <w:r w:rsidR="00453F03">
        <w:t>/werkgroepen</w:t>
      </w:r>
      <w:bookmarkEnd w:id="29"/>
    </w:p>
    <w:p w14:paraId="0A8FFD11" w14:textId="3836BDCC" w:rsidR="00C82237" w:rsidRDefault="00C82237" w:rsidP="00C82237">
      <w:r>
        <w:t>Om nieuwe leden een zo warm mogelijk gevoel te geven is er de mogelijkheid dat de Technische commissie of de Jeugdcommissie voor begeleiding zorgt op de eerste trainingsavond. Om onduidelijkheid te voorkomen word</w:t>
      </w:r>
      <w:r w:rsidR="00635D3D">
        <w:t>t</w:t>
      </w:r>
      <w:r>
        <w:t xml:space="preserve"> na aanmelding het kennismakingsboekje aan de nieuwe leden of verzorgers van hen verstrekt.</w:t>
      </w:r>
    </w:p>
    <w:p w14:paraId="24317C7F" w14:textId="1743A731" w:rsidR="00F11A24" w:rsidRDefault="00F11A24" w:rsidP="00C82237">
      <w:r>
        <w:t xml:space="preserve">De Activiteitencommissie </w:t>
      </w:r>
      <w:r w:rsidR="00923EFB">
        <w:t xml:space="preserve">is deels verantwoordelijk voor de eigen communicatie. Dit gaat met name over de aankondiging van evenementen zoals feestavonden. Dit geldt ook voor het Facebook-account. Hiervoor heeft de Activiteitencommissie toegang om verslag te doen van </w:t>
      </w:r>
      <w:proofErr w:type="spellStart"/>
      <w:r w:rsidR="00923EFB">
        <w:t>evenmenten</w:t>
      </w:r>
      <w:proofErr w:type="spellEnd"/>
      <w:r w:rsidR="00923EFB">
        <w:t xml:space="preserve"> middels foto’s en evenementen aan te kondigen.</w:t>
      </w:r>
    </w:p>
    <w:p w14:paraId="3AF139A5" w14:textId="6E11CD4F" w:rsidR="00923EFB" w:rsidRDefault="00923EFB" w:rsidP="00C82237">
      <w:r>
        <w:t>De Toernooi</w:t>
      </w:r>
      <w:r w:rsidR="00635D3D">
        <w:t>werkgroep, vallende onder de Technische Commissie,</w:t>
      </w:r>
      <w:r>
        <w:t xml:space="preserve"> heeft ook zelf de aankondigingen van toernooien in beheer.</w:t>
      </w:r>
    </w:p>
    <w:p w14:paraId="21642FA5" w14:textId="745A5487" w:rsidR="00E903DA" w:rsidRDefault="00567654" w:rsidP="00E903DA">
      <w:r>
        <w:t>Verder is het functieboek van de vereniging in beheer bij de Vrijwilligerscommissie. Hierin staat wat alle taken/commissies inhouden om een duidelijk beeld te scheppen voor de overige én potentiële vrijwilligers</w:t>
      </w:r>
      <w:r w:rsidR="0048513C">
        <w:t>.</w:t>
      </w:r>
      <w:r w:rsidR="002A17A9">
        <w:t xml:space="preserve"> </w:t>
      </w:r>
    </w:p>
    <w:p w14:paraId="394C3B97" w14:textId="62F6DA00" w:rsidR="00371F87" w:rsidRDefault="00371F87" w:rsidP="00E903DA">
      <w:r>
        <w:t>Contact met sponsoren geschiedt altijd via de Commerciële commissie.</w:t>
      </w:r>
    </w:p>
    <w:p w14:paraId="10C87611" w14:textId="6C8EF579" w:rsidR="00371F87" w:rsidRPr="00567654" w:rsidRDefault="00371F87" w:rsidP="00E903DA">
      <w:r>
        <w:t>B</w:t>
      </w:r>
      <w:r w:rsidR="0049283F">
        <w:t>ij</w:t>
      </w:r>
      <w:r>
        <w:t xml:space="preserve"> alle communicatie extern én intern kan de PR-commissie een ondersteunende rol bieden.</w:t>
      </w:r>
    </w:p>
    <w:sectPr w:rsidR="00371F87" w:rsidRPr="00567654" w:rsidSect="00E95CC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2125" w14:textId="77777777" w:rsidR="00797EA8" w:rsidRDefault="00797EA8" w:rsidP="00D250B0">
      <w:pPr>
        <w:spacing w:after="0" w:line="240" w:lineRule="auto"/>
      </w:pPr>
      <w:r>
        <w:separator/>
      </w:r>
    </w:p>
  </w:endnote>
  <w:endnote w:type="continuationSeparator" w:id="0">
    <w:p w14:paraId="56C61AD2" w14:textId="77777777" w:rsidR="00797EA8" w:rsidRDefault="00797EA8" w:rsidP="00D25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010719"/>
      <w:docPartObj>
        <w:docPartGallery w:val="Page Numbers (Bottom of Page)"/>
        <w:docPartUnique/>
      </w:docPartObj>
    </w:sdtPr>
    <w:sdtEndPr/>
    <w:sdtContent>
      <w:p w14:paraId="735C9E94" w14:textId="77777777" w:rsidR="00984996" w:rsidRDefault="00984996">
        <w:pPr>
          <w:pStyle w:val="Voettekst"/>
          <w:jc w:val="right"/>
        </w:pPr>
        <w:r>
          <w:fldChar w:fldCharType="begin"/>
        </w:r>
        <w:r>
          <w:instrText>PAGE   \* MERGEFORMAT</w:instrText>
        </w:r>
        <w:r>
          <w:fldChar w:fldCharType="separate"/>
        </w:r>
        <w:r>
          <w:rPr>
            <w:noProof/>
          </w:rPr>
          <w:t>10</w:t>
        </w:r>
        <w:r>
          <w:fldChar w:fldCharType="end"/>
        </w:r>
      </w:p>
    </w:sdtContent>
  </w:sdt>
  <w:p w14:paraId="433C9312" w14:textId="77777777" w:rsidR="00984996" w:rsidRDefault="009849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876496"/>
      <w:docPartObj>
        <w:docPartGallery w:val="Page Numbers (Bottom of Page)"/>
        <w:docPartUnique/>
      </w:docPartObj>
    </w:sdtPr>
    <w:sdtEndPr/>
    <w:sdtContent>
      <w:p w14:paraId="6C60BBC6" w14:textId="77777777" w:rsidR="00984996" w:rsidRDefault="00984996">
        <w:pPr>
          <w:pStyle w:val="Voettekst"/>
          <w:jc w:val="right"/>
        </w:pPr>
        <w:r>
          <w:fldChar w:fldCharType="begin"/>
        </w:r>
        <w:r>
          <w:instrText>PAGE   \* MERGEFORMAT</w:instrText>
        </w:r>
        <w:r>
          <w:fldChar w:fldCharType="separate"/>
        </w:r>
        <w:r>
          <w:rPr>
            <w:noProof/>
          </w:rPr>
          <w:t>0</w:t>
        </w:r>
        <w:r>
          <w:fldChar w:fldCharType="end"/>
        </w:r>
      </w:p>
    </w:sdtContent>
  </w:sdt>
  <w:p w14:paraId="561086E6" w14:textId="77777777" w:rsidR="00984996" w:rsidRDefault="009849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E90EC" w14:textId="77777777" w:rsidR="00797EA8" w:rsidRDefault="00797EA8" w:rsidP="00D250B0">
      <w:pPr>
        <w:spacing w:after="0" w:line="240" w:lineRule="auto"/>
      </w:pPr>
      <w:r>
        <w:separator/>
      </w:r>
    </w:p>
  </w:footnote>
  <w:footnote w:type="continuationSeparator" w:id="0">
    <w:p w14:paraId="0EC6F399" w14:textId="77777777" w:rsidR="00797EA8" w:rsidRDefault="00797EA8" w:rsidP="00D25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25D8" w14:textId="3108BB3F" w:rsidR="00984996" w:rsidRDefault="00064C71">
    <w:pPr>
      <w:pStyle w:val="Koptekst"/>
    </w:pPr>
    <w:sdt>
      <w:sdtPr>
        <w:rPr>
          <w:rFonts w:asciiTheme="majorHAnsi" w:eastAsiaTheme="majorEastAsia" w:hAnsiTheme="majorHAnsi" w:cstheme="majorBidi"/>
          <w:color w:val="4F81BD" w:themeColor="accent1"/>
          <w:sz w:val="24"/>
        </w:rPr>
        <w:alias w:val="Titel"/>
        <w:id w:val="-294527339"/>
        <w:dataBinding w:prefixMappings="xmlns:ns0='http://schemas.openxmlformats.org/package/2006/metadata/core-properties' xmlns:ns1='http://purl.org/dc/elements/1.1/'" w:xpath="/ns0:coreProperties[1]/ns1:title[1]" w:storeItemID="{6C3C8BC8-F283-45AE-878A-BAB7291924A1}"/>
        <w:text/>
      </w:sdtPr>
      <w:sdtEndPr/>
      <w:sdtContent>
        <w:r w:rsidR="00984996">
          <w:rPr>
            <w:rFonts w:asciiTheme="majorHAnsi" w:eastAsiaTheme="majorEastAsia" w:hAnsiTheme="majorHAnsi" w:cstheme="majorBidi"/>
            <w:color w:val="4F81BD" w:themeColor="accent1"/>
            <w:sz w:val="24"/>
          </w:rPr>
          <w:t>PR-Communicatieplan                v.v. Boekel Sport</w:t>
        </w:r>
      </w:sdtContent>
    </w:sdt>
    <w:r w:rsidR="00984996">
      <w:rPr>
        <w:rFonts w:asciiTheme="majorHAnsi" w:eastAsiaTheme="majorEastAsia" w:hAnsiTheme="majorHAnsi" w:cstheme="majorBidi"/>
        <w:color w:val="4F81BD" w:themeColor="accent1"/>
        <w:sz w:val="24"/>
      </w:rPr>
      <w:ptab w:relativeTo="margin" w:alignment="right" w:leader="none"/>
    </w:r>
    <w:sdt>
      <w:sdtPr>
        <w:rPr>
          <w:rFonts w:asciiTheme="majorHAnsi" w:eastAsiaTheme="majorEastAsia" w:hAnsiTheme="majorHAnsi" w:cstheme="majorBidi"/>
          <w:color w:val="4F81BD" w:themeColor="accent1"/>
          <w:sz w:val="24"/>
        </w:rPr>
        <w:alias w:val="Datum"/>
        <w:id w:val="1996689596"/>
        <w:dataBinding w:prefixMappings="xmlns:ns0='http://schemas.microsoft.com/office/2006/coverPageProps'" w:xpath="/ns0:CoverPageProperties[1]/ns0:PublishDate[1]" w:storeItemID="{55AF091B-3C7A-41E3-B477-F2FDAA23CFDA}"/>
        <w:date>
          <w:dateFormat w:val="d MMMM yyyy"/>
          <w:lid w:val="nl-NL"/>
          <w:storeMappedDataAs w:val="dateTime"/>
          <w:calendar w:val="gregorian"/>
        </w:date>
      </w:sdtPr>
      <w:sdtEndPr/>
      <w:sdtContent>
        <w:r w:rsidR="00984996">
          <w:rPr>
            <w:rFonts w:asciiTheme="majorHAnsi" w:eastAsiaTheme="majorEastAsia" w:hAnsiTheme="majorHAnsi" w:cstheme="majorBidi"/>
            <w:color w:val="4F81BD" w:themeColor="accent1"/>
            <w:sz w:val="24"/>
          </w:rPr>
          <w:t>Versie 1.5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592"/>
    <w:multiLevelType w:val="multilevel"/>
    <w:tmpl w:val="BF688A8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9374D78"/>
    <w:multiLevelType w:val="hybridMultilevel"/>
    <w:tmpl w:val="AE069E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820DE6"/>
    <w:multiLevelType w:val="hybridMultilevel"/>
    <w:tmpl w:val="C30E7316"/>
    <w:lvl w:ilvl="0" w:tplc="01569034">
      <w:start w:val="5"/>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2441BDE"/>
    <w:multiLevelType w:val="hybridMultilevel"/>
    <w:tmpl w:val="B4E8B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D1C2EA7"/>
    <w:multiLevelType w:val="hybridMultilevel"/>
    <w:tmpl w:val="1676143C"/>
    <w:lvl w:ilvl="0" w:tplc="5F4C668A">
      <w:start w:val="5"/>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243379B"/>
    <w:multiLevelType w:val="hybridMultilevel"/>
    <w:tmpl w:val="FF306D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3412268"/>
    <w:multiLevelType w:val="hybridMultilevel"/>
    <w:tmpl w:val="2BC80F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B0"/>
    <w:rsid w:val="000140F4"/>
    <w:rsid w:val="00036AC0"/>
    <w:rsid w:val="00040F8A"/>
    <w:rsid w:val="0005365C"/>
    <w:rsid w:val="00053E20"/>
    <w:rsid w:val="00064C71"/>
    <w:rsid w:val="00084E8D"/>
    <w:rsid w:val="00087C0B"/>
    <w:rsid w:val="000A7FBE"/>
    <w:rsid w:val="00114121"/>
    <w:rsid w:val="00140238"/>
    <w:rsid w:val="00181868"/>
    <w:rsid w:val="00192EA4"/>
    <w:rsid w:val="001951C0"/>
    <w:rsid w:val="00224E79"/>
    <w:rsid w:val="00264614"/>
    <w:rsid w:val="002A17A9"/>
    <w:rsid w:val="002A7A87"/>
    <w:rsid w:val="002F1B0D"/>
    <w:rsid w:val="00332DAD"/>
    <w:rsid w:val="00342864"/>
    <w:rsid w:val="00353A93"/>
    <w:rsid w:val="00371F87"/>
    <w:rsid w:val="00377A95"/>
    <w:rsid w:val="003E701E"/>
    <w:rsid w:val="00406923"/>
    <w:rsid w:val="00411CD3"/>
    <w:rsid w:val="00411FA3"/>
    <w:rsid w:val="00453F03"/>
    <w:rsid w:val="00456C79"/>
    <w:rsid w:val="004577B6"/>
    <w:rsid w:val="00481338"/>
    <w:rsid w:val="004836C4"/>
    <w:rsid w:val="0048513C"/>
    <w:rsid w:val="0049283F"/>
    <w:rsid w:val="004C5E5C"/>
    <w:rsid w:val="004D71BF"/>
    <w:rsid w:val="00511BDA"/>
    <w:rsid w:val="00512B08"/>
    <w:rsid w:val="005451BF"/>
    <w:rsid w:val="0055524B"/>
    <w:rsid w:val="0056010F"/>
    <w:rsid w:val="005634D9"/>
    <w:rsid w:val="005659AE"/>
    <w:rsid w:val="00567654"/>
    <w:rsid w:val="00582059"/>
    <w:rsid w:val="00595B43"/>
    <w:rsid w:val="005B6C92"/>
    <w:rsid w:val="005F10C9"/>
    <w:rsid w:val="00600BF8"/>
    <w:rsid w:val="0060317B"/>
    <w:rsid w:val="00635D3D"/>
    <w:rsid w:val="00680FBF"/>
    <w:rsid w:val="0068643E"/>
    <w:rsid w:val="006C4614"/>
    <w:rsid w:val="00797EA8"/>
    <w:rsid w:val="007B1C6D"/>
    <w:rsid w:val="007E210C"/>
    <w:rsid w:val="00814664"/>
    <w:rsid w:val="008164FA"/>
    <w:rsid w:val="00831D9E"/>
    <w:rsid w:val="008725EB"/>
    <w:rsid w:val="008C482B"/>
    <w:rsid w:val="008D2F81"/>
    <w:rsid w:val="00913F7E"/>
    <w:rsid w:val="00923EFB"/>
    <w:rsid w:val="00984996"/>
    <w:rsid w:val="009D4C54"/>
    <w:rsid w:val="00A22EEC"/>
    <w:rsid w:val="00A35281"/>
    <w:rsid w:val="00A3763F"/>
    <w:rsid w:val="00A62546"/>
    <w:rsid w:val="00A84105"/>
    <w:rsid w:val="00A962B3"/>
    <w:rsid w:val="00B63E35"/>
    <w:rsid w:val="00BC5425"/>
    <w:rsid w:val="00BD47AA"/>
    <w:rsid w:val="00C053E8"/>
    <w:rsid w:val="00C25111"/>
    <w:rsid w:val="00C82237"/>
    <w:rsid w:val="00CC6193"/>
    <w:rsid w:val="00CF6EE2"/>
    <w:rsid w:val="00D15CCC"/>
    <w:rsid w:val="00D250B0"/>
    <w:rsid w:val="00D6312F"/>
    <w:rsid w:val="00D675F0"/>
    <w:rsid w:val="00DE19AC"/>
    <w:rsid w:val="00E718C7"/>
    <w:rsid w:val="00E903DA"/>
    <w:rsid w:val="00E95CC8"/>
    <w:rsid w:val="00EB7A6B"/>
    <w:rsid w:val="00ED3337"/>
    <w:rsid w:val="00EE065F"/>
    <w:rsid w:val="00EE7803"/>
    <w:rsid w:val="00F01B7A"/>
    <w:rsid w:val="00F11A24"/>
    <w:rsid w:val="00F56E49"/>
    <w:rsid w:val="00F746DB"/>
    <w:rsid w:val="00FC2DC4"/>
    <w:rsid w:val="00FC710E"/>
    <w:rsid w:val="4AB53E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B668D1"/>
  <w15:docId w15:val="{E845F795-AD92-4A89-BB3F-694E69C8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nl-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18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6864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D250B0"/>
    <w:pPr>
      <w:spacing w:after="0" w:line="240" w:lineRule="auto"/>
      <w:jc w:val="left"/>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D250B0"/>
    <w:rPr>
      <w:rFonts w:asciiTheme="minorHAnsi" w:eastAsiaTheme="minorEastAsia" w:hAnsiTheme="minorHAnsi"/>
      <w:sz w:val="22"/>
      <w:szCs w:val="22"/>
      <w:lang w:eastAsia="nl-NL"/>
    </w:rPr>
  </w:style>
  <w:style w:type="paragraph" w:styleId="Ballontekst">
    <w:name w:val="Balloon Text"/>
    <w:basedOn w:val="Standaard"/>
    <w:link w:val="BallontekstChar"/>
    <w:uiPriority w:val="99"/>
    <w:semiHidden/>
    <w:unhideWhenUsed/>
    <w:rsid w:val="00D250B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250B0"/>
    <w:rPr>
      <w:rFonts w:ascii="Tahoma" w:hAnsi="Tahoma" w:cs="Tahoma"/>
      <w:sz w:val="16"/>
      <w:szCs w:val="16"/>
    </w:rPr>
  </w:style>
  <w:style w:type="paragraph" w:styleId="Koptekst">
    <w:name w:val="header"/>
    <w:basedOn w:val="Standaard"/>
    <w:link w:val="KoptekstChar"/>
    <w:uiPriority w:val="99"/>
    <w:unhideWhenUsed/>
    <w:rsid w:val="00D250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50B0"/>
  </w:style>
  <w:style w:type="paragraph" w:styleId="Voettekst">
    <w:name w:val="footer"/>
    <w:basedOn w:val="Standaard"/>
    <w:link w:val="VoettekstChar"/>
    <w:uiPriority w:val="99"/>
    <w:unhideWhenUsed/>
    <w:rsid w:val="00D250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50B0"/>
  </w:style>
  <w:style w:type="character" w:customStyle="1" w:styleId="Kop1Char">
    <w:name w:val="Kop 1 Char"/>
    <w:basedOn w:val="Standaardalinea-lettertype"/>
    <w:link w:val="Kop1"/>
    <w:uiPriority w:val="9"/>
    <w:rsid w:val="00E718C7"/>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E718C7"/>
    <w:pPr>
      <w:jc w:val="left"/>
      <w:outlineLvl w:val="9"/>
    </w:pPr>
    <w:rPr>
      <w:lang w:eastAsia="nl-NL"/>
    </w:rPr>
  </w:style>
  <w:style w:type="character" w:customStyle="1" w:styleId="Kop2Char">
    <w:name w:val="Kop 2 Char"/>
    <w:basedOn w:val="Standaardalinea-lettertype"/>
    <w:link w:val="Kop2"/>
    <w:uiPriority w:val="9"/>
    <w:rsid w:val="0068643E"/>
    <w:rPr>
      <w:rFonts w:asciiTheme="majorHAnsi" w:eastAsiaTheme="majorEastAsia" w:hAnsiTheme="majorHAnsi" w:cstheme="majorBidi"/>
      <w:b/>
      <w:bCs/>
      <w:color w:val="4F81BD" w:themeColor="accent1"/>
      <w:sz w:val="26"/>
      <w:szCs w:val="26"/>
    </w:rPr>
  </w:style>
  <w:style w:type="paragraph" w:styleId="Bijschrift">
    <w:name w:val="caption"/>
    <w:basedOn w:val="Standaard"/>
    <w:next w:val="Standaard"/>
    <w:uiPriority w:val="35"/>
    <w:unhideWhenUsed/>
    <w:qFormat/>
    <w:rsid w:val="0005365C"/>
    <w:pPr>
      <w:spacing w:line="240" w:lineRule="auto"/>
    </w:pPr>
    <w:rPr>
      <w:b/>
      <w:bCs/>
      <w:color w:val="4F81BD" w:themeColor="accent1"/>
      <w:sz w:val="18"/>
      <w:szCs w:val="18"/>
    </w:rPr>
  </w:style>
  <w:style w:type="paragraph" w:styleId="Lijstalinea">
    <w:name w:val="List Paragraph"/>
    <w:basedOn w:val="Standaard"/>
    <w:uiPriority w:val="34"/>
    <w:qFormat/>
    <w:rsid w:val="00ED3337"/>
    <w:pPr>
      <w:ind w:left="720"/>
      <w:contextualSpacing/>
    </w:pPr>
  </w:style>
  <w:style w:type="paragraph" w:styleId="Inhopg1">
    <w:name w:val="toc 1"/>
    <w:basedOn w:val="Standaard"/>
    <w:next w:val="Standaard"/>
    <w:autoRedefine/>
    <w:uiPriority w:val="39"/>
    <w:unhideWhenUsed/>
    <w:rsid w:val="00511BDA"/>
    <w:pPr>
      <w:spacing w:after="100"/>
    </w:pPr>
  </w:style>
  <w:style w:type="paragraph" w:styleId="Inhopg2">
    <w:name w:val="toc 2"/>
    <w:basedOn w:val="Standaard"/>
    <w:next w:val="Standaard"/>
    <w:autoRedefine/>
    <w:uiPriority w:val="39"/>
    <w:unhideWhenUsed/>
    <w:rsid w:val="00511BDA"/>
    <w:pPr>
      <w:spacing w:after="100"/>
      <w:ind w:left="200"/>
    </w:pPr>
  </w:style>
  <w:style w:type="character" w:styleId="Hyperlink">
    <w:name w:val="Hyperlink"/>
    <w:basedOn w:val="Standaardalinea-lettertype"/>
    <w:uiPriority w:val="99"/>
    <w:unhideWhenUsed/>
    <w:rsid w:val="00511BDA"/>
    <w:rPr>
      <w:color w:val="0000FF" w:themeColor="hyperlink"/>
      <w:u w:val="single"/>
    </w:rPr>
  </w:style>
  <w:style w:type="table" w:styleId="Tabelraster">
    <w:name w:val="Table Grid"/>
    <w:basedOn w:val="Standaardtabel"/>
    <w:uiPriority w:val="59"/>
    <w:rsid w:val="005B6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11FA3"/>
    <w:rPr>
      <w:sz w:val="16"/>
      <w:szCs w:val="16"/>
    </w:rPr>
  </w:style>
  <w:style w:type="paragraph" w:styleId="Tekstopmerking">
    <w:name w:val="annotation text"/>
    <w:basedOn w:val="Standaard"/>
    <w:link w:val="TekstopmerkingChar"/>
    <w:uiPriority w:val="99"/>
    <w:semiHidden/>
    <w:unhideWhenUsed/>
    <w:rsid w:val="00411FA3"/>
    <w:pPr>
      <w:spacing w:line="240" w:lineRule="auto"/>
    </w:pPr>
  </w:style>
  <w:style w:type="character" w:customStyle="1" w:styleId="TekstopmerkingChar">
    <w:name w:val="Tekst opmerking Char"/>
    <w:basedOn w:val="Standaardalinea-lettertype"/>
    <w:link w:val="Tekstopmerking"/>
    <w:uiPriority w:val="99"/>
    <w:semiHidden/>
    <w:rsid w:val="00411FA3"/>
  </w:style>
  <w:style w:type="paragraph" w:styleId="Onderwerpvanopmerking">
    <w:name w:val="annotation subject"/>
    <w:basedOn w:val="Tekstopmerking"/>
    <w:next w:val="Tekstopmerking"/>
    <w:link w:val="OnderwerpvanopmerkingChar"/>
    <w:uiPriority w:val="99"/>
    <w:semiHidden/>
    <w:unhideWhenUsed/>
    <w:rsid w:val="00411FA3"/>
    <w:rPr>
      <w:b/>
      <w:bCs/>
    </w:rPr>
  </w:style>
  <w:style w:type="character" w:customStyle="1" w:styleId="OnderwerpvanopmerkingChar">
    <w:name w:val="Onderwerp van opmerking Char"/>
    <w:basedOn w:val="TekstopmerkingChar"/>
    <w:link w:val="Onderwerpvanopmerking"/>
    <w:uiPriority w:val="99"/>
    <w:semiHidden/>
    <w:rsid w:val="00411FA3"/>
    <w:rPr>
      <w:b/>
      <w:bCs/>
    </w:rPr>
  </w:style>
  <w:style w:type="character" w:styleId="Onopgelostemelding">
    <w:name w:val="Unresolved Mention"/>
    <w:basedOn w:val="Standaardalinea-lettertype"/>
    <w:uiPriority w:val="99"/>
    <w:semiHidden/>
    <w:unhideWhenUsed/>
    <w:rsid w:val="006C4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cretaris@boekelsport.nl" TargetMode="External"/><Relationship Id="rId18" Type="http://schemas.openxmlformats.org/officeDocument/2006/relationships/hyperlink" Target="mailto:toernooien@boekelsport.nl" TargetMode="External"/><Relationship Id="rId26" Type="http://schemas.openxmlformats.org/officeDocument/2006/relationships/hyperlink" Target="mailto:redactie@gemertsnieuwsblad.nl" TargetMode="External"/><Relationship Id="rId3" Type="http://schemas.openxmlformats.org/officeDocument/2006/relationships/numbering" Target="numbering.xml"/><Relationship Id="rId21" Type="http://schemas.openxmlformats.org/officeDocument/2006/relationships/hyperlink" Target="mailto:wedstrijdzakenjeugd@boekelsport.nl" TargetMode="External"/><Relationship Id="rId7" Type="http://schemas.openxmlformats.org/officeDocument/2006/relationships/footnotes" Target="footnotes.xml"/><Relationship Id="rId12" Type="http://schemas.openxmlformats.org/officeDocument/2006/relationships/hyperlink" Target="mailto:info@boekelsport.nl" TargetMode="External"/><Relationship Id="rId17" Type="http://schemas.openxmlformats.org/officeDocument/2006/relationships/hyperlink" Target="mailto:activiteiten@boekelsport.nl" TargetMode="External"/><Relationship Id="rId25" Type="http://schemas.openxmlformats.org/officeDocument/2006/relationships/hyperlink" Target="mailto:info@boekel-venhorst.nl" TargetMode="External"/><Relationship Id="rId2" Type="http://schemas.openxmlformats.org/officeDocument/2006/relationships/customXml" Target="../customXml/item2.xml"/><Relationship Id="rId16" Type="http://schemas.openxmlformats.org/officeDocument/2006/relationships/hyperlink" Target="mailto:vrijwilligerscommissie@boekelsport.nl" TargetMode="External"/><Relationship Id="rId20" Type="http://schemas.openxmlformats.org/officeDocument/2006/relationships/hyperlink" Target="mailto:wedstrijdsecretarisboekelsport@hotmai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redactieaftrap@gmail.co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jeugdcommissie@boekelsport.nl" TargetMode="External"/><Relationship Id="rId23" Type="http://schemas.openxmlformats.org/officeDocument/2006/relationships/hyperlink" Target="mailto:vcp@boekelsport.nl"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mailto:normenenwaarden@boekelsport.nl"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mailto:penningmeester@boekelsport.nl" TargetMode="External"/><Relationship Id="rId22" Type="http://schemas.openxmlformats.org/officeDocument/2006/relationships/hyperlink" Target="mailto:passendvoetbal@boekelsport.nl" TargetMode="External"/><Relationship Id="rId27" Type="http://schemas.openxmlformats.org/officeDocument/2006/relationships/hyperlink" Target="mailto:info@kliksport.nl" TargetMode="External"/><Relationship Id="rId30"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Versie 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387A1A-D829-438B-9717-27F40D64F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3749</Words>
  <Characters>20622</Characters>
  <Application>Microsoft Office Word</Application>
  <DocSecurity>4</DocSecurity>
  <Lines>171</Lines>
  <Paragraphs>48</Paragraphs>
  <ScaleCrop>false</ScaleCrop>
  <Company>v.v. Boekel Sport</Company>
  <LinksUpToDate>false</LinksUpToDate>
  <CharactersWithSpaces>24323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PR-Communicatieplan                v.v. Boekel Sport</dc:title>
  <dc:creator>PR-commissie</dc:creator>
  <cp:lastModifiedBy>Bart Verhagen</cp:lastModifiedBy>
  <cp:revision>2</cp:revision>
  <dcterms:created xsi:type="dcterms:W3CDTF">2021-10-25T12:26:00Z</dcterms:created>
  <dcterms:modified xsi:type="dcterms:W3CDTF">2021-10-25T12:26:00Z</dcterms:modified>
</cp:coreProperties>
</file>