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1E" w:rsidRDefault="004E0D1E" w:rsidP="004E0D1E">
      <w:pPr>
        <w:pStyle w:val="Kop1"/>
        <w:rPr>
          <w:sz w:val="22"/>
          <w:szCs w:val="22"/>
          <w:lang w:val="nl-NL"/>
        </w:rPr>
      </w:pPr>
      <w:r>
        <w:rPr>
          <w:noProof/>
          <w:lang w:val="nl-NL" w:eastAsia="nl-NL"/>
        </w:rPr>
        <w:drawing>
          <wp:anchor distT="0" distB="0" distL="114300" distR="114300" simplePos="0" relativeHeight="251659264" behindDoc="1" locked="0" layoutInCell="1" allowOverlap="1" wp14:anchorId="40F22DA3" wp14:editId="25CDA6F3">
            <wp:simplePos x="0" y="0"/>
            <wp:positionH relativeFrom="column">
              <wp:posOffset>4863465</wp:posOffset>
            </wp:positionH>
            <wp:positionV relativeFrom="paragraph">
              <wp:posOffset>-784860</wp:posOffset>
            </wp:positionV>
            <wp:extent cx="1438275" cy="1714500"/>
            <wp:effectExtent l="0" t="0" r="9525" b="0"/>
            <wp:wrapTight wrapText="bothSides">
              <wp:wrapPolygon edited="0">
                <wp:start x="7725" y="0"/>
                <wp:lineTo x="5150" y="480"/>
                <wp:lineTo x="286" y="3120"/>
                <wp:lineTo x="286" y="3840"/>
                <wp:lineTo x="0" y="4320"/>
                <wp:lineTo x="0" y="6480"/>
                <wp:lineTo x="8011" y="7680"/>
                <wp:lineTo x="5436" y="10080"/>
                <wp:lineTo x="4291" y="11280"/>
                <wp:lineTo x="4291" y="12480"/>
                <wp:lineTo x="6580" y="15360"/>
                <wp:lineTo x="2861" y="15840"/>
                <wp:lineTo x="2861" y="16320"/>
                <wp:lineTo x="5150" y="19200"/>
                <wp:lineTo x="4577" y="20160"/>
                <wp:lineTo x="5150" y="20640"/>
                <wp:lineTo x="7725" y="21360"/>
                <wp:lineTo x="17452" y="21360"/>
                <wp:lineTo x="18024" y="19200"/>
                <wp:lineTo x="20599" y="17280"/>
                <wp:lineTo x="20026" y="16320"/>
                <wp:lineTo x="14877" y="15360"/>
                <wp:lineTo x="18024" y="11520"/>
                <wp:lineTo x="20599" y="11280"/>
                <wp:lineTo x="20599" y="10080"/>
                <wp:lineTo x="18310" y="7680"/>
                <wp:lineTo x="21457" y="6000"/>
                <wp:lineTo x="21457" y="4800"/>
                <wp:lineTo x="21171" y="2400"/>
                <wp:lineTo x="16879" y="960"/>
                <wp:lineTo x="9441" y="0"/>
                <wp:lineTo x="7725" y="0"/>
              </wp:wrapPolygon>
            </wp:wrapTight>
            <wp:docPr id="1" name="Afbeelding 1" descr="default3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ault3_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714500"/>
                    </a:xfrm>
                    <a:prstGeom prst="rect">
                      <a:avLst/>
                    </a:prstGeom>
                    <a:noFill/>
                  </pic:spPr>
                </pic:pic>
              </a:graphicData>
            </a:graphic>
            <wp14:sizeRelH relativeFrom="page">
              <wp14:pctWidth>0</wp14:pctWidth>
            </wp14:sizeRelH>
            <wp14:sizeRelV relativeFrom="page">
              <wp14:pctHeight>0</wp14:pctHeight>
            </wp14:sizeRelV>
          </wp:anchor>
        </w:drawing>
      </w:r>
      <w:r>
        <w:rPr>
          <w:szCs w:val="28"/>
          <w:lang w:val="nl-NL"/>
        </w:rPr>
        <w:t>ALV  VV Benschop</w:t>
      </w:r>
      <w:r>
        <w:rPr>
          <w:sz w:val="22"/>
          <w:szCs w:val="22"/>
          <w:lang w:val="nl-NL"/>
        </w:rPr>
        <w:t xml:space="preserve">               </w:t>
      </w:r>
    </w:p>
    <w:p w:rsidR="004E0D1E" w:rsidRPr="00E43D82" w:rsidRDefault="00BD0629" w:rsidP="004E0D1E">
      <w:pPr>
        <w:pStyle w:val="Kop1"/>
        <w:rPr>
          <w:sz w:val="22"/>
          <w:szCs w:val="22"/>
          <w:lang w:val="nl-NL"/>
        </w:rPr>
      </w:pPr>
      <w:r>
        <w:rPr>
          <w:sz w:val="22"/>
          <w:szCs w:val="22"/>
          <w:lang w:val="nl-NL"/>
        </w:rPr>
        <w:t>d.d. 29 november 2019</w:t>
      </w:r>
      <w:r w:rsidR="004E0D1E">
        <w:rPr>
          <w:sz w:val="22"/>
          <w:szCs w:val="22"/>
          <w:lang w:val="nl-NL"/>
        </w:rPr>
        <w:t xml:space="preserve">     </w:t>
      </w:r>
    </w:p>
    <w:p w:rsidR="004E0D1E" w:rsidRPr="00E43D82" w:rsidRDefault="004E0D1E" w:rsidP="004E0D1E">
      <w:pPr>
        <w:rPr>
          <w:i/>
          <w:sz w:val="22"/>
          <w:szCs w:val="22"/>
        </w:rPr>
      </w:pPr>
    </w:p>
    <w:p w:rsidR="004E0D1E" w:rsidRDefault="004E0D1E" w:rsidP="004E0D1E">
      <w:pPr>
        <w:rPr>
          <w:sz w:val="22"/>
          <w:szCs w:val="22"/>
        </w:rPr>
      </w:pPr>
      <w:r w:rsidRPr="00E43D82">
        <w:rPr>
          <w:i/>
          <w:sz w:val="22"/>
          <w:szCs w:val="22"/>
        </w:rPr>
        <w:t>Aanwezig</w:t>
      </w:r>
      <w:r>
        <w:rPr>
          <w:i/>
          <w:sz w:val="22"/>
          <w:szCs w:val="22"/>
        </w:rPr>
        <w:t>e bestuursleden</w:t>
      </w:r>
      <w:r w:rsidRPr="00E43D82">
        <w:rPr>
          <w:sz w:val="22"/>
          <w:szCs w:val="22"/>
        </w:rPr>
        <w:t xml:space="preserve">: </w:t>
      </w:r>
      <w:r w:rsidR="002515BC">
        <w:rPr>
          <w:sz w:val="22"/>
          <w:szCs w:val="22"/>
        </w:rPr>
        <w:t>Erwin van Wijk voorzitter</w:t>
      </w:r>
      <w:r>
        <w:rPr>
          <w:sz w:val="22"/>
          <w:szCs w:val="22"/>
        </w:rPr>
        <w:t xml:space="preserve"> ,</w:t>
      </w:r>
      <w:r w:rsidR="002515BC">
        <w:rPr>
          <w:sz w:val="22"/>
          <w:szCs w:val="22"/>
        </w:rPr>
        <w:t xml:space="preserve"> Remco van Wijngaarden penningmeester</w:t>
      </w:r>
      <w:r>
        <w:rPr>
          <w:sz w:val="22"/>
          <w:szCs w:val="22"/>
        </w:rPr>
        <w:t xml:space="preserve">, </w:t>
      </w:r>
      <w:r w:rsidR="001F4C7B">
        <w:rPr>
          <w:sz w:val="22"/>
          <w:szCs w:val="22"/>
        </w:rPr>
        <w:t>John van Os (secretarisd) Jolanda van Vliet (dames)</w:t>
      </w:r>
      <w:r>
        <w:rPr>
          <w:sz w:val="22"/>
          <w:szCs w:val="22"/>
        </w:rPr>
        <w:t xml:space="preserve">  </w:t>
      </w:r>
      <w:r w:rsidR="002515BC">
        <w:rPr>
          <w:sz w:val="22"/>
          <w:szCs w:val="22"/>
        </w:rPr>
        <w:t xml:space="preserve">en Rick van Vulpen </w:t>
      </w:r>
      <w:r w:rsidR="001F4C7B">
        <w:rPr>
          <w:sz w:val="22"/>
          <w:szCs w:val="22"/>
        </w:rPr>
        <w:t>(</w:t>
      </w:r>
      <w:r w:rsidR="002515BC">
        <w:rPr>
          <w:sz w:val="22"/>
          <w:szCs w:val="22"/>
        </w:rPr>
        <w:t>jeugd en onderhoud</w:t>
      </w:r>
      <w:r w:rsidR="001F4C7B">
        <w:rPr>
          <w:sz w:val="22"/>
          <w:szCs w:val="22"/>
        </w:rPr>
        <w:t>)</w:t>
      </w:r>
    </w:p>
    <w:p w:rsidR="004E0D1E" w:rsidRPr="003F4D43" w:rsidRDefault="004E0D1E" w:rsidP="004E0D1E">
      <w:pPr>
        <w:rPr>
          <w:sz w:val="22"/>
          <w:szCs w:val="22"/>
        </w:rPr>
      </w:pPr>
    </w:p>
    <w:p w:rsidR="004C18F1" w:rsidRDefault="004E0D1E" w:rsidP="004E0D1E">
      <w:pPr>
        <w:rPr>
          <w:sz w:val="22"/>
          <w:szCs w:val="22"/>
        </w:rPr>
      </w:pPr>
      <w:r w:rsidRPr="00E43D82">
        <w:rPr>
          <w:i/>
          <w:sz w:val="22"/>
          <w:szCs w:val="22"/>
        </w:rPr>
        <w:t>Aanwezig</w:t>
      </w:r>
      <w:r>
        <w:rPr>
          <w:i/>
          <w:sz w:val="22"/>
          <w:szCs w:val="22"/>
        </w:rPr>
        <w:t>e leden</w:t>
      </w:r>
      <w:r w:rsidRPr="00E43D82">
        <w:rPr>
          <w:sz w:val="22"/>
          <w:szCs w:val="22"/>
        </w:rPr>
        <w:t>:</w:t>
      </w:r>
      <w:r w:rsidR="004C18F1">
        <w:rPr>
          <w:sz w:val="22"/>
          <w:szCs w:val="22"/>
        </w:rPr>
        <w:t xml:space="preserve"> Joop Corsten</w:t>
      </w:r>
      <w:r>
        <w:rPr>
          <w:sz w:val="22"/>
          <w:szCs w:val="22"/>
        </w:rPr>
        <w:t xml:space="preserve">, </w:t>
      </w:r>
      <w:r w:rsidR="004C18F1">
        <w:rPr>
          <w:sz w:val="22"/>
          <w:szCs w:val="22"/>
        </w:rPr>
        <w:t xml:space="preserve">Leo Oudshoorn, Johan Brouwer </w:t>
      </w:r>
      <w:r>
        <w:rPr>
          <w:sz w:val="22"/>
          <w:szCs w:val="22"/>
        </w:rPr>
        <w:t>, Marian v</w:t>
      </w:r>
      <w:r w:rsidR="004C18F1">
        <w:rPr>
          <w:sz w:val="22"/>
          <w:szCs w:val="22"/>
        </w:rPr>
        <w:t>/d IJssel,</w:t>
      </w:r>
    </w:p>
    <w:p w:rsidR="004C18F1" w:rsidRDefault="004C18F1" w:rsidP="004E0D1E">
      <w:pPr>
        <w:rPr>
          <w:sz w:val="22"/>
          <w:szCs w:val="22"/>
        </w:rPr>
      </w:pPr>
      <w:r>
        <w:rPr>
          <w:sz w:val="22"/>
          <w:szCs w:val="22"/>
        </w:rPr>
        <w:t>Berry</w:t>
      </w:r>
      <w:r w:rsidR="004E0D1E">
        <w:rPr>
          <w:sz w:val="22"/>
          <w:szCs w:val="22"/>
        </w:rPr>
        <w:t xml:space="preserve"> v</w:t>
      </w:r>
      <w:r>
        <w:rPr>
          <w:sz w:val="22"/>
          <w:szCs w:val="22"/>
        </w:rPr>
        <w:t>/d IJ</w:t>
      </w:r>
      <w:r w:rsidR="004E0D1E">
        <w:rPr>
          <w:sz w:val="22"/>
          <w:szCs w:val="22"/>
        </w:rPr>
        <w:t xml:space="preserve">ssel, </w:t>
      </w:r>
      <w:r>
        <w:rPr>
          <w:sz w:val="22"/>
          <w:szCs w:val="22"/>
        </w:rPr>
        <w:t xml:space="preserve">Ron v/d IJssel, </w:t>
      </w:r>
      <w:r w:rsidR="004E0D1E">
        <w:rPr>
          <w:sz w:val="22"/>
          <w:szCs w:val="22"/>
        </w:rPr>
        <w:t>Ernie Vos, Antoine van Groeningen, Henn</w:t>
      </w:r>
      <w:r w:rsidR="00410300">
        <w:rPr>
          <w:sz w:val="22"/>
          <w:szCs w:val="22"/>
        </w:rPr>
        <w:t>y</w:t>
      </w:r>
      <w:r>
        <w:rPr>
          <w:sz w:val="22"/>
          <w:szCs w:val="22"/>
        </w:rPr>
        <w:t xml:space="preserve"> van Jaarsveld, Leo Booij,  Corstiaan Blijenberg, Jan Boonacker, Yara van  Dommelen, Levi </w:t>
      </w:r>
      <w:r w:rsidR="004E0D1E">
        <w:rPr>
          <w:sz w:val="22"/>
          <w:szCs w:val="22"/>
        </w:rPr>
        <w:t xml:space="preserve">Langerak, </w:t>
      </w:r>
    </w:p>
    <w:p w:rsidR="004E0D1E" w:rsidRDefault="004C18F1" w:rsidP="004E0D1E">
      <w:pPr>
        <w:rPr>
          <w:sz w:val="22"/>
          <w:szCs w:val="22"/>
        </w:rPr>
      </w:pPr>
      <w:r>
        <w:rPr>
          <w:sz w:val="22"/>
          <w:szCs w:val="22"/>
        </w:rPr>
        <w:t xml:space="preserve">Melissa Broekhuizen, </w:t>
      </w:r>
      <w:r w:rsidR="00395071">
        <w:rPr>
          <w:sz w:val="22"/>
          <w:szCs w:val="22"/>
        </w:rPr>
        <w:t>Marianka van Vliet, Roy Vreeswijk, Gerco van Amerongen, Kevin Sangers, Lizanne de With</w:t>
      </w:r>
      <w:r w:rsidR="004E0D1E">
        <w:rPr>
          <w:sz w:val="22"/>
          <w:szCs w:val="22"/>
        </w:rPr>
        <w:t xml:space="preserve">, </w:t>
      </w:r>
      <w:r w:rsidR="00395071">
        <w:rPr>
          <w:sz w:val="22"/>
          <w:szCs w:val="22"/>
        </w:rPr>
        <w:t xml:space="preserve">Jody Fafiani, Tim de Keijzer, Claudia Bijvoet, Jon Jansen, Martijn de With, </w:t>
      </w:r>
      <w:r>
        <w:rPr>
          <w:sz w:val="22"/>
          <w:szCs w:val="22"/>
        </w:rPr>
        <w:t xml:space="preserve">Patrick Maton, David Verweij, </w:t>
      </w:r>
      <w:r w:rsidR="00395071">
        <w:rPr>
          <w:sz w:val="22"/>
          <w:szCs w:val="22"/>
        </w:rPr>
        <w:t>Martijn Sluis, Gerard van Groeningen, Kevin Janse</w:t>
      </w:r>
      <w:r w:rsidR="001A694B">
        <w:rPr>
          <w:sz w:val="22"/>
          <w:szCs w:val="22"/>
        </w:rPr>
        <w:t>n</w:t>
      </w:r>
      <w:r w:rsidR="00395071">
        <w:rPr>
          <w:sz w:val="22"/>
          <w:szCs w:val="22"/>
        </w:rPr>
        <w:t>, Ruben Groeneveld</w:t>
      </w:r>
      <w:r w:rsidR="00F55240">
        <w:rPr>
          <w:sz w:val="22"/>
          <w:szCs w:val="22"/>
        </w:rPr>
        <w:t>, Niek de Bruin</w:t>
      </w:r>
      <w:r w:rsidR="00410300">
        <w:rPr>
          <w:sz w:val="22"/>
          <w:szCs w:val="22"/>
        </w:rPr>
        <w:t>, Dafne Groeneveld</w:t>
      </w:r>
      <w:r w:rsidR="00395071">
        <w:rPr>
          <w:sz w:val="22"/>
          <w:szCs w:val="22"/>
        </w:rPr>
        <w:t xml:space="preserve"> (totaal </w:t>
      </w:r>
      <w:r w:rsidR="00F55240">
        <w:rPr>
          <w:sz w:val="22"/>
          <w:szCs w:val="22"/>
        </w:rPr>
        <w:t>3</w:t>
      </w:r>
      <w:r w:rsidR="00410300">
        <w:rPr>
          <w:sz w:val="22"/>
          <w:szCs w:val="22"/>
        </w:rPr>
        <w:t>3</w:t>
      </w:r>
      <w:r w:rsidR="004E0D1E">
        <w:rPr>
          <w:sz w:val="22"/>
          <w:szCs w:val="22"/>
        </w:rPr>
        <w:t xml:space="preserve"> leden)</w:t>
      </w:r>
      <w:r w:rsidR="001F4C7B">
        <w:rPr>
          <w:sz w:val="22"/>
          <w:szCs w:val="22"/>
        </w:rPr>
        <w:t>.</w:t>
      </w:r>
    </w:p>
    <w:p w:rsidR="001F4C7B" w:rsidRDefault="001F4C7B" w:rsidP="004E0D1E">
      <w:pPr>
        <w:rPr>
          <w:sz w:val="22"/>
          <w:szCs w:val="22"/>
        </w:rPr>
      </w:pPr>
    </w:p>
    <w:p w:rsidR="004E0D1E" w:rsidRDefault="004E0D1E" w:rsidP="004E0D1E">
      <w:pPr>
        <w:rPr>
          <w:sz w:val="22"/>
          <w:szCs w:val="22"/>
        </w:rPr>
      </w:pPr>
    </w:p>
    <w:p w:rsidR="004E0D1E" w:rsidRPr="002B0BED" w:rsidRDefault="004E0D1E" w:rsidP="004E0D1E">
      <w:pPr>
        <w:numPr>
          <w:ilvl w:val="0"/>
          <w:numId w:val="1"/>
        </w:numPr>
        <w:rPr>
          <w:sz w:val="22"/>
          <w:szCs w:val="22"/>
        </w:rPr>
      </w:pPr>
      <w:r w:rsidRPr="00E43D82">
        <w:rPr>
          <w:b/>
          <w:sz w:val="22"/>
          <w:szCs w:val="22"/>
        </w:rPr>
        <w:t xml:space="preserve">Opening: </w:t>
      </w:r>
    </w:p>
    <w:p w:rsidR="004E0D1E" w:rsidRDefault="004E0D1E" w:rsidP="004E0D1E">
      <w:pPr>
        <w:ind w:left="360"/>
        <w:rPr>
          <w:sz w:val="22"/>
          <w:szCs w:val="22"/>
        </w:rPr>
      </w:pPr>
      <w:r>
        <w:rPr>
          <w:sz w:val="22"/>
          <w:szCs w:val="22"/>
        </w:rPr>
        <w:t>De voorz</w:t>
      </w:r>
      <w:r w:rsidR="001F4C7B">
        <w:rPr>
          <w:sz w:val="22"/>
          <w:szCs w:val="22"/>
        </w:rPr>
        <w:t>itter opent de vergadering om 20.30 uur en stelt de agenda vast</w:t>
      </w:r>
      <w:r w:rsidR="00D9228A">
        <w:rPr>
          <w:sz w:val="22"/>
          <w:szCs w:val="22"/>
        </w:rPr>
        <w:t xml:space="preserve">. </w:t>
      </w:r>
      <w:r w:rsidR="001F4C7B">
        <w:rPr>
          <w:sz w:val="22"/>
          <w:szCs w:val="22"/>
        </w:rPr>
        <w:t>Houdt een terugblik op het jubileum en het afgelopen seizoen.</w:t>
      </w:r>
    </w:p>
    <w:p w:rsidR="00D9228A" w:rsidRDefault="00D9228A" w:rsidP="004E0D1E">
      <w:pPr>
        <w:ind w:left="360"/>
        <w:rPr>
          <w:sz w:val="22"/>
          <w:szCs w:val="22"/>
        </w:rPr>
      </w:pPr>
    </w:p>
    <w:p w:rsidR="004E0D1E" w:rsidRDefault="004E0D1E" w:rsidP="004E0D1E">
      <w:pPr>
        <w:pStyle w:val="Lijstalinea"/>
        <w:numPr>
          <w:ilvl w:val="0"/>
          <w:numId w:val="1"/>
        </w:numPr>
        <w:rPr>
          <w:b/>
          <w:sz w:val="22"/>
          <w:szCs w:val="22"/>
        </w:rPr>
      </w:pPr>
      <w:r>
        <w:rPr>
          <w:b/>
          <w:sz w:val="22"/>
          <w:szCs w:val="22"/>
        </w:rPr>
        <w:t>Ingekomen post:</w:t>
      </w:r>
    </w:p>
    <w:p w:rsidR="00154BEA" w:rsidRDefault="001F4C7B" w:rsidP="001F4C7B">
      <w:pPr>
        <w:pStyle w:val="Lijstalinea"/>
        <w:numPr>
          <w:ilvl w:val="0"/>
          <w:numId w:val="2"/>
        </w:numPr>
        <w:rPr>
          <w:sz w:val="22"/>
          <w:szCs w:val="22"/>
        </w:rPr>
      </w:pPr>
      <w:r>
        <w:rPr>
          <w:sz w:val="22"/>
          <w:szCs w:val="22"/>
        </w:rPr>
        <w:t>Brief van de KNVB: Keuring kunstgrasveld voor 30 juni 2020. Onderhoudscommissie pakt dit op.</w:t>
      </w:r>
    </w:p>
    <w:p w:rsidR="00D9228A" w:rsidRPr="009C3A09" w:rsidRDefault="00D9228A" w:rsidP="00154BEA">
      <w:pPr>
        <w:pStyle w:val="Lijstalinea"/>
        <w:numPr>
          <w:ilvl w:val="0"/>
          <w:numId w:val="2"/>
        </w:numPr>
        <w:rPr>
          <w:sz w:val="22"/>
          <w:szCs w:val="22"/>
        </w:rPr>
      </w:pPr>
    </w:p>
    <w:p w:rsidR="004E0D1E" w:rsidRPr="009C3A09" w:rsidRDefault="001F4C7B" w:rsidP="004E0D1E">
      <w:pPr>
        <w:pStyle w:val="Lijstalinea"/>
        <w:numPr>
          <w:ilvl w:val="0"/>
          <w:numId w:val="1"/>
        </w:numPr>
        <w:rPr>
          <w:b/>
          <w:sz w:val="22"/>
          <w:szCs w:val="22"/>
        </w:rPr>
      </w:pPr>
      <w:r>
        <w:rPr>
          <w:b/>
          <w:sz w:val="22"/>
          <w:szCs w:val="22"/>
        </w:rPr>
        <w:t>Notulen vorige ALV 30</w:t>
      </w:r>
      <w:r w:rsidR="004E0D1E" w:rsidRPr="009C3A09">
        <w:rPr>
          <w:b/>
          <w:sz w:val="22"/>
          <w:szCs w:val="22"/>
        </w:rPr>
        <w:t xml:space="preserve"> november </w:t>
      </w:r>
      <w:r w:rsidR="004E0D1E">
        <w:rPr>
          <w:b/>
          <w:sz w:val="22"/>
          <w:szCs w:val="22"/>
        </w:rPr>
        <w:t>201</w:t>
      </w:r>
      <w:r>
        <w:rPr>
          <w:b/>
          <w:sz w:val="22"/>
          <w:szCs w:val="22"/>
        </w:rPr>
        <w:t>8</w:t>
      </w:r>
      <w:r w:rsidR="004E0D1E" w:rsidRPr="009C3A09">
        <w:rPr>
          <w:b/>
          <w:sz w:val="22"/>
          <w:szCs w:val="22"/>
        </w:rPr>
        <w:t xml:space="preserve">: </w:t>
      </w:r>
    </w:p>
    <w:p w:rsidR="004E0D1E" w:rsidRDefault="004E0D1E" w:rsidP="004E0D1E">
      <w:pPr>
        <w:ind w:left="360"/>
        <w:rPr>
          <w:sz w:val="22"/>
          <w:szCs w:val="22"/>
        </w:rPr>
      </w:pPr>
      <w:r>
        <w:rPr>
          <w:sz w:val="22"/>
          <w:szCs w:val="22"/>
        </w:rPr>
        <w:t>Goedgekeurd</w:t>
      </w:r>
      <w:r w:rsidR="001F4C7B">
        <w:rPr>
          <w:sz w:val="22"/>
          <w:szCs w:val="22"/>
        </w:rPr>
        <w:t xml:space="preserve"> met dank aan Jolanda van Vliet.</w:t>
      </w:r>
    </w:p>
    <w:p w:rsidR="00037905" w:rsidRDefault="00037905" w:rsidP="004E0D1E">
      <w:pPr>
        <w:ind w:left="360"/>
        <w:rPr>
          <w:sz w:val="22"/>
          <w:szCs w:val="22"/>
        </w:rPr>
      </w:pPr>
    </w:p>
    <w:p w:rsidR="00037905" w:rsidRDefault="00037905" w:rsidP="00037905">
      <w:pPr>
        <w:pStyle w:val="Lijstalinea"/>
        <w:numPr>
          <w:ilvl w:val="0"/>
          <w:numId w:val="1"/>
        </w:numPr>
        <w:rPr>
          <w:b/>
          <w:sz w:val="22"/>
          <w:szCs w:val="22"/>
        </w:rPr>
      </w:pPr>
      <w:r>
        <w:rPr>
          <w:b/>
          <w:sz w:val="22"/>
          <w:szCs w:val="22"/>
        </w:rPr>
        <w:t>Jaarverslag van de secretaris:</w:t>
      </w:r>
    </w:p>
    <w:p w:rsidR="00037905" w:rsidRDefault="00037905" w:rsidP="00037905">
      <w:pPr>
        <w:pStyle w:val="Lijstalinea"/>
        <w:ind w:left="360"/>
        <w:rPr>
          <w:sz w:val="22"/>
          <w:szCs w:val="22"/>
        </w:rPr>
      </w:pPr>
      <w:r>
        <w:rPr>
          <w:sz w:val="22"/>
          <w:szCs w:val="22"/>
        </w:rPr>
        <w:t>Goedgekeurd.</w:t>
      </w:r>
    </w:p>
    <w:p w:rsidR="00037905" w:rsidRDefault="00037905" w:rsidP="00037905">
      <w:pPr>
        <w:pStyle w:val="Lijstalinea"/>
        <w:ind w:left="360"/>
        <w:rPr>
          <w:sz w:val="22"/>
          <w:szCs w:val="22"/>
        </w:rPr>
      </w:pPr>
    </w:p>
    <w:p w:rsidR="00037905" w:rsidRDefault="00037905" w:rsidP="00037905">
      <w:pPr>
        <w:pStyle w:val="Lijstalinea"/>
        <w:numPr>
          <w:ilvl w:val="0"/>
          <w:numId w:val="1"/>
        </w:numPr>
        <w:rPr>
          <w:b/>
          <w:sz w:val="22"/>
          <w:szCs w:val="22"/>
        </w:rPr>
      </w:pPr>
      <w:r>
        <w:rPr>
          <w:b/>
          <w:sz w:val="22"/>
          <w:szCs w:val="22"/>
        </w:rPr>
        <w:t>Financieel Jaarverslag van de penningmeester:</w:t>
      </w:r>
    </w:p>
    <w:p w:rsidR="00037905" w:rsidRDefault="00037905" w:rsidP="00037905">
      <w:pPr>
        <w:pStyle w:val="Lijstalinea"/>
        <w:ind w:left="360"/>
        <w:rPr>
          <w:sz w:val="22"/>
          <w:szCs w:val="22"/>
        </w:rPr>
      </w:pPr>
      <w:r>
        <w:rPr>
          <w:sz w:val="22"/>
          <w:szCs w:val="22"/>
        </w:rPr>
        <w:t>Goedgekeurd.</w:t>
      </w:r>
    </w:p>
    <w:p w:rsidR="00037905" w:rsidRDefault="00037905" w:rsidP="00037905">
      <w:pPr>
        <w:pStyle w:val="Lijstalinea"/>
        <w:ind w:left="360"/>
        <w:rPr>
          <w:sz w:val="22"/>
          <w:szCs w:val="22"/>
        </w:rPr>
      </w:pPr>
    </w:p>
    <w:p w:rsidR="00037905" w:rsidRDefault="00037905" w:rsidP="00037905">
      <w:pPr>
        <w:pStyle w:val="Lijstalinea"/>
        <w:numPr>
          <w:ilvl w:val="0"/>
          <w:numId w:val="1"/>
        </w:numPr>
        <w:rPr>
          <w:b/>
          <w:sz w:val="22"/>
          <w:szCs w:val="22"/>
        </w:rPr>
      </w:pPr>
      <w:r w:rsidRPr="00D42672">
        <w:rPr>
          <w:b/>
          <w:sz w:val="22"/>
          <w:szCs w:val="22"/>
        </w:rPr>
        <w:t>Verslag van de kascontrolecommissie</w:t>
      </w:r>
      <w:r>
        <w:rPr>
          <w:b/>
          <w:sz w:val="22"/>
          <w:szCs w:val="22"/>
        </w:rPr>
        <w:t xml:space="preserve"> 2018/2019 </w:t>
      </w:r>
    </w:p>
    <w:p w:rsidR="00037905" w:rsidRDefault="00037905" w:rsidP="00037905">
      <w:pPr>
        <w:pStyle w:val="Lijstalinea"/>
        <w:ind w:left="360"/>
        <w:rPr>
          <w:sz w:val="22"/>
          <w:szCs w:val="22"/>
        </w:rPr>
      </w:pPr>
      <w:r>
        <w:rPr>
          <w:sz w:val="22"/>
          <w:szCs w:val="22"/>
        </w:rPr>
        <w:t>De kascontrolecommissie geeft schriftelijk haar goedkeuring.</w:t>
      </w:r>
    </w:p>
    <w:p w:rsidR="00037905" w:rsidRDefault="00037905" w:rsidP="00037905">
      <w:pPr>
        <w:pStyle w:val="Lijstalinea"/>
        <w:ind w:left="360"/>
        <w:rPr>
          <w:b/>
          <w:sz w:val="22"/>
          <w:szCs w:val="22"/>
        </w:rPr>
      </w:pPr>
    </w:p>
    <w:p w:rsidR="00037905" w:rsidRDefault="00037905" w:rsidP="00037905">
      <w:pPr>
        <w:pStyle w:val="Lijstalinea"/>
        <w:numPr>
          <w:ilvl w:val="0"/>
          <w:numId w:val="1"/>
        </w:numPr>
        <w:rPr>
          <w:b/>
          <w:sz w:val="22"/>
          <w:szCs w:val="22"/>
        </w:rPr>
      </w:pPr>
      <w:r>
        <w:rPr>
          <w:b/>
          <w:sz w:val="22"/>
          <w:szCs w:val="22"/>
        </w:rPr>
        <w:t>Verkiezing kascontrolecommissie 2019-2020</w:t>
      </w:r>
    </w:p>
    <w:p w:rsidR="00037905" w:rsidRDefault="00037905" w:rsidP="00037905">
      <w:pPr>
        <w:pStyle w:val="Lijstalinea"/>
        <w:ind w:left="360"/>
        <w:rPr>
          <w:sz w:val="22"/>
          <w:szCs w:val="22"/>
        </w:rPr>
      </w:pPr>
      <w:r>
        <w:rPr>
          <w:sz w:val="22"/>
          <w:szCs w:val="22"/>
        </w:rPr>
        <w:t>Jos Kolk en Frank Smorenburg stellen zich opnieuw</w:t>
      </w:r>
      <w:r w:rsidR="00A73370">
        <w:rPr>
          <w:sz w:val="22"/>
          <w:szCs w:val="22"/>
        </w:rPr>
        <w:t xml:space="preserve"> </w:t>
      </w:r>
      <w:r>
        <w:rPr>
          <w:sz w:val="22"/>
          <w:szCs w:val="22"/>
        </w:rPr>
        <w:t>beschikbaar. De aanwezige leden gaan hiermee akkoord.</w:t>
      </w:r>
    </w:p>
    <w:p w:rsidR="00037905" w:rsidRDefault="00037905" w:rsidP="00037905">
      <w:pPr>
        <w:ind w:left="360"/>
        <w:rPr>
          <w:sz w:val="22"/>
          <w:szCs w:val="22"/>
        </w:rPr>
      </w:pPr>
    </w:p>
    <w:p w:rsidR="00037905" w:rsidRPr="009C3A09" w:rsidRDefault="00037905" w:rsidP="00037905">
      <w:pPr>
        <w:pStyle w:val="Lijstalinea"/>
        <w:numPr>
          <w:ilvl w:val="0"/>
          <w:numId w:val="1"/>
        </w:numPr>
        <w:rPr>
          <w:b/>
          <w:sz w:val="22"/>
          <w:szCs w:val="22"/>
        </w:rPr>
      </w:pPr>
      <w:r>
        <w:rPr>
          <w:b/>
          <w:sz w:val="22"/>
          <w:szCs w:val="22"/>
        </w:rPr>
        <w:t>Vaststellen van de begroting 2019/2020</w:t>
      </w:r>
      <w:r w:rsidRPr="009C3A09">
        <w:rPr>
          <w:b/>
          <w:sz w:val="22"/>
          <w:szCs w:val="22"/>
        </w:rPr>
        <w:t xml:space="preserve">: </w:t>
      </w:r>
    </w:p>
    <w:p w:rsidR="00037905" w:rsidRDefault="00037905" w:rsidP="00037905">
      <w:pPr>
        <w:pStyle w:val="Lijstalinea"/>
        <w:ind w:left="360"/>
        <w:rPr>
          <w:sz w:val="22"/>
          <w:szCs w:val="22"/>
        </w:rPr>
      </w:pPr>
      <w:r>
        <w:rPr>
          <w:sz w:val="22"/>
          <w:szCs w:val="22"/>
        </w:rPr>
        <w:t>De penningmeester geeft een uitgebreide uitleg op de begroting.</w:t>
      </w:r>
    </w:p>
    <w:p w:rsidR="006D2055" w:rsidRDefault="00F55240" w:rsidP="00037905">
      <w:pPr>
        <w:pStyle w:val="Lijstalinea"/>
        <w:ind w:left="360"/>
        <w:rPr>
          <w:sz w:val="22"/>
          <w:szCs w:val="22"/>
        </w:rPr>
      </w:pPr>
      <w:r>
        <w:rPr>
          <w:sz w:val="22"/>
          <w:szCs w:val="22"/>
        </w:rPr>
        <w:t>De vergadering keurt de begroting goed.</w:t>
      </w:r>
    </w:p>
    <w:p w:rsidR="006D2055" w:rsidRDefault="006D2055" w:rsidP="00037905">
      <w:pPr>
        <w:pStyle w:val="Lijstalinea"/>
        <w:ind w:left="360"/>
        <w:rPr>
          <w:sz w:val="22"/>
          <w:szCs w:val="22"/>
        </w:rPr>
      </w:pPr>
    </w:p>
    <w:p w:rsidR="006D2055" w:rsidRDefault="006D2055" w:rsidP="006D2055">
      <w:pPr>
        <w:pStyle w:val="Lijstalinea"/>
        <w:numPr>
          <w:ilvl w:val="0"/>
          <w:numId w:val="1"/>
        </w:numPr>
        <w:rPr>
          <w:b/>
          <w:sz w:val="22"/>
          <w:szCs w:val="22"/>
        </w:rPr>
      </w:pPr>
      <w:r>
        <w:rPr>
          <w:b/>
          <w:sz w:val="22"/>
          <w:szCs w:val="22"/>
        </w:rPr>
        <w:t>Jaarverslag van de diverse commissie:</w:t>
      </w:r>
    </w:p>
    <w:p w:rsidR="006D2055" w:rsidRDefault="006D2055" w:rsidP="006D2055">
      <w:pPr>
        <w:pStyle w:val="Lijstalinea"/>
        <w:ind w:left="360"/>
        <w:rPr>
          <w:sz w:val="22"/>
          <w:szCs w:val="22"/>
        </w:rPr>
      </w:pPr>
      <w:r>
        <w:rPr>
          <w:sz w:val="22"/>
          <w:szCs w:val="22"/>
        </w:rPr>
        <w:t>Jeugd – Rick van Vulpen</w:t>
      </w:r>
    </w:p>
    <w:p w:rsidR="006D2055" w:rsidRDefault="006D2055" w:rsidP="006D2055">
      <w:pPr>
        <w:pStyle w:val="Lijstalinea"/>
        <w:ind w:left="360"/>
        <w:rPr>
          <w:sz w:val="22"/>
          <w:szCs w:val="22"/>
        </w:rPr>
      </w:pPr>
      <w:r>
        <w:rPr>
          <w:sz w:val="22"/>
          <w:szCs w:val="22"/>
        </w:rPr>
        <w:t>Dames – Jolanda van Vliet</w:t>
      </w:r>
    </w:p>
    <w:p w:rsidR="006D2055" w:rsidRDefault="006D2055" w:rsidP="006D2055">
      <w:pPr>
        <w:pStyle w:val="Lijstalinea"/>
        <w:ind w:left="360"/>
        <w:rPr>
          <w:sz w:val="22"/>
          <w:szCs w:val="22"/>
        </w:rPr>
      </w:pPr>
    </w:p>
    <w:p w:rsidR="006D2055" w:rsidRDefault="006D2055" w:rsidP="006D2055">
      <w:pPr>
        <w:pStyle w:val="Lijstalinea"/>
        <w:ind w:left="360"/>
        <w:rPr>
          <w:sz w:val="22"/>
          <w:szCs w:val="22"/>
        </w:rPr>
      </w:pPr>
    </w:p>
    <w:p w:rsidR="00037905" w:rsidRPr="009C3A09" w:rsidRDefault="00037905" w:rsidP="00037905">
      <w:pPr>
        <w:pStyle w:val="Lijstalinea"/>
        <w:ind w:left="360"/>
        <w:rPr>
          <w:sz w:val="22"/>
          <w:szCs w:val="22"/>
        </w:rPr>
      </w:pPr>
    </w:p>
    <w:p w:rsidR="00037905" w:rsidRDefault="00037905" w:rsidP="004E0D1E">
      <w:pPr>
        <w:ind w:left="360"/>
        <w:rPr>
          <w:sz w:val="22"/>
          <w:szCs w:val="22"/>
        </w:rPr>
      </w:pPr>
    </w:p>
    <w:p w:rsidR="00445674" w:rsidRDefault="00445674" w:rsidP="00445674">
      <w:pPr>
        <w:pStyle w:val="Lijstalinea"/>
        <w:numPr>
          <w:ilvl w:val="0"/>
          <w:numId w:val="1"/>
        </w:numPr>
        <w:rPr>
          <w:b/>
          <w:sz w:val="22"/>
          <w:szCs w:val="22"/>
        </w:rPr>
      </w:pPr>
      <w:r w:rsidRPr="00445674">
        <w:rPr>
          <w:b/>
          <w:sz w:val="22"/>
          <w:szCs w:val="22"/>
        </w:rPr>
        <w:t>Mededelingen</w:t>
      </w:r>
      <w:r w:rsidR="00F55240">
        <w:rPr>
          <w:b/>
          <w:sz w:val="22"/>
          <w:szCs w:val="22"/>
        </w:rPr>
        <w:t xml:space="preserve"> en plannen duurzaamheid vereniging/stichting</w:t>
      </w:r>
      <w:r w:rsidRPr="00445674">
        <w:rPr>
          <w:b/>
          <w:sz w:val="22"/>
          <w:szCs w:val="22"/>
        </w:rPr>
        <w:t xml:space="preserve">: </w:t>
      </w:r>
    </w:p>
    <w:p w:rsidR="001F4C7B" w:rsidRDefault="001F4C7B" w:rsidP="00445674">
      <w:pPr>
        <w:pStyle w:val="Lijstalinea"/>
        <w:numPr>
          <w:ilvl w:val="0"/>
          <w:numId w:val="2"/>
        </w:numPr>
        <w:rPr>
          <w:sz w:val="22"/>
          <w:szCs w:val="22"/>
        </w:rPr>
      </w:pPr>
      <w:r>
        <w:rPr>
          <w:sz w:val="22"/>
          <w:szCs w:val="22"/>
        </w:rPr>
        <w:t>Jubileum geslaagd (zie opening)</w:t>
      </w:r>
    </w:p>
    <w:p w:rsidR="00AE40B3" w:rsidRDefault="00AE40B3" w:rsidP="00AE40B3">
      <w:pPr>
        <w:pStyle w:val="Lijstalinea"/>
        <w:numPr>
          <w:ilvl w:val="0"/>
          <w:numId w:val="2"/>
        </w:numPr>
        <w:rPr>
          <w:sz w:val="22"/>
          <w:szCs w:val="22"/>
        </w:rPr>
      </w:pPr>
      <w:r>
        <w:rPr>
          <w:sz w:val="22"/>
          <w:szCs w:val="22"/>
        </w:rPr>
        <w:t>Kalkhok vernieuwd tevens opslag voor veldmateriaal. Met dank aan Ernie Vos en onderhoudscommissie.</w:t>
      </w:r>
    </w:p>
    <w:p w:rsidR="00445674" w:rsidRPr="00AE40B3" w:rsidRDefault="00AE40B3" w:rsidP="00AE40B3">
      <w:pPr>
        <w:pStyle w:val="Lijstalinea"/>
        <w:numPr>
          <w:ilvl w:val="0"/>
          <w:numId w:val="2"/>
        </w:numPr>
        <w:rPr>
          <w:sz w:val="22"/>
          <w:szCs w:val="22"/>
        </w:rPr>
      </w:pPr>
      <w:r>
        <w:rPr>
          <w:sz w:val="22"/>
          <w:szCs w:val="22"/>
        </w:rPr>
        <w:t>Presentatiegids zag er mooi uit. Met dank aan de sponsorcommissie.</w:t>
      </w:r>
    </w:p>
    <w:p w:rsidR="00AE40B3" w:rsidRDefault="00AE40B3" w:rsidP="00445674">
      <w:pPr>
        <w:pStyle w:val="Lijstalinea"/>
        <w:numPr>
          <w:ilvl w:val="0"/>
          <w:numId w:val="2"/>
        </w:numPr>
        <w:rPr>
          <w:sz w:val="22"/>
          <w:szCs w:val="22"/>
        </w:rPr>
      </w:pPr>
      <w:r w:rsidRPr="00AE40B3">
        <w:rPr>
          <w:sz w:val="22"/>
          <w:szCs w:val="22"/>
        </w:rPr>
        <w:t xml:space="preserve">Gerco van Amerongen wordt bedankt voor zijn bijdrage aan de Activiteiten Commissie. 10 jaar voorzitter. </w:t>
      </w:r>
      <w:r w:rsidR="00472476">
        <w:rPr>
          <w:sz w:val="22"/>
          <w:szCs w:val="22"/>
        </w:rPr>
        <w:t xml:space="preserve">De opvolging is geregeld. </w:t>
      </w:r>
      <w:r w:rsidRPr="00AE40B3">
        <w:rPr>
          <w:sz w:val="22"/>
          <w:szCs w:val="22"/>
        </w:rPr>
        <w:t>Met dank en applaus</w:t>
      </w:r>
      <w:r w:rsidR="00472476">
        <w:rPr>
          <w:sz w:val="22"/>
          <w:szCs w:val="22"/>
        </w:rPr>
        <w:t>.</w:t>
      </w:r>
    </w:p>
    <w:p w:rsidR="00472476" w:rsidRDefault="00472476" w:rsidP="00445674">
      <w:pPr>
        <w:pStyle w:val="Lijstalinea"/>
        <w:numPr>
          <w:ilvl w:val="0"/>
          <w:numId w:val="2"/>
        </w:numPr>
        <w:rPr>
          <w:sz w:val="22"/>
          <w:szCs w:val="22"/>
        </w:rPr>
      </w:pPr>
      <w:r>
        <w:rPr>
          <w:sz w:val="22"/>
          <w:szCs w:val="22"/>
        </w:rPr>
        <w:t>Het kleine kunstgrasveld is onderhouden door de gemeente. Daar blijft het voorlopig bij.</w:t>
      </w:r>
    </w:p>
    <w:p w:rsidR="00AE40B3" w:rsidRDefault="00472476" w:rsidP="00445674">
      <w:pPr>
        <w:pStyle w:val="Lijstalinea"/>
        <w:numPr>
          <w:ilvl w:val="0"/>
          <w:numId w:val="2"/>
        </w:numPr>
        <w:rPr>
          <w:sz w:val="22"/>
          <w:szCs w:val="22"/>
        </w:rPr>
      </w:pPr>
      <w:r>
        <w:rPr>
          <w:sz w:val="22"/>
          <w:szCs w:val="22"/>
        </w:rPr>
        <w:t>De Btw aftrek is afgeschaft. De vereniging krijgt nu een subsidie voor gemaakte kosten. Dit lukt wel, maar kost veel extra werk.</w:t>
      </w:r>
    </w:p>
    <w:p w:rsidR="00472476" w:rsidRDefault="00472476" w:rsidP="00445674">
      <w:pPr>
        <w:pStyle w:val="Lijstalinea"/>
        <w:numPr>
          <w:ilvl w:val="0"/>
          <w:numId w:val="2"/>
        </w:numPr>
        <w:rPr>
          <w:sz w:val="22"/>
          <w:szCs w:val="22"/>
        </w:rPr>
      </w:pPr>
      <w:r>
        <w:rPr>
          <w:sz w:val="22"/>
          <w:szCs w:val="22"/>
        </w:rPr>
        <w:t>De aanvraag voor extra parkeerplaatsen is afgewezen door de gemeente.</w:t>
      </w:r>
    </w:p>
    <w:p w:rsidR="00472476" w:rsidRDefault="00472476" w:rsidP="00445674">
      <w:pPr>
        <w:pStyle w:val="Lijstalinea"/>
        <w:numPr>
          <w:ilvl w:val="0"/>
          <w:numId w:val="2"/>
        </w:numPr>
        <w:rPr>
          <w:sz w:val="22"/>
          <w:szCs w:val="22"/>
        </w:rPr>
      </w:pPr>
      <w:r>
        <w:rPr>
          <w:sz w:val="22"/>
          <w:szCs w:val="22"/>
        </w:rPr>
        <w:t>We hebben nog steeds plannen om het sanitair bij de kantine te verbeteren.</w:t>
      </w:r>
    </w:p>
    <w:p w:rsidR="00472476" w:rsidRDefault="00472476" w:rsidP="00445674">
      <w:pPr>
        <w:pStyle w:val="Lijstalinea"/>
        <w:numPr>
          <w:ilvl w:val="0"/>
          <w:numId w:val="2"/>
        </w:numPr>
        <w:rPr>
          <w:sz w:val="22"/>
          <w:szCs w:val="22"/>
        </w:rPr>
      </w:pPr>
      <w:r>
        <w:rPr>
          <w:sz w:val="22"/>
          <w:szCs w:val="22"/>
        </w:rPr>
        <w:t>De bestuursdiensten en de kantine diensten combineren verloopt nog niet zoals gewenst.</w:t>
      </w:r>
    </w:p>
    <w:p w:rsidR="00472476" w:rsidRDefault="00472476" w:rsidP="00445674">
      <w:pPr>
        <w:pStyle w:val="Lijstalinea"/>
        <w:numPr>
          <w:ilvl w:val="0"/>
          <w:numId w:val="2"/>
        </w:numPr>
        <w:rPr>
          <w:sz w:val="22"/>
          <w:szCs w:val="22"/>
        </w:rPr>
      </w:pPr>
      <w:r>
        <w:rPr>
          <w:sz w:val="22"/>
          <w:szCs w:val="22"/>
        </w:rPr>
        <w:t>Functioneren van het bestuur. Er is het afgelopen seizoen minder vergaderd met de commissies. Veel meer via informele circuit. Per app of per mail. Besluiten die worden genomen staan op de besluitenlijst.</w:t>
      </w:r>
      <w:r w:rsidR="00E2677E">
        <w:rPr>
          <w:sz w:val="22"/>
          <w:szCs w:val="22"/>
        </w:rPr>
        <w:t xml:space="preserve"> Het bestuur komt op de volgende ALV met een rooster van aftreden.</w:t>
      </w:r>
    </w:p>
    <w:p w:rsidR="00E2677E" w:rsidRDefault="00E2677E" w:rsidP="00445674">
      <w:pPr>
        <w:pStyle w:val="Lijstalinea"/>
        <w:numPr>
          <w:ilvl w:val="0"/>
          <w:numId w:val="2"/>
        </w:numPr>
        <w:rPr>
          <w:sz w:val="22"/>
          <w:szCs w:val="22"/>
        </w:rPr>
      </w:pPr>
      <w:r>
        <w:rPr>
          <w:sz w:val="22"/>
          <w:szCs w:val="22"/>
        </w:rPr>
        <w:t>Het afgelopen seizoen is de inkoop bekeken. Waar kan het goedkoper. Vergeet onze sponsoren niet. Alle inkoopkosten moeten via het bestuur gaan, zo kunnen wij ons houden aan de begroting.</w:t>
      </w:r>
    </w:p>
    <w:p w:rsidR="00F55240" w:rsidRDefault="00F55240" w:rsidP="00445674">
      <w:pPr>
        <w:pStyle w:val="Lijstalinea"/>
        <w:numPr>
          <w:ilvl w:val="0"/>
          <w:numId w:val="2"/>
        </w:numPr>
        <w:rPr>
          <w:sz w:val="22"/>
          <w:szCs w:val="22"/>
        </w:rPr>
      </w:pPr>
    </w:p>
    <w:p w:rsidR="00E2677E" w:rsidRDefault="00E2677E" w:rsidP="00445674">
      <w:pPr>
        <w:pStyle w:val="Lijstalinea"/>
        <w:numPr>
          <w:ilvl w:val="0"/>
          <w:numId w:val="2"/>
        </w:numPr>
        <w:rPr>
          <w:sz w:val="22"/>
          <w:szCs w:val="22"/>
        </w:rPr>
      </w:pPr>
      <w:r>
        <w:rPr>
          <w:sz w:val="22"/>
          <w:szCs w:val="22"/>
        </w:rPr>
        <w:t>Er is een Duurzaamheids commissie samengesteld. Taak: Het verduurzamen van de accommodatie om zo op termijn de kosten te kunnen drukken.</w:t>
      </w:r>
    </w:p>
    <w:p w:rsidR="00E2677E" w:rsidRDefault="00E2677E" w:rsidP="00E2677E">
      <w:pPr>
        <w:pStyle w:val="Lijstalinea"/>
        <w:numPr>
          <w:ilvl w:val="0"/>
          <w:numId w:val="3"/>
        </w:numPr>
        <w:rPr>
          <w:sz w:val="22"/>
          <w:szCs w:val="22"/>
        </w:rPr>
      </w:pPr>
      <w:r>
        <w:rPr>
          <w:sz w:val="22"/>
          <w:szCs w:val="22"/>
        </w:rPr>
        <w:t>Led-verlichting om veld 1, verlichting 1</w:t>
      </w:r>
      <w:r w:rsidRPr="00E2677E">
        <w:rPr>
          <w:sz w:val="22"/>
          <w:szCs w:val="22"/>
          <w:vertAlign w:val="superscript"/>
        </w:rPr>
        <w:t>e</w:t>
      </w:r>
      <w:r>
        <w:rPr>
          <w:sz w:val="22"/>
          <w:szCs w:val="22"/>
        </w:rPr>
        <w:t xml:space="preserve"> veld naar veld 2.</w:t>
      </w:r>
    </w:p>
    <w:p w:rsidR="00E2677E" w:rsidRDefault="00E2677E" w:rsidP="00E2677E">
      <w:pPr>
        <w:pStyle w:val="Lijstalinea"/>
        <w:numPr>
          <w:ilvl w:val="0"/>
          <w:numId w:val="3"/>
        </w:numPr>
        <w:rPr>
          <w:sz w:val="22"/>
          <w:szCs w:val="22"/>
        </w:rPr>
      </w:pPr>
      <w:r>
        <w:rPr>
          <w:sz w:val="22"/>
          <w:szCs w:val="22"/>
        </w:rPr>
        <w:t>Zonnepanelen op de tribune,</w:t>
      </w:r>
    </w:p>
    <w:p w:rsidR="00E2677E" w:rsidRDefault="00E2677E" w:rsidP="00E2677E">
      <w:pPr>
        <w:pStyle w:val="Lijstalinea"/>
        <w:numPr>
          <w:ilvl w:val="0"/>
          <w:numId w:val="3"/>
        </w:numPr>
        <w:rPr>
          <w:sz w:val="22"/>
          <w:szCs w:val="22"/>
        </w:rPr>
      </w:pPr>
      <w:r>
        <w:rPr>
          <w:sz w:val="22"/>
          <w:szCs w:val="22"/>
        </w:rPr>
        <w:t>Sensoren in de kle</w:t>
      </w:r>
      <w:r w:rsidR="00037905">
        <w:rPr>
          <w:sz w:val="22"/>
          <w:szCs w:val="22"/>
        </w:rPr>
        <w:t>e</w:t>
      </w:r>
      <w:r>
        <w:rPr>
          <w:sz w:val="22"/>
          <w:szCs w:val="22"/>
        </w:rPr>
        <w:t>dkamers,</w:t>
      </w:r>
      <w:r w:rsidR="00F55240">
        <w:rPr>
          <w:sz w:val="22"/>
          <w:szCs w:val="22"/>
        </w:rPr>
        <w:t xml:space="preserve"> kleedkamer 1 en 2 op proef.</w:t>
      </w:r>
    </w:p>
    <w:p w:rsidR="00F55240" w:rsidRDefault="00F55240" w:rsidP="00F55240">
      <w:pPr>
        <w:ind w:left="720"/>
        <w:rPr>
          <w:sz w:val="22"/>
          <w:szCs w:val="22"/>
        </w:rPr>
      </w:pPr>
    </w:p>
    <w:p w:rsidR="00F55240" w:rsidRDefault="00F55240" w:rsidP="00F55240">
      <w:pPr>
        <w:ind w:left="720"/>
        <w:rPr>
          <w:sz w:val="22"/>
          <w:szCs w:val="22"/>
        </w:rPr>
      </w:pPr>
      <w:r>
        <w:rPr>
          <w:sz w:val="22"/>
          <w:szCs w:val="22"/>
        </w:rPr>
        <w:t xml:space="preserve">Op de investering </w:t>
      </w:r>
      <w:r w:rsidR="00A73370">
        <w:rPr>
          <w:sz w:val="22"/>
          <w:szCs w:val="22"/>
        </w:rPr>
        <w:t xml:space="preserve">van € 51.000 </w:t>
      </w:r>
      <w:r>
        <w:rPr>
          <w:sz w:val="22"/>
          <w:szCs w:val="22"/>
        </w:rPr>
        <w:t>krijgen we 35%</w:t>
      </w:r>
      <w:r w:rsidR="00A73370">
        <w:rPr>
          <w:sz w:val="22"/>
          <w:szCs w:val="22"/>
        </w:rPr>
        <w:t xml:space="preserve"> subsidie</w:t>
      </w:r>
      <w:r>
        <w:rPr>
          <w:sz w:val="22"/>
          <w:szCs w:val="22"/>
        </w:rPr>
        <w:t xml:space="preserve"> </w:t>
      </w:r>
      <w:r w:rsidR="00A73370">
        <w:rPr>
          <w:sz w:val="22"/>
          <w:szCs w:val="22"/>
        </w:rPr>
        <w:t>€ 17850,- en subsidie btw ongeveer € 5500,-, daarmee wordt de investering € 28650,-</w:t>
      </w:r>
    </w:p>
    <w:p w:rsidR="00A73370" w:rsidRDefault="00A73370" w:rsidP="00F55240">
      <w:pPr>
        <w:ind w:left="720"/>
        <w:rPr>
          <w:sz w:val="22"/>
          <w:szCs w:val="22"/>
        </w:rPr>
      </w:pPr>
    </w:p>
    <w:p w:rsidR="00A73370" w:rsidRDefault="00A73370" w:rsidP="00F55240">
      <w:pPr>
        <w:ind w:left="720"/>
        <w:rPr>
          <w:sz w:val="22"/>
          <w:szCs w:val="22"/>
        </w:rPr>
      </w:pPr>
      <w:r>
        <w:rPr>
          <w:sz w:val="22"/>
          <w:szCs w:val="22"/>
        </w:rPr>
        <w:t>Vraag: Henny van Jaarsveld vraagt waarom niet op de kantine? Antwoord het dak voldoet niet aan de sterkte eisen.</w:t>
      </w:r>
    </w:p>
    <w:p w:rsidR="00A73370" w:rsidRDefault="00A73370" w:rsidP="00F55240">
      <w:pPr>
        <w:ind w:left="720"/>
        <w:rPr>
          <w:sz w:val="22"/>
          <w:szCs w:val="22"/>
        </w:rPr>
      </w:pPr>
      <w:r>
        <w:rPr>
          <w:sz w:val="22"/>
          <w:szCs w:val="22"/>
        </w:rPr>
        <w:t>Vraag: Martijn de With</w:t>
      </w:r>
      <w:r w:rsidR="00C45336">
        <w:rPr>
          <w:sz w:val="22"/>
          <w:szCs w:val="22"/>
        </w:rPr>
        <w:t xml:space="preserve"> vraagt of de verlichting veld  1 geschikt is voor voldoende licht op veld 2? Antwoord: Ja.</w:t>
      </w:r>
    </w:p>
    <w:p w:rsidR="00C45336" w:rsidRDefault="00C45336" w:rsidP="00F55240">
      <w:pPr>
        <w:ind w:left="720"/>
        <w:rPr>
          <w:sz w:val="22"/>
          <w:szCs w:val="22"/>
        </w:rPr>
      </w:pPr>
      <w:r>
        <w:rPr>
          <w:sz w:val="22"/>
          <w:szCs w:val="22"/>
        </w:rPr>
        <w:t>Vraag: Martijn de With: Eigen  werkzaamheden geeft dat een besparing? Antwoord: Ja, voor zover het kan.</w:t>
      </w:r>
    </w:p>
    <w:p w:rsidR="00C45336" w:rsidRDefault="00C45336" w:rsidP="00F55240">
      <w:pPr>
        <w:ind w:left="720"/>
        <w:rPr>
          <w:sz w:val="22"/>
          <w:szCs w:val="22"/>
        </w:rPr>
      </w:pPr>
      <w:r>
        <w:rPr>
          <w:sz w:val="22"/>
          <w:szCs w:val="22"/>
        </w:rPr>
        <w:t>Vraag Berry v/d IJssel vraagt wordt de subsidie direct verrekend? Antwoord is nee, later aanvrage.</w:t>
      </w:r>
    </w:p>
    <w:p w:rsidR="00C45336" w:rsidRDefault="00C45336" w:rsidP="00F55240">
      <w:pPr>
        <w:ind w:left="720"/>
        <w:rPr>
          <w:sz w:val="22"/>
          <w:szCs w:val="22"/>
        </w:rPr>
      </w:pPr>
      <w:r>
        <w:rPr>
          <w:sz w:val="22"/>
          <w:szCs w:val="22"/>
        </w:rPr>
        <w:t>Vraag: Niek de Bruin vraagt of in de offerte de ligging van de panelen is gecontroleerd? Antwoord Ja.</w:t>
      </w:r>
    </w:p>
    <w:p w:rsidR="00C45336" w:rsidRDefault="00C45336" w:rsidP="00F55240">
      <w:pPr>
        <w:ind w:left="720"/>
        <w:rPr>
          <w:sz w:val="22"/>
          <w:szCs w:val="22"/>
        </w:rPr>
      </w:pPr>
    </w:p>
    <w:p w:rsidR="00C45336" w:rsidRDefault="00C45336" w:rsidP="00F55240">
      <w:pPr>
        <w:ind w:left="720"/>
        <w:rPr>
          <w:sz w:val="22"/>
          <w:szCs w:val="22"/>
        </w:rPr>
      </w:pPr>
      <w:r>
        <w:rPr>
          <w:sz w:val="22"/>
          <w:szCs w:val="22"/>
        </w:rPr>
        <w:t>Het bestuur van de Stichting heeft akkoord gegeven aan het bestuur.</w:t>
      </w:r>
    </w:p>
    <w:p w:rsidR="00C45336" w:rsidRDefault="00C45336" w:rsidP="00F55240">
      <w:pPr>
        <w:ind w:left="720"/>
        <w:rPr>
          <w:sz w:val="22"/>
          <w:szCs w:val="22"/>
        </w:rPr>
      </w:pPr>
      <w:r>
        <w:rPr>
          <w:sz w:val="22"/>
          <w:szCs w:val="22"/>
        </w:rPr>
        <w:t xml:space="preserve">De vergadering geeft toestemming aan het bestuur. Met dank aan het werk van de commissie. </w:t>
      </w:r>
    </w:p>
    <w:p w:rsidR="00A73370" w:rsidRDefault="00A73370" w:rsidP="00F55240">
      <w:pPr>
        <w:ind w:left="720"/>
        <w:rPr>
          <w:sz w:val="22"/>
          <w:szCs w:val="22"/>
        </w:rPr>
      </w:pPr>
    </w:p>
    <w:p w:rsidR="004E0D1E" w:rsidRPr="009C3A09" w:rsidRDefault="004E0D1E" w:rsidP="004E0D1E">
      <w:pPr>
        <w:pStyle w:val="Lijstalinea"/>
        <w:numPr>
          <w:ilvl w:val="0"/>
          <w:numId w:val="1"/>
        </w:numPr>
        <w:rPr>
          <w:b/>
          <w:sz w:val="22"/>
          <w:szCs w:val="22"/>
        </w:rPr>
      </w:pPr>
      <w:r>
        <w:rPr>
          <w:b/>
          <w:sz w:val="22"/>
          <w:szCs w:val="22"/>
        </w:rPr>
        <w:t>Rondvraag</w:t>
      </w:r>
      <w:r w:rsidRPr="009C3A09">
        <w:rPr>
          <w:b/>
          <w:sz w:val="22"/>
          <w:szCs w:val="22"/>
        </w:rPr>
        <w:t xml:space="preserve">: </w:t>
      </w:r>
    </w:p>
    <w:p w:rsidR="00044C90" w:rsidRPr="00410300" w:rsidRDefault="00C45336" w:rsidP="004E0D1E">
      <w:pPr>
        <w:pStyle w:val="Lijstalinea"/>
        <w:ind w:left="360"/>
        <w:rPr>
          <w:sz w:val="22"/>
          <w:szCs w:val="22"/>
        </w:rPr>
      </w:pPr>
      <w:r w:rsidRPr="00410300">
        <w:rPr>
          <w:sz w:val="22"/>
          <w:szCs w:val="22"/>
        </w:rPr>
        <w:t>Jon Jansen:</w:t>
      </w:r>
      <w:r w:rsidR="00410300" w:rsidRPr="00410300">
        <w:rPr>
          <w:sz w:val="22"/>
          <w:szCs w:val="22"/>
        </w:rPr>
        <w:t xml:space="preserve"> </w:t>
      </w:r>
      <w:r w:rsidRPr="00410300">
        <w:rPr>
          <w:sz w:val="22"/>
          <w:szCs w:val="22"/>
        </w:rPr>
        <w:t>Mogen alle elftallen op het 2</w:t>
      </w:r>
      <w:r w:rsidRPr="00410300">
        <w:rPr>
          <w:sz w:val="22"/>
          <w:szCs w:val="22"/>
          <w:vertAlign w:val="superscript"/>
        </w:rPr>
        <w:t>e</w:t>
      </w:r>
      <w:r w:rsidRPr="00410300">
        <w:rPr>
          <w:sz w:val="22"/>
          <w:szCs w:val="22"/>
        </w:rPr>
        <w:t xml:space="preserve"> veld  trainen?</w:t>
      </w:r>
    </w:p>
    <w:p w:rsidR="00410300" w:rsidRDefault="00410300" w:rsidP="004E0D1E">
      <w:pPr>
        <w:pStyle w:val="Lijstalinea"/>
        <w:ind w:left="360"/>
        <w:rPr>
          <w:sz w:val="22"/>
          <w:szCs w:val="22"/>
        </w:rPr>
      </w:pPr>
      <w:r w:rsidRPr="00410300">
        <w:rPr>
          <w:sz w:val="22"/>
          <w:szCs w:val="22"/>
        </w:rPr>
        <w:t>Antwoord</w:t>
      </w:r>
      <w:r>
        <w:rPr>
          <w:sz w:val="22"/>
          <w:szCs w:val="22"/>
        </w:rPr>
        <w:t>: Wat past in het trainingsschema.</w:t>
      </w:r>
    </w:p>
    <w:p w:rsidR="00410300" w:rsidRDefault="00410300" w:rsidP="004E0D1E">
      <w:pPr>
        <w:pStyle w:val="Lijstalinea"/>
        <w:ind w:left="360"/>
        <w:rPr>
          <w:sz w:val="22"/>
          <w:szCs w:val="22"/>
        </w:rPr>
      </w:pPr>
      <w:r>
        <w:rPr>
          <w:sz w:val="22"/>
          <w:szCs w:val="22"/>
        </w:rPr>
        <w:lastRenderedPageBreak/>
        <w:t xml:space="preserve">Dafne Groeneveld: Kan de winst van de feestcommissie apart zichtbaar worden gemaakt in de jaarrekening? </w:t>
      </w:r>
    </w:p>
    <w:p w:rsidR="00410300" w:rsidRDefault="00410300" w:rsidP="004E0D1E">
      <w:pPr>
        <w:pStyle w:val="Lijstalinea"/>
        <w:ind w:left="360"/>
        <w:rPr>
          <w:sz w:val="22"/>
          <w:szCs w:val="22"/>
        </w:rPr>
      </w:pPr>
      <w:r>
        <w:rPr>
          <w:sz w:val="22"/>
          <w:szCs w:val="22"/>
        </w:rPr>
        <w:t>Antwoord: Is lastig voor wat betreft kosten en opbrengst.</w:t>
      </w:r>
    </w:p>
    <w:p w:rsidR="00410300" w:rsidRDefault="00410300" w:rsidP="004E0D1E">
      <w:pPr>
        <w:pStyle w:val="Lijstalinea"/>
        <w:ind w:left="360"/>
        <w:rPr>
          <w:sz w:val="22"/>
          <w:szCs w:val="22"/>
        </w:rPr>
      </w:pPr>
      <w:r>
        <w:rPr>
          <w:sz w:val="22"/>
          <w:szCs w:val="22"/>
        </w:rPr>
        <w:t xml:space="preserve">Henny van Jaarsveld: Doen we nog wat aan  het alarm? </w:t>
      </w:r>
    </w:p>
    <w:p w:rsidR="00410300" w:rsidRDefault="00410300" w:rsidP="004E0D1E">
      <w:pPr>
        <w:pStyle w:val="Lijstalinea"/>
        <w:ind w:left="360"/>
        <w:rPr>
          <w:sz w:val="22"/>
          <w:szCs w:val="22"/>
        </w:rPr>
      </w:pPr>
      <w:r>
        <w:rPr>
          <w:sz w:val="22"/>
          <w:szCs w:val="22"/>
        </w:rPr>
        <w:t>Antwoord: Gaan we over nadenken.</w:t>
      </w:r>
    </w:p>
    <w:p w:rsidR="00410300" w:rsidRDefault="00410300" w:rsidP="004E0D1E">
      <w:pPr>
        <w:pStyle w:val="Lijstalinea"/>
        <w:ind w:left="360"/>
        <w:rPr>
          <w:sz w:val="22"/>
          <w:szCs w:val="22"/>
        </w:rPr>
      </w:pPr>
      <w:r>
        <w:rPr>
          <w:sz w:val="22"/>
          <w:szCs w:val="22"/>
        </w:rPr>
        <w:t>Niek de Bruin: De buiten microfoon deed het niet, mag niet gebeuren.</w:t>
      </w:r>
    </w:p>
    <w:p w:rsidR="00410300" w:rsidRDefault="00410300" w:rsidP="004E0D1E">
      <w:pPr>
        <w:pStyle w:val="Lijstalinea"/>
        <w:ind w:left="360"/>
        <w:rPr>
          <w:sz w:val="22"/>
          <w:szCs w:val="22"/>
        </w:rPr>
      </w:pPr>
      <w:r>
        <w:rPr>
          <w:sz w:val="22"/>
          <w:szCs w:val="22"/>
        </w:rPr>
        <w:t>Gerco van Amerongen: Waar is de handleiding microfoon?</w:t>
      </w:r>
    </w:p>
    <w:p w:rsidR="00410300" w:rsidRDefault="00410300" w:rsidP="004E0D1E">
      <w:pPr>
        <w:pStyle w:val="Lijstalinea"/>
        <w:ind w:left="360"/>
        <w:rPr>
          <w:sz w:val="22"/>
          <w:szCs w:val="22"/>
        </w:rPr>
      </w:pPr>
      <w:r>
        <w:rPr>
          <w:sz w:val="22"/>
          <w:szCs w:val="22"/>
        </w:rPr>
        <w:t>Antwoord; Zoeken we uit.</w:t>
      </w:r>
    </w:p>
    <w:p w:rsidR="00410300" w:rsidRDefault="00410300" w:rsidP="004E0D1E">
      <w:pPr>
        <w:pStyle w:val="Lijstalinea"/>
        <w:ind w:left="360"/>
        <w:rPr>
          <w:sz w:val="22"/>
          <w:szCs w:val="22"/>
        </w:rPr>
      </w:pPr>
      <w:r>
        <w:rPr>
          <w:sz w:val="22"/>
          <w:szCs w:val="22"/>
        </w:rPr>
        <w:t>Gerco van Amerongen: Hoe verder met een groter hek 1</w:t>
      </w:r>
      <w:r w:rsidRPr="00410300">
        <w:rPr>
          <w:sz w:val="22"/>
          <w:szCs w:val="22"/>
          <w:vertAlign w:val="superscript"/>
        </w:rPr>
        <w:t>e</w:t>
      </w:r>
      <w:r>
        <w:rPr>
          <w:sz w:val="22"/>
          <w:szCs w:val="22"/>
        </w:rPr>
        <w:t xml:space="preserve"> veld.</w:t>
      </w:r>
    </w:p>
    <w:p w:rsidR="00410300" w:rsidRDefault="00410300" w:rsidP="004E0D1E">
      <w:pPr>
        <w:pStyle w:val="Lijstalinea"/>
        <w:ind w:left="360"/>
        <w:rPr>
          <w:sz w:val="22"/>
          <w:szCs w:val="22"/>
        </w:rPr>
      </w:pPr>
      <w:r>
        <w:rPr>
          <w:sz w:val="22"/>
          <w:szCs w:val="22"/>
        </w:rPr>
        <w:t>Antwoord: Rick van Vulpen komt met een schetsontwerp.</w:t>
      </w:r>
    </w:p>
    <w:p w:rsidR="00410300" w:rsidRDefault="00410300" w:rsidP="004E0D1E">
      <w:pPr>
        <w:pStyle w:val="Lijstalinea"/>
        <w:ind w:left="360"/>
        <w:rPr>
          <w:sz w:val="22"/>
          <w:szCs w:val="22"/>
        </w:rPr>
      </w:pPr>
      <w:r>
        <w:rPr>
          <w:sz w:val="22"/>
          <w:szCs w:val="22"/>
        </w:rPr>
        <w:t>Jan  B</w:t>
      </w:r>
      <w:r w:rsidR="005A3B5C">
        <w:rPr>
          <w:sz w:val="22"/>
          <w:szCs w:val="22"/>
        </w:rPr>
        <w:t>oonacker voor de kantinecommissie: Graag de activiteiten op de website publiceren.</w:t>
      </w:r>
    </w:p>
    <w:p w:rsidR="005A3B5C" w:rsidRDefault="005A3B5C" w:rsidP="004E0D1E">
      <w:pPr>
        <w:pStyle w:val="Lijstalinea"/>
        <w:ind w:left="360"/>
        <w:rPr>
          <w:sz w:val="22"/>
          <w:szCs w:val="22"/>
        </w:rPr>
      </w:pPr>
      <w:r>
        <w:rPr>
          <w:sz w:val="22"/>
          <w:szCs w:val="22"/>
        </w:rPr>
        <w:t>Antwoord:  Dat is  wel de bedoeling.</w:t>
      </w:r>
    </w:p>
    <w:p w:rsidR="005A3B5C" w:rsidRDefault="005A3B5C" w:rsidP="004E0D1E">
      <w:pPr>
        <w:pStyle w:val="Lijstalinea"/>
        <w:ind w:left="360"/>
        <w:rPr>
          <w:sz w:val="22"/>
          <w:szCs w:val="22"/>
        </w:rPr>
      </w:pPr>
      <w:r>
        <w:rPr>
          <w:sz w:val="22"/>
          <w:szCs w:val="22"/>
        </w:rPr>
        <w:t>Kevin Janse</w:t>
      </w:r>
      <w:r w:rsidR="001A694B">
        <w:rPr>
          <w:sz w:val="22"/>
          <w:szCs w:val="22"/>
        </w:rPr>
        <w:t>n</w:t>
      </w:r>
      <w:r>
        <w:rPr>
          <w:sz w:val="22"/>
          <w:szCs w:val="22"/>
        </w:rPr>
        <w:t>: Aandacht voor trainers voor de Dames</w:t>
      </w:r>
    </w:p>
    <w:p w:rsidR="00410300" w:rsidRDefault="00410300" w:rsidP="004E0D1E">
      <w:pPr>
        <w:pStyle w:val="Lijstalinea"/>
        <w:ind w:left="360"/>
        <w:rPr>
          <w:sz w:val="22"/>
          <w:szCs w:val="22"/>
        </w:rPr>
      </w:pPr>
    </w:p>
    <w:p w:rsidR="00410300" w:rsidRDefault="00410300" w:rsidP="004E0D1E">
      <w:pPr>
        <w:pStyle w:val="Lijstalinea"/>
        <w:ind w:left="360"/>
        <w:rPr>
          <w:sz w:val="22"/>
          <w:szCs w:val="22"/>
        </w:rPr>
      </w:pPr>
    </w:p>
    <w:p w:rsidR="004E0D1E" w:rsidRPr="007B15B2" w:rsidRDefault="004E0D1E" w:rsidP="004E0D1E">
      <w:pPr>
        <w:pStyle w:val="Lijstalinea"/>
        <w:numPr>
          <w:ilvl w:val="0"/>
          <w:numId w:val="1"/>
        </w:numPr>
        <w:rPr>
          <w:b/>
          <w:sz w:val="22"/>
          <w:szCs w:val="22"/>
        </w:rPr>
      </w:pPr>
      <w:r w:rsidRPr="007B15B2">
        <w:rPr>
          <w:b/>
          <w:sz w:val="22"/>
          <w:szCs w:val="22"/>
        </w:rPr>
        <w:t xml:space="preserve">Sluiting: </w:t>
      </w:r>
    </w:p>
    <w:p w:rsidR="004704AF" w:rsidRPr="007B15B2" w:rsidRDefault="004704AF" w:rsidP="004E0D1E">
      <w:pPr>
        <w:ind w:left="360"/>
        <w:rPr>
          <w:sz w:val="22"/>
          <w:szCs w:val="22"/>
        </w:rPr>
      </w:pPr>
      <w:r>
        <w:rPr>
          <w:sz w:val="22"/>
          <w:szCs w:val="22"/>
        </w:rPr>
        <w:t xml:space="preserve">De </w:t>
      </w:r>
      <w:r w:rsidR="004E0D1E">
        <w:rPr>
          <w:sz w:val="22"/>
          <w:szCs w:val="22"/>
        </w:rPr>
        <w:t>voorzitter</w:t>
      </w:r>
      <w:r>
        <w:rPr>
          <w:sz w:val="22"/>
          <w:szCs w:val="22"/>
        </w:rPr>
        <w:t xml:space="preserve"> sluit </w:t>
      </w:r>
      <w:r w:rsidR="004E0D1E">
        <w:rPr>
          <w:sz w:val="22"/>
          <w:szCs w:val="22"/>
        </w:rPr>
        <w:t>de vergadering me</w:t>
      </w:r>
      <w:r w:rsidR="005A3B5C">
        <w:rPr>
          <w:sz w:val="22"/>
          <w:szCs w:val="22"/>
        </w:rPr>
        <w:t xml:space="preserve">t aandacht voor de komende activiteiten zoals: Bingo, koppelkaarten, Bereveldrit,  Nieuwjaarsreceptie en trainingskampen in Valencia en </w:t>
      </w:r>
      <w:bookmarkStart w:id="0" w:name="_GoBack"/>
      <w:bookmarkEnd w:id="0"/>
      <w:r w:rsidR="005A3B5C">
        <w:rPr>
          <w:sz w:val="22"/>
          <w:szCs w:val="22"/>
        </w:rPr>
        <w:t>Gent. Met dank aan alle aanwezige leden voor hun bijdrage en aanwezigheid.</w:t>
      </w:r>
    </w:p>
    <w:sectPr w:rsidR="004704AF" w:rsidRPr="007B15B2" w:rsidSect="008D70BB">
      <w:footerReference w:type="even" r:id="rId10"/>
      <w:footerReference w:type="default" r:id="rId11"/>
      <w:pgSz w:w="11906" w:h="16838"/>
      <w:pgMar w:top="1418" w:right="136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F6" w:rsidRDefault="00DF3CF6">
      <w:r>
        <w:separator/>
      </w:r>
    </w:p>
  </w:endnote>
  <w:endnote w:type="continuationSeparator" w:id="0">
    <w:p w:rsidR="00DF3CF6" w:rsidRDefault="00DF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0BB" w:rsidRDefault="008D70BB" w:rsidP="008D70B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D70BB" w:rsidRDefault="008D70BB" w:rsidP="008D70B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0BB" w:rsidRDefault="008D70BB" w:rsidP="008D70B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694B">
      <w:rPr>
        <w:rStyle w:val="Paginanummer"/>
        <w:noProof/>
      </w:rPr>
      <w:t>3</w:t>
    </w:r>
    <w:r>
      <w:rPr>
        <w:rStyle w:val="Paginanummer"/>
      </w:rPr>
      <w:fldChar w:fldCharType="end"/>
    </w:r>
  </w:p>
  <w:p w:rsidR="008D70BB" w:rsidRDefault="008D70BB" w:rsidP="008D70BB">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F6" w:rsidRDefault="00DF3CF6">
      <w:r>
        <w:separator/>
      </w:r>
    </w:p>
  </w:footnote>
  <w:footnote w:type="continuationSeparator" w:id="0">
    <w:p w:rsidR="00DF3CF6" w:rsidRDefault="00DF3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1EB8"/>
    <w:multiLevelType w:val="hybridMultilevel"/>
    <w:tmpl w:val="F050B432"/>
    <w:lvl w:ilvl="0" w:tplc="2950516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4EC5261C"/>
    <w:multiLevelType w:val="hybridMultilevel"/>
    <w:tmpl w:val="D4543A42"/>
    <w:lvl w:ilvl="0" w:tplc="2BB07C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5988723D"/>
    <w:multiLevelType w:val="hybridMultilevel"/>
    <w:tmpl w:val="133EAA74"/>
    <w:lvl w:ilvl="0" w:tplc="3EA84290">
      <w:start w:val="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1E"/>
    <w:rsid w:val="00037905"/>
    <w:rsid w:val="00044C90"/>
    <w:rsid w:val="0014147B"/>
    <w:rsid w:val="00154BEA"/>
    <w:rsid w:val="001A694B"/>
    <w:rsid w:val="001F4C7B"/>
    <w:rsid w:val="002515BC"/>
    <w:rsid w:val="00395071"/>
    <w:rsid w:val="00410300"/>
    <w:rsid w:val="00445674"/>
    <w:rsid w:val="004704AF"/>
    <w:rsid w:val="00472476"/>
    <w:rsid w:val="004A5A37"/>
    <w:rsid w:val="004C18F1"/>
    <w:rsid w:val="004E0D1E"/>
    <w:rsid w:val="00597317"/>
    <w:rsid w:val="005A3B5C"/>
    <w:rsid w:val="005D28D1"/>
    <w:rsid w:val="0068213E"/>
    <w:rsid w:val="006D2055"/>
    <w:rsid w:val="00765233"/>
    <w:rsid w:val="00894274"/>
    <w:rsid w:val="008B3B2C"/>
    <w:rsid w:val="008C1040"/>
    <w:rsid w:val="008D70BB"/>
    <w:rsid w:val="00971C87"/>
    <w:rsid w:val="00A73370"/>
    <w:rsid w:val="00A95A82"/>
    <w:rsid w:val="00AE40B3"/>
    <w:rsid w:val="00BD0629"/>
    <w:rsid w:val="00C45336"/>
    <w:rsid w:val="00C86341"/>
    <w:rsid w:val="00D42672"/>
    <w:rsid w:val="00D9228A"/>
    <w:rsid w:val="00DE01DF"/>
    <w:rsid w:val="00DF3CF6"/>
    <w:rsid w:val="00E2677E"/>
    <w:rsid w:val="00E960C6"/>
    <w:rsid w:val="00EB357A"/>
    <w:rsid w:val="00F5405C"/>
    <w:rsid w:val="00F55240"/>
    <w:rsid w:val="00F6042F"/>
    <w:rsid w:val="00F918F0"/>
    <w:rsid w:val="00FF2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0D1E"/>
    <w:pPr>
      <w:spacing w:after="0" w:line="240" w:lineRule="auto"/>
    </w:pPr>
    <w:rPr>
      <w:rFonts w:ascii="Tahoma" w:eastAsia="Times New Roman" w:hAnsi="Tahoma" w:cs="Tahoma"/>
      <w:sz w:val="20"/>
      <w:szCs w:val="24"/>
      <w:lang w:eastAsia="nl-NL"/>
    </w:rPr>
  </w:style>
  <w:style w:type="paragraph" w:styleId="Kop1">
    <w:name w:val="heading 1"/>
    <w:basedOn w:val="Standaard"/>
    <w:next w:val="Standaard"/>
    <w:link w:val="Kop1Char"/>
    <w:qFormat/>
    <w:rsid w:val="004E0D1E"/>
    <w:pPr>
      <w:keepNext/>
      <w:overflowPunct w:val="0"/>
      <w:autoSpaceDE w:val="0"/>
      <w:autoSpaceDN w:val="0"/>
      <w:adjustRightInd w:val="0"/>
      <w:spacing w:before="240" w:after="60"/>
      <w:textAlignment w:val="baseline"/>
      <w:outlineLvl w:val="0"/>
    </w:pPr>
    <w:rPr>
      <w:rFonts w:ascii="Arial" w:hAnsi="Arial" w:cs="Times New Roman"/>
      <w:b/>
      <w:kern w:val="28"/>
      <w:sz w:val="28"/>
      <w:szCs w:val="20"/>
      <w:lang w:val="en-AU"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E0D1E"/>
    <w:rPr>
      <w:rFonts w:ascii="Arial" w:eastAsia="Times New Roman" w:hAnsi="Arial" w:cs="Times New Roman"/>
      <w:b/>
      <w:kern w:val="28"/>
      <w:sz w:val="28"/>
      <w:szCs w:val="20"/>
      <w:lang w:val="en-AU"/>
    </w:rPr>
  </w:style>
  <w:style w:type="paragraph" w:styleId="Voettekst">
    <w:name w:val="footer"/>
    <w:basedOn w:val="Standaard"/>
    <w:link w:val="VoettekstChar"/>
    <w:rsid w:val="004E0D1E"/>
    <w:pPr>
      <w:tabs>
        <w:tab w:val="center" w:pos="4536"/>
        <w:tab w:val="right" w:pos="9072"/>
      </w:tabs>
    </w:pPr>
  </w:style>
  <w:style w:type="character" w:customStyle="1" w:styleId="VoettekstChar">
    <w:name w:val="Voettekst Char"/>
    <w:basedOn w:val="Standaardalinea-lettertype"/>
    <w:link w:val="Voettekst"/>
    <w:rsid w:val="004E0D1E"/>
    <w:rPr>
      <w:rFonts w:ascii="Tahoma" w:eastAsia="Times New Roman" w:hAnsi="Tahoma" w:cs="Tahoma"/>
      <w:sz w:val="20"/>
      <w:szCs w:val="24"/>
      <w:lang w:eastAsia="nl-NL"/>
    </w:rPr>
  </w:style>
  <w:style w:type="character" w:styleId="Paginanummer">
    <w:name w:val="page number"/>
    <w:basedOn w:val="Standaardalinea-lettertype"/>
    <w:rsid w:val="004E0D1E"/>
  </w:style>
  <w:style w:type="paragraph" w:styleId="Lijstalinea">
    <w:name w:val="List Paragraph"/>
    <w:basedOn w:val="Standaard"/>
    <w:uiPriority w:val="34"/>
    <w:qFormat/>
    <w:rsid w:val="004E0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0D1E"/>
    <w:pPr>
      <w:spacing w:after="0" w:line="240" w:lineRule="auto"/>
    </w:pPr>
    <w:rPr>
      <w:rFonts w:ascii="Tahoma" w:eastAsia="Times New Roman" w:hAnsi="Tahoma" w:cs="Tahoma"/>
      <w:sz w:val="20"/>
      <w:szCs w:val="24"/>
      <w:lang w:eastAsia="nl-NL"/>
    </w:rPr>
  </w:style>
  <w:style w:type="paragraph" w:styleId="Kop1">
    <w:name w:val="heading 1"/>
    <w:basedOn w:val="Standaard"/>
    <w:next w:val="Standaard"/>
    <w:link w:val="Kop1Char"/>
    <w:qFormat/>
    <w:rsid w:val="004E0D1E"/>
    <w:pPr>
      <w:keepNext/>
      <w:overflowPunct w:val="0"/>
      <w:autoSpaceDE w:val="0"/>
      <w:autoSpaceDN w:val="0"/>
      <w:adjustRightInd w:val="0"/>
      <w:spacing w:before="240" w:after="60"/>
      <w:textAlignment w:val="baseline"/>
      <w:outlineLvl w:val="0"/>
    </w:pPr>
    <w:rPr>
      <w:rFonts w:ascii="Arial" w:hAnsi="Arial" w:cs="Times New Roman"/>
      <w:b/>
      <w:kern w:val="28"/>
      <w:sz w:val="28"/>
      <w:szCs w:val="20"/>
      <w:lang w:val="en-AU"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E0D1E"/>
    <w:rPr>
      <w:rFonts w:ascii="Arial" w:eastAsia="Times New Roman" w:hAnsi="Arial" w:cs="Times New Roman"/>
      <w:b/>
      <w:kern w:val="28"/>
      <w:sz w:val="28"/>
      <w:szCs w:val="20"/>
      <w:lang w:val="en-AU"/>
    </w:rPr>
  </w:style>
  <w:style w:type="paragraph" w:styleId="Voettekst">
    <w:name w:val="footer"/>
    <w:basedOn w:val="Standaard"/>
    <w:link w:val="VoettekstChar"/>
    <w:rsid w:val="004E0D1E"/>
    <w:pPr>
      <w:tabs>
        <w:tab w:val="center" w:pos="4536"/>
        <w:tab w:val="right" w:pos="9072"/>
      </w:tabs>
    </w:pPr>
  </w:style>
  <w:style w:type="character" w:customStyle="1" w:styleId="VoettekstChar">
    <w:name w:val="Voettekst Char"/>
    <w:basedOn w:val="Standaardalinea-lettertype"/>
    <w:link w:val="Voettekst"/>
    <w:rsid w:val="004E0D1E"/>
    <w:rPr>
      <w:rFonts w:ascii="Tahoma" w:eastAsia="Times New Roman" w:hAnsi="Tahoma" w:cs="Tahoma"/>
      <w:sz w:val="20"/>
      <w:szCs w:val="24"/>
      <w:lang w:eastAsia="nl-NL"/>
    </w:rPr>
  </w:style>
  <w:style w:type="character" w:styleId="Paginanummer">
    <w:name w:val="page number"/>
    <w:basedOn w:val="Standaardalinea-lettertype"/>
    <w:rsid w:val="004E0D1E"/>
  </w:style>
  <w:style w:type="paragraph" w:styleId="Lijstalinea">
    <w:name w:val="List Paragraph"/>
    <w:basedOn w:val="Standaard"/>
    <w:uiPriority w:val="34"/>
    <w:qFormat/>
    <w:rsid w:val="004E0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benschop.nl/Index.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811</Words>
  <Characters>4464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van Vliet</dc:creator>
  <cp:lastModifiedBy>Windows-gebruiker</cp:lastModifiedBy>
  <cp:revision>4</cp:revision>
  <cp:lastPrinted>2018-12-07T18:18:00Z</cp:lastPrinted>
  <dcterms:created xsi:type="dcterms:W3CDTF">2020-11-09T19:43:00Z</dcterms:created>
  <dcterms:modified xsi:type="dcterms:W3CDTF">2020-11-11T16:31:00Z</dcterms:modified>
</cp:coreProperties>
</file>