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0DF9" w14:textId="1BEE92BC" w:rsidR="00A93673" w:rsidRDefault="00A93673">
      <w:r>
        <w:t xml:space="preserve">Verslag Algemene Ledenvergadering 5 juni 2024 </w:t>
      </w:r>
    </w:p>
    <w:p w14:paraId="3A7C1962" w14:textId="77777777" w:rsidR="009C10BC" w:rsidRDefault="009C10BC"/>
    <w:p w14:paraId="38C40478" w14:textId="26183751" w:rsidR="009C10BC" w:rsidRDefault="009C10BC">
      <w:r>
        <w:t>42 Leden aanwezig.</w:t>
      </w:r>
    </w:p>
    <w:p w14:paraId="4282F2BF" w14:textId="77777777" w:rsidR="00A93673" w:rsidRDefault="00A93673"/>
    <w:p w14:paraId="767EA822" w14:textId="51636FCF" w:rsidR="00A93673" w:rsidRDefault="00A93673">
      <w:r>
        <w:t>Opening</w:t>
      </w:r>
    </w:p>
    <w:p w14:paraId="20B57D6F" w14:textId="77777777" w:rsidR="00A93673" w:rsidRDefault="00A93673"/>
    <w:p w14:paraId="490BDBB1" w14:textId="46EBD3BA" w:rsidR="00FD5A84" w:rsidRDefault="00A93673">
      <w:r>
        <w:t>De voorzitter excuseert zich voor het late tijdstip van de vergadering. De jaarrekening vroeg erg veel tijd van de penningmeester en onze accountant.</w:t>
      </w:r>
    </w:p>
    <w:p w14:paraId="67A333EE" w14:textId="0A0ED700" w:rsidR="006D6410" w:rsidRDefault="00A93673">
      <w:r>
        <w:t xml:space="preserve">In wezen betreft het hier de </w:t>
      </w:r>
      <w:r w:rsidR="006D6410">
        <w:t>vergadering over seizoen 2022-2023.</w:t>
      </w:r>
      <w:r w:rsidR="009C10BC">
        <w:t xml:space="preserve"> </w:t>
      </w:r>
    </w:p>
    <w:p w14:paraId="5779AB53" w14:textId="77777777" w:rsidR="006D6410" w:rsidRDefault="006D6410"/>
    <w:p w14:paraId="4E93A0B1" w14:textId="2938747F" w:rsidR="006D6410" w:rsidRDefault="006D6410">
      <w:r>
        <w:t xml:space="preserve">Lopen </w:t>
      </w:r>
      <w:r w:rsidR="009C10BC">
        <w:t xml:space="preserve">daarom </w:t>
      </w:r>
      <w:r>
        <w:t xml:space="preserve">wat zaken dooreen, maar heeft ook voordeel dat we de </w:t>
      </w:r>
      <w:r w:rsidR="00A93673">
        <w:t xml:space="preserve">geschatte </w:t>
      </w:r>
      <w:r>
        <w:t>realisatie van dit seizoen (</w:t>
      </w:r>
      <w:r w:rsidR="00AD103E">
        <w:t>20</w:t>
      </w:r>
      <w:r>
        <w:t>23-</w:t>
      </w:r>
      <w:r w:rsidR="00AD103E">
        <w:t>20</w:t>
      </w:r>
      <w:r>
        <w:t>24) kunnen weergeven.</w:t>
      </w:r>
      <w:r w:rsidR="00A93673">
        <w:t xml:space="preserve"> Goede basis voor begroting 2024-2025.</w:t>
      </w:r>
    </w:p>
    <w:p w14:paraId="1C7B7F97" w14:textId="77777777" w:rsidR="006D6410" w:rsidRDefault="006D6410"/>
    <w:p w14:paraId="7FD60CE9" w14:textId="770C3D7F" w:rsidR="006D6410" w:rsidRDefault="006D6410">
      <w:r>
        <w:t>Uiteraard k</w:t>
      </w:r>
      <w:r w:rsidR="00A93673">
        <w:t>a</w:t>
      </w:r>
      <w:r w:rsidR="00D62911">
        <w:t>n men</w:t>
      </w:r>
      <w:r w:rsidR="00A93673">
        <w:t xml:space="preserve"> de </w:t>
      </w:r>
      <w:r>
        <w:t>ogen niet sluiten voor de gebeurtenissen van dit seizoen.</w:t>
      </w:r>
    </w:p>
    <w:p w14:paraId="5A4A9393" w14:textId="77777777" w:rsidR="006D6410" w:rsidRDefault="006D6410" w:rsidP="006D6410"/>
    <w:p w14:paraId="72EBEB22" w14:textId="2E6333E4" w:rsidR="006D6410" w:rsidRDefault="006D6410" w:rsidP="006D6410">
      <w:r>
        <w:t>Een van de gebeurtenissen die erin sloeg was het overlijden van Sjef Weijers.</w:t>
      </w:r>
      <w:r w:rsidR="00A93673">
        <w:t xml:space="preserve"> Gaarne een minuut stilte om respect voor Sjef te betuigen.</w:t>
      </w:r>
    </w:p>
    <w:p w14:paraId="1B484D25" w14:textId="77777777" w:rsidR="006D6410" w:rsidRDefault="006D6410"/>
    <w:p w14:paraId="07C10CD9" w14:textId="77777777" w:rsidR="009C10BC" w:rsidRDefault="006D6410">
      <w:r>
        <w:t>We zijn groot en complex geworden. Bestuursmodel gehanteerd (DB-commissies(voorzitters)-medewerkers).</w:t>
      </w:r>
      <w:r w:rsidR="00A93673">
        <w:t xml:space="preserve"> </w:t>
      </w:r>
      <w:r>
        <w:t>DB verhoudt zich tot commissievoorzitters.</w:t>
      </w:r>
      <w:r w:rsidR="009C23BC">
        <w:t xml:space="preserve"> </w:t>
      </w:r>
    </w:p>
    <w:p w14:paraId="43D0B90E" w14:textId="1416A28C" w:rsidR="006D6410" w:rsidRDefault="009C23BC">
      <w:r>
        <w:t>Deze hebben een mandaat. Pas bij grensoverschrijdende zaken onderzoekt dagelijks bestuur.</w:t>
      </w:r>
    </w:p>
    <w:p w14:paraId="459DD44A" w14:textId="1FE1A32A" w:rsidR="006D6410" w:rsidRDefault="00D62911">
      <w:r>
        <w:t>Een en ander is vastgelegd in de nieuwe statuten.</w:t>
      </w:r>
    </w:p>
    <w:p w14:paraId="3AD3F0E3" w14:textId="77777777" w:rsidR="00D62911" w:rsidRDefault="00D62911"/>
    <w:p w14:paraId="59A27D9F" w14:textId="1C9BF7E7" w:rsidR="006D6410" w:rsidRDefault="006D6410">
      <w:r>
        <w:t xml:space="preserve">Er is her en der wat </w:t>
      </w:r>
      <w:r w:rsidR="00AD103E">
        <w:t>spanning in met name de jeugdafdeling</w:t>
      </w:r>
      <w:r>
        <w:t xml:space="preserve">. Dat </w:t>
      </w:r>
      <w:r w:rsidR="003C3A8D">
        <w:t>zijn verbeterpunten</w:t>
      </w:r>
      <w:r>
        <w:t xml:space="preserve">, maar bestuur kan niet alles oplossen. </w:t>
      </w:r>
      <w:r w:rsidR="00693B20">
        <w:t>Daar waar er niet meer naar elkaar geluisterd wordt</w:t>
      </w:r>
      <w:r w:rsidR="00AD103E">
        <w:t xml:space="preserve"> doordat zaken persoonlijk ingekleurd worden</w:t>
      </w:r>
      <w:r w:rsidR="00693B20">
        <w:t xml:space="preserve">, kan het </w:t>
      </w:r>
      <w:r w:rsidR="009C23BC">
        <w:t xml:space="preserve">dagelijks </w:t>
      </w:r>
      <w:r w:rsidR="00693B20">
        <w:t xml:space="preserve">bestuur </w:t>
      </w:r>
      <w:r w:rsidR="00AD103E">
        <w:t xml:space="preserve">een oplossing </w:t>
      </w:r>
      <w:r w:rsidR="00693B20">
        <w:t>niet afdwingen.</w:t>
      </w:r>
      <w:r w:rsidR="009C23BC">
        <w:t xml:space="preserve"> Dat moet commissie-intern afgehandeld worden. Daar worden immers prestaties geleverd. Commissies bepalen met wie ze wel en niet kunnen werken. Daar komt het dagelijks bestuur niet tussen.</w:t>
      </w:r>
      <w:r w:rsidR="00D62911">
        <w:t xml:space="preserve"> Wel zet het DB aan tot gesprekken teneinde spanningen te reduceren.</w:t>
      </w:r>
      <w:r w:rsidR="003C3A8D">
        <w:t xml:space="preserve"> Daarbij is het DB optimistisch omdat er versterking van de jeugdcommissie wordt gerealiseerd.</w:t>
      </w:r>
    </w:p>
    <w:p w14:paraId="6D203C7C" w14:textId="77777777" w:rsidR="009C23BC" w:rsidRDefault="009C23BC"/>
    <w:p w14:paraId="055DBDA0" w14:textId="325BA189" w:rsidR="009C23BC" w:rsidRDefault="00A93673" w:rsidP="009C23BC">
      <w:r>
        <w:t xml:space="preserve">Ter informatie geeft de voorzitter een toelichting op waar het DB zich mee bezighoudt: </w:t>
      </w:r>
    </w:p>
    <w:p w14:paraId="78405E64" w14:textId="77777777" w:rsidR="009C23BC" w:rsidRDefault="009C23BC" w:rsidP="009C23BC"/>
    <w:p w14:paraId="5872162B" w14:textId="38CC601B" w:rsidR="009C23BC" w:rsidRDefault="00A93673" w:rsidP="009C23BC">
      <w:pPr>
        <w:pStyle w:val="Lijstalinea"/>
        <w:numPr>
          <w:ilvl w:val="0"/>
          <w:numId w:val="1"/>
        </w:numPr>
      </w:pPr>
      <w:r>
        <w:t>Financiële</w:t>
      </w:r>
      <w:r w:rsidR="009C23BC">
        <w:t xml:space="preserve"> verslaglegging en analyse, budgettering (commissies tot en met feestjes)</w:t>
      </w:r>
    </w:p>
    <w:p w14:paraId="2BC94291" w14:textId="0A5CB6DF" w:rsidR="009C23BC" w:rsidRDefault="009C23BC" w:rsidP="009C23BC">
      <w:pPr>
        <w:pStyle w:val="Lijstalinea"/>
        <w:numPr>
          <w:ilvl w:val="0"/>
          <w:numId w:val="1"/>
        </w:numPr>
      </w:pPr>
      <w:r>
        <w:t xml:space="preserve">Herinrichting </w:t>
      </w:r>
      <w:r w:rsidR="00A93673">
        <w:t>financiële</w:t>
      </w:r>
      <w:r>
        <w:t xml:space="preserve"> organisatie</w:t>
      </w:r>
    </w:p>
    <w:p w14:paraId="3F319F8D" w14:textId="3294580C" w:rsidR="009C23BC" w:rsidRDefault="00A93673" w:rsidP="009C23BC">
      <w:pPr>
        <w:pStyle w:val="Lijstalinea"/>
        <w:numPr>
          <w:ilvl w:val="0"/>
          <w:numId w:val="1"/>
        </w:numPr>
      </w:pPr>
      <w:r>
        <w:t>Financiële</w:t>
      </w:r>
      <w:r w:rsidR="009C23BC">
        <w:t xml:space="preserve"> verantwoording naar derden (ING-onderzoek)</w:t>
      </w:r>
    </w:p>
    <w:p w14:paraId="630B916F" w14:textId="6BDF86A8" w:rsidR="009C23BC" w:rsidRDefault="009C23BC" w:rsidP="009C23BC">
      <w:pPr>
        <w:pStyle w:val="Lijstalinea"/>
        <w:numPr>
          <w:ilvl w:val="0"/>
          <w:numId w:val="1"/>
        </w:numPr>
      </w:pPr>
      <w:r>
        <w:t>Onderhandelingen met gemeente Heerlen ((brand-)veiligheid, herstructurering schuld, opsplitsing AGB-vereniging, onderhoud en veiligheid accommodatie)</w:t>
      </w:r>
    </w:p>
    <w:p w14:paraId="4DD74A95" w14:textId="20589B80" w:rsidR="009C23BC" w:rsidRDefault="009C23BC" w:rsidP="009C23BC">
      <w:pPr>
        <w:pStyle w:val="Lijstalinea"/>
        <w:numPr>
          <w:ilvl w:val="0"/>
          <w:numId w:val="1"/>
        </w:numPr>
      </w:pPr>
      <w:r>
        <w:t>Bewaking fiscale wijzigingen (Vpb, 21%) en wijzigingen in prijzen</w:t>
      </w:r>
    </w:p>
    <w:p w14:paraId="57550840" w14:textId="77777777" w:rsidR="009C23BC" w:rsidRDefault="009C23BC" w:rsidP="009C23BC">
      <w:pPr>
        <w:pStyle w:val="Lijstalinea"/>
        <w:numPr>
          <w:ilvl w:val="0"/>
          <w:numId w:val="1"/>
        </w:numPr>
      </w:pPr>
      <w:r>
        <w:t>Contracten in alle vormen (vrijwilligers plus werknemers, klanten AgB)</w:t>
      </w:r>
    </w:p>
    <w:p w14:paraId="742A5C15" w14:textId="77777777" w:rsidR="009C23BC" w:rsidRDefault="009C23BC" w:rsidP="009C23BC">
      <w:pPr>
        <w:pStyle w:val="Lijstalinea"/>
        <w:numPr>
          <w:ilvl w:val="0"/>
          <w:numId w:val="1"/>
        </w:numPr>
      </w:pPr>
      <w:r>
        <w:t>Sociale veiligheid vereniging (vertrouwenscontactpersonen)</w:t>
      </w:r>
    </w:p>
    <w:p w14:paraId="181B93DB" w14:textId="7199683F" w:rsidR="009C23BC" w:rsidRDefault="009C23BC" w:rsidP="009C23BC">
      <w:pPr>
        <w:pStyle w:val="Lijstalinea"/>
        <w:numPr>
          <w:ilvl w:val="0"/>
          <w:numId w:val="1"/>
        </w:numPr>
      </w:pPr>
      <w:r>
        <w:t>Advisering en ondersteuning commissievoorzitters daar waar nodig</w:t>
      </w:r>
    </w:p>
    <w:p w14:paraId="750406B5" w14:textId="77777777" w:rsidR="009C23BC" w:rsidRDefault="009C23BC" w:rsidP="009C23BC">
      <w:pPr>
        <w:pStyle w:val="Lijstalinea"/>
        <w:numPr>
          <w:ilvl w:val="0"/>
          <w:numId w:val="1"/>
        </w:numPr>
      </w:pPr>
      <w:r>
        <w:t>Representatie en huldigingen</w:t>
      </w:r>
    </w:p>
    <w:p w14:paraId="368238E7" w14:textId="7BE31E97" w:rsidR="009C23BC" w:rsidRDefault="009C23BC" w:rsidP="009C23BC">
      <w:pPr>
        <w:pStyle w:val="Lijstalinea"/>
        <w:numPr>
          <w:ilvl w:val="0"/>
          <w:numId w:val="1"/>
        </w:numPr>
      </w:pPr>
      <w:r>
        <w:t>Contacten KNVB (final leaugues)</w:t>
      </w:r>
    </w:p>
    <w:p w14:paraId="3D3827B4" w14:textId="6F2C5994" w:rsidR="009C23BC" w:rsidRDefault="009C23BC" w:rsidP="009C23BC">
      <w:pPr>
        <w:pStyle w:val="Lijstalinea"/>
        <w:numPr>
          <w:ilvl w:val="0"/>
          <w:numId w:val="1"/>
        </w:numPr>
      </w:pPr>
      <w:r>
        <w:t>Binnenhalen subsidies (ING, waarderingssubsidie)</w:t>
      </w:r>
    </w:p>
    <w:p w14:paraId="1BB5D24B" w14:textId="6134D0DA" w:rsidR="009C23BC" w:rsidRDefault="009C23BC" w:rsidP="009C23BC">
      <w:pPr>
        <w:pStyle w:val="Lijstalinea"/>
        <w:numPr>
          <w:ilvl w:val="0"/>
          <w:numId w:val="1"/>
        </w:numPr>
      </w:pPr>
      <w:r>
        <w:t>Professionalisering onderverhuur (Inclusio, BSO)</w:t>
      </w:r>
    </w:p>
    <w:p w14:paraId="4172F15B" w14:textId="48C08A12" w:rsidR="009C23BC" w:rsidRDefault="009C23BC" w:rsidP="009C23BC">
      <w:pPr>
        <w:pStyle w:val="Lijstalinea"/>
        <w:numPr>
          <w:ilvl w:val="0"/>
          <w:numId w:val="1"/>
        </w:numPr>
      </w:pPr>
      <w:r>
        <w:t>Faciliteren bedrijfsprocessen</w:t>
      </w:r>
    </w:p>
    <w:p w14:paraId="7AA5C4C0" w14:textId="441C92DA" w:rsidR="009C23BC" w:rsidRDefault="009C23BC" w:rsidP="009C23BC">
      <w:pPr>
        <w:pStyle w:val="Lijstalinea"/>
      </w:pPr>
    </w:p>
    <w:p w14:paraId="173686FD" w14:textId="7C2F40AB" w:rsidR="009C23BC" w:rsidRDefault="009C23BC" w:rsidP="009C23BC">
      <w:r>
        <w:t xml:space="preserve">Deze drie </w:t>
      </w:r>
      <w:r w:rsidR="003C3A8D">
        <w:t>DB-</w:t>
      </w:r>
      <w:r>
        <w:t xml:space="preserve">mannen doen wel hun stinkende best en accepteren een ‘way of life’.  </w:t>
      </w:r>
    </w:p>
    <w:p w14:paraId="6046743D" w14:textId="77777777" w:rsidR="009C23BC" w:rsidRDefault="009C23BC"/>
    <w:p w14:paraId="7AF9EA14" w14:textId="2381A10A" w:rsidR="006D6410" w:rsidRDefault="00D62911">
      <w:r>
        <w:t>Er wordt wel een toenemend c</w:t>
      </w:r>
      <w:r w:rsidR="000F6423">
        <w:t>onsumentisme</w:t>
      </w:r>
      <w:r>
        <w:t xml:space="preserve"> geconstateerd</w:t>
      </w:r>
      <w:r w:rsidR="000F6423">
        <w:t>:</w:t>
      </w:r>
    </w:p>
    <w:p w14:paraId="5D57F8EE" w14:textId="48E75DF0" w:rsidR="000F6423" w:rsidRDefault="000F6423" w:rsidP="000F6423">
      <w:pPr>
        <w:pStyle w:val="Lijstalinea"/>
        <w:numPr>
          <w:ilvl w:val="0"/>
          <w:numId w:val="1"/>
        </w:numPr>
      </w:pPr>
      <w:r>
        <w:t>Onvolledige teams dus afgelastingen</w:t>
      </w:r>
    </w:p>
    <w:p w14:paraId="298E6252" w14:textId="696EC7DA" w:rsidR="000F6423" w:rsidRDefault="000F6423" w:rsidP="000F6423">
      <w:pPr>
        <w:pStyle w:val="Lijstalinea"/>
        <w:numPr>
          <w:ilvl w:val="0"/>
          <w:numId w:val="1"/>
        </w:numPr>
      </w:pPr>
      <w:r>
        <w:t xml:space="preserve">Te hoge verwachtingen van serviceniveau, de club regelt alles </w:t>
      </w:r>
    </w:p>
    <w:p w14:paraId="7346D945" w14:textId="572D0DB3" w:rsidR="000F6423" w:rsidRDefault="000F6423" w:rsidP="000F6423">
      <w:pPr>
        <w:pStyle w:val="Lijstalinea"/>
        <w:numPr>
          <w:ilvl w:val="0"/>
          <w:numId w:val="1"/>
        </w:numPr>
      </w:pPr>
      <w:r>
        <w:t>Oordelen op basis van gedeeltelijke kennis van dossiers</w:t>
      </w:r>
    </w:p>
    <w:p w14:paraId="47EBFB38" w14:textId="7AFA5B59" w:rsidR="000F6423" w:rsidRDefault="000F6423" w:rsidP="000F6423">
      <w:pPr>
        <w:pStyle w:val="Lijstalinea"/>
        <w:numPr>
          <w:ilvl w:val="0"/>
          <w:numId w:val="1"/>
        </w:numPr>
      </w:pPr>
      <w:r>
        <w:t>Eigenbelang versus verenigingsbelang. De vereniging mag maar wat blij zijn met mijn lidmaatschap</w:t>
      </w:r>
    </w:p>
    <w:p w14:paraId="42702AB7" w14:textId="592F9060" w:rsidR="000F6423" w:rsidRDefault="000F6423" w:rsidP="000F6423">
      <w:pPr>
        <w:pStyle w:val="Lijstalinea"/>
        <w:numPr>
          <w:ilvl w:val="0"/>
          <w:numId w:val="1"/>
        </w:numPr>
      </w:pPr>
      <w:r>
        <w:t>Vereniging staat minder centraal in het leven van leden</w:t>
      </w:r>
    </w:p>
    <w:p w14:paraId="13B9AD5A" w14:textId="77777777" w:rsidR="000F6423" w:rsidRDefault="000F6423" w:rsidP="000F6423"/>
    <w:p w14:paraId="359E91E4" w14:textId="6DF381A8" w:rsidR="000F6423" w:rsidRDefault="000F6423" w:rsidP="000F6423">
      <w:r>
        <w:t>Kunnen we dit veranderen? Nee, het is cultuur.</w:t>
      </w:r>
    </w:p>
    <w:p w14:paraId="771EAA72" w14:textId="77777777" w:rsidR="000F6423" w:rsidRDefault="000F6423" w:rsidP="000F6423"/>
    <w:p w14:paraId="70D167EC" w14:textId="2ABF23F8" w:rsidR="002849AE" w:rsidRDefault="002849AE" w:rsidP="000F6423">
      <w:r>
        <w:t xml:space="preserve">Toch gaat er veel goed, met dank aan de constructieve </w:t>
      </w:r>
      <w:r w:rsidR="00693B20">
        <w:t>inbreng van heel veel vrijwilligers!</w:t>
      </w:r>
    </w:p>
    <w:p w14:paraId="246018F2" w14:textId="77777777" w:rsidR="005566D6" w:rsidRDefault="005566D6" w:rsidP="000F6423"/>
    <w:p w14:paraId="449FEF19" w14:textId="4EBA5D9B" w:rsidR="000B69BB" w:rsidRDefault="000B69BB" w:rsidP="000F6423">
      <w:r>
        <w:t>Statuten</w:t>
      </w:r>
    </w:p>
    <w:p w14:paraId="1B4484D3" w14:textId="77777777" w:rsidR="000B69BB" w:rsidRDefault="000B69BB" w:rsidP="000F6423"/>
    <w:p w14:paraId="3BBAA18D" w14:textId="139E0BCA" w:rsidR="000B69BB" w:rsidRDefault="00AD103E" w:rsidP="000F6423">
      <w:r>
        <w:t xml:space="preserve">De nieuwe statuten worden met deze vergadering voor de derde keer geagendeerd. </w:t>
      </w:r>
      <w:r w:rsidR="003C3A8D">
        <w:t xml:space="preserve">In de twee vorige ledenvergaderingen is discussie gevoerd. </w:t>
      </w:r>
      <w:r>
        <w:t>Alle opmerkingen en vragen uit vorige ledenvergaderingen zijn meegenomen</w:t>
      </w:r>
      <w:r w:rsidR="003C3A8D">
        <w:t xml:space="preserve"> en verwerkt</w:t>
      </w:r>
      <w:r>
        <w:t xml:space="preserve">. Via de website heeft men op de laatste versie kunnen reageren. Er zijn geen reacties binnengekomen. </w:t>
      </w:r>
    </w:p>
    <w:p w14:paraId="59292EB1" w14:textId="1CDD459C" w:rsidR="00AD103E" w:rsidRDefault="000B69BB" w:rsidP="000F6423">
      <w:r>
        <w:t xml:space="preserve">Ter vergadering worden geen vragen gesteld. </w:t>
      </w:r>
      <w:r w:rsidR="00AD103E">
        <w:t xml:space="preserve">Daarmee worden ter vergadering </w:t>
      </w:r>
      <w:r w:rsidR="00E370EB">
        <w:t xml:space="preserve">zonder tegenstem de statuten geaccordeerd. Hiermee wordt het vervolgtraject </w:t>
      </w:r>
      <w:r w:rsidR="003C3A8D">
        <w:t xml:space="preserve">naar notarissen Wolfs en Knops </w:t>
      </w:r>
      <w:r w:rsidR="00E370EB">
        <w:t xml:space="preserve">ter vaststelling ingezet. </w:t>
      </w:r>
    </w:p>
    <w:p w14:paraId="0A7839ED" w14:textId="77777777" w:rsidR="00AD103E" w:rsidRDefault="00AD103E" w:rsidP="000F6423"/>
    <w:p w14:paraId="623EF840" w14:textId="77777777" w:rsidR="00A93673" w:rsidRDefault="00A93673" w:rsidP="000F6423">
      <w:r>
        <w:t xml:space="preserve">Tot besluit kondigt de voorzitter zijn aftreden aan. 24 Jaar voorzitter. Wil van zijn pensioen gaan genieten. </w:t>
      </w:r>
    </w:p>
    <w:p w14:paraId="2D88D529" w14:textId="33995CE3" w:rsidR="005566D6" w:rsidRDefault="00A93673" w:rsidP="000F6423">
      <w:r>
        <w:t>Eerst zal hij zich op een verstandig moment demissionair verklaren. Blijft wel bestuursleden ondersteunen. Tegelijkertijd wordt een commissie ingericht die in twee maanden tijd een kandidaat-voorzitter aanzoekt. Deze wordt voorgedragen aan Algemene Ledenvergadering.</w:t>
      </w:r>
    </w:p>
    <w:p w14:paraId="1A24EEFC" w14:textId="10661858" w:rsidR="00A93673" w:rsidRDefault="00A93673" w:rsidP="000F6423">
      <w:r>
        <w:t>In alle gevallen na de genoemde twee maanden treedt de huidige voorzitter af.</w:t>
      </w:r>
    </w:p>
    <w:p w14:paraId="2BD8210C" w14:textId="77777777" w:rsidR="002849AE" w:rsidRDefault="002849AE" w:rsidP="000F6423"/>
    <w:p w14:paraId="16548B67" w14:textId="5235FA39" w:rsidR="00F77A8E" w:rsidRDefault="00F77A8E" w:rsidP="000F6423">
      <w:r>
        <w:t>Realisaties</w:t>
      </w:r>
    </w:p>
    <w:p w14:paraId="4C07522F" w14:textId="77777777" w:rsidR="00F77A8E" w:rsidRDefault="00F77A8E" w:rsidP="000F6423"/>
    <w:p w14:paraId="2B96C3AD" w14:textId="417DA95E" w:rsidR="00F77A8E" w:rsidRDefault="00F77A8E" w:rsidP="000F6423">
      <w:r>
        <w:t>Er zijn wat vragen over de methodische presentatie van de gegevens. In de transitie naar een nieuwe aanpak zal verhoogde transparantie een doel zijn. Nu houden wij ons vast aan de methode van onze accountant. We willen meer financieel doorzicht gedurende het seizoen.</w:t>
      </w:r>
    </w:p>
    <w:p w14:paraId="38E6D4F0" w14:textId="77777777" w:rsidR="00F77A8E" w:rsidRDefault="00F77A8E" w:rsidP="000F6423"/>
    <w:p w14:paraId="6A861C31" w14:textId="2E8B80C2" w:rsidR="00F77A8E" w:rsidRDefault="00F77A8E" w:rsidP="000F6423">
      <w:r>
        <w:t xml:space="preserve">De vergadering dechargeert het bestuur met betrekking tot de </w:t>
      </w:r>
      <w:r w:rsidR="000B69BB">
        <w:t>financiën</w:t>
      </w:r>
      <w:r>
        <w:t>.</w:t>
      </w:r>
    </w:p>
    <w:p w14:paraId="7F6D980F" w14:textId="77777777" w:rsidR="00F77A8E" w:rsidRDefault="00F77A8E" w:rsidP="000F6423"/>
    <w:p w14:paraId="3AB38D4B" w14:textId="66E9C3E5" w:rsidR="00F77A8E" w:rsidRDefault="00F77A8E" w:rsidP="000F6423">
      <w:r>
        <w:t>Begroting</w:t>
      </w:r>
    </w:p>
    <w:p w14:paraId="5B391CE5" w14:textId="77777777" w:rsidR="00F77A8E" w:rsidRDefault="00F77A8E" w:rsidP="000F6423"/>
    <w:p w14:paraId="2C7C9865" w14:textId="7105858C" w:rsidR="00F77A8E" w:rsidRDefault="00F77A8E" w:rsidP="000F6423">
      <w:r>
        <w:t>De begroting wordt geaccordeerd (met 30.000 euro aan afschrijvingen)</w:t>
      </w:r>
    </w:p>
    <w:p w14:paraId="5BB5570C" w14:textId="77777777" w:rsidR="00F77A8E" w:rsidRDefault="00F77A8E" w:rsidP="000F6423"/>
    <w:p w14:paraId="0B871341" w14:textId="2E1DCEA5" w:rsidR="00F77A8E" w:rsidRDefault="00F77A8E" w:rsidP="000F6423">
      <w:r>
        <w:t>Voordracht Jos Schoumakers</w:t>
      </w:r>
    </w:p>
    <w:p w14:paraId="3BD86798" w14:textId="3269CC5F" w:rsidR="00F77A8E" w:rsidRDefault="00F77A8E" w:rsidP="000F6423">
      <w:r>
        <w:t>De vergadering benoemt unaniem Jos als penningmeester (voor een jaar).</w:t>
      </w:r>
    </w:p>
    <w:p w14:paraId="7034BC76" w14:textId="2A76F1E4" w:rsidR="00F77A8E" w:rsidRDefault="00F77A8E" w:rsidP="000F6423">
      <w:r>
        <w:t>De huidige penningmeester verkrijgt officieel het secretariaat.</w:t>
      </w:r>
    </w:p>
    <w:p w14:paraId="0230F642" w14:textId="7A39058F" w:rsidR="000D4DDE" w:rsidRDefault="000D4DDE" w:rsidP="000F6423">
      <w:r>
        <w:lastRenderedPageBreak/>
        <w:t xml:space="preserve">Rick Kleinen wordt, conform schema van aftreden, herkozen als commissievoorzitter prestatief (tot 30-6-2027).  </w:t>
      </w:r>
    </w:p>
    <w:p w14:paraId="405A8B0B" w14:textId="6F4E4C70" w:rsidR="00F77A8E" w:rsidRDefault="00F77A8E" w:rsidP="00F77A8E"/>
    <w:p w14:paraId="2A6E9003" w14:textId="66FD445B" w:rsidR="00F77A8E" w:rsidRDefault="00F77A8E" w:rsidP="00F77A8E">
      <w:r>
        <w:t>W.v.t.t.k.</w:t>
      </w:r>
    </w:p>
    <w:p w14:paraId="7B2CE0B5" w14:textId="77777777" w:rsidR="00F77A8E" w:rsidRDefault="00F77A8E" w:rsidP="00F77A8E"/>
    <w:p w14:paraId="653CC8D9" w14:textId="687E52F7" w:rsidR="00F77A8E" w:rsidRDefault="00F77A8E" w:rsidP="00F77A8E">
      <w:r>
        <w:t xml:space="preserve">In de vergadering wordt </w:t>
      </w:r>
      <w:r w:rsidR="003C3A8D">
        <w:t xml:space="preserve">nogmaals </w:t>
      </w:r>
      <w:r>
        <w:t xml:space="preserve">de zorg uitgesproken over </w:t>
      </w:r>
      <w:r w:rsidR="00D62911">
        <w:t xml:space="preserve">een aantal organisatie-aspecten </w:t>
      </w:r>
      <w:r>
        <w:t xml:space="preserve">bij de jeugdafdeling. Storend vindt men de vervulling van dubbelrollen. Dit is </w:t>
      </w:r>
      <w:r w:rsidR="00D62911">
        <w:t xml:space="preserve">uiteraard </w:t>
      </w:r>
      <w:r>
        <w:t>mede het gevolg van schaarste aan vrijwilligers. Maar er zijn ook voorbeelden dat dit prima kan werken.</w:t>
      </w:r>
      <w:r w:rsidR="003C3A8D">
        <w:t xml:space="preserve"> Zoals eerder opgemerkt zet het DB in op versterking in het aantal commissieleden.</w:t>
      </w:r>
    </w:p>
    <w:p w14:paraId="79C00F34" w14:textId="143E1D37" w:rsidR="00F77A8E" w:rsidRDefault="00F77A8E" w:rsidP="00F77A8E">
      <w:r>
        <w:t>De voorzitter heeft een aantal gesprekken gevoerd met mensen uit de jeugdafdeling waaruit hij conclusie</w:t>
      </w:r>
      <w:r w:rsidR="00D62911">
        <w:t>s</w:t>
      </w:r>
      <w:r>
        <w:t xml:space="preserve"> kan trekken voor het bestuur</w:t>
      </w:r>
      <w:r w:rsidR="00D62911">
        <w:t xml:space="preserve"> met het doel tot verbeteringen te komen</w:t>
      </w:r>
      <w:r>
        <w:t>.</w:t>
      </w:r>
      <w:r w:rsidR="00D62911">
        <w:t xml:space="preserve"> Merkbaar is dat iedereen zeer gemotiveerd is om er een nog betere club van te maken.</w:t>
      </w:r>
    </w:p>
    <w:p w14:paraId="7BA9FE67" w14:textId="77777777" w:rsidR="00F77A8E" w:rsidRDefault="00F77A8E" w:rsidP="00F77A8E"/>
    <w:p w14:paraId="05A85ECD" w14:textId="77777777" w:rsidR="000B69BB" w:rsidRDefault="000B69BB">
      <w:r>
        <w:t>P. Reijns</w:t>
      </w:r>
    </w:p>
    <w:p w14:paraId="7AD82CBA" w14:textId="69937544" w:rsidR="006E318A" w:rsidRDefault="006E318A">
      <w:r>
        <w:t>V</w:t>
      </w:r>
      <w:r w:rsidR="000B69BB">
        <w:t>oorzitter</w:t>
      </w:r>
    </w:p>
    <w:p w14:paraId="6C3538E1" w14:textId="77777777" w:rsidR="006E318A" w:rsidRDefault="006E318A"/>
    <w:p w14:paraId="71355093" w14:textId="77777777" w:rsidR="006E318A" w:rsidRDefault="006E318A"/>
    <w:p w14:paraId="7571EACA" w14:textId="77777777" w:rsidR="006E318A" w:rsidRDefault="006E318A">
      <w:r>
        <w:t>H. Opbroek</w:t>
      </w:r>
    </w:p>
    <w:p w14:paraId="6959793C" w14:textId="423417AE" w:rsidR="006D6410" w:rsidRDefault="006E318A">
      <w:r>
        <w:t>Secretaris</w:t>
      </w:r>
      <w:r w:rsidR="006D6410">
        <w:t xml:space="preserve">  </w:t>
      </w:r>
    </w:p>
    <w:sectPr w:rsidR="006D6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39F"/>
    <w:multiLevelType w:val="hybridMultilevel"/>
    <w:tmpl w:val="6B9A9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3A41E0"/>
    <w:multiLevelType w:val="hybridMultilevel"/>
    <w:tmpl w:val="42AAFC1A"/>
    <w:lvl w:ilvl="0" w:tplc="64B604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2194318">
    <w:abstractNumId w:val="1"/>
  </w:num>
  <w:num w:numId="2" w16cid:durableId="72175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10"/>
    <w:rsid w:val="000B69BB"/>
    <w:rsid w:val="000D4DDE"/>
    <w:rsid w:val="000F6423"/>
    <w:rsid w:val="001D6DBD"/>
    <w:rsid w:val="002849AE"/>
    <w:rsid w:val="003C3A8D"/>
    <w:rsid w:val="004766A1"/>
    <w:rsid w:val="004B21E1"/>
    <w:rsid w:val="00516DA7"/>
    <w:rsid w:val="005566D6"/>
    <w:rsid w:val="00693B20"/>
    <w:rsid w:val="006D6410"/>
    <w:rsid w:val="006E318A"/>
    <w:rsid w:val="00724828"/>
    <w:rsid w:val="007B770D"/>
    <w:rsid w:val="008078C8"/>
    <w:rsid w:val="009C10BC"/>
    <w:rsid w:val="009C23BC"/>
    <w:rsid w:val="00A93673"/>
    <w:rsid w:val="00AC5C29"/>
    <w:rsid w:val="00AD103E"/>
    <w:rsid w:val="00D62911"/>
    <w:rsid w:val="00D84183"/>
    <w:rsid w:val="00E07015"/>
    <w:rsid w:val="00E370EB"/>
    <w:rsid w:val="00F77A8E"/>
    <w:rsid w:val="00FD5A84"/>
    <w:rsid w:val="00FF5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7590"/>
  <w15:chartTrackingRefBased/>
  <w15:docId w15:val="{69912EB0-29ED-604B-825F-3FD505C8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6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6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64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64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64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641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641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641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641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64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64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64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64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64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64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64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64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6410"/>
    <w:rPr>
      <w:rFonts w:eastAsiaTheme="majorEastAsia" w:cstheme="majorBidi"/>
      <w:color w:val="272727" w:themeColor="text1" w:themeTint="D8"/>
    </w:rPr>
  </w:style>
  <w:style w:type="paragraph" w:styleId="Titel">
    <w:name w:val="Title"/>
    <w:basedOn w:val="Standaard"/>
    <w:next w:val="Standaard"/>
    <w:link w:val="TitelChar"/>
    <w:uiPriority w:val="10"/>
    <w:qFormat/>
    <w:rsid w:val="006D641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64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641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64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64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D6410"/>
    <w:rPr>
      <w:i/>
      <w:iCs/>
      <w:color w:val="404040" w:themeColor="text1" w:themeTint="BF"/>
    </w:rPr>
  </w:style>
  <w:style w:type="paragraph" w:styleId="Lijstalinea">
    <w:name w:val="List Paragraph"/>
    <w:basedOn w:val="Standaard"/>
    <w:uiPriority w:val="34"/>
    <w:qFormat/>
    <w:rsid w:val="006D6410"/>
    <w:pPr>
      <w:ind w:left="720"/>
      <w:contextualSpacing/>
    </w:pPr>
  </w:style>
  <w:style w:type="character" w:styleId="Intensievebenadrukking">
    <w:name w:val="Intense Emphasis"/>
    <w:basedOn w:val="Standaardalinea-lettertype"/>
    <w:uiPriority w:val="21"/>
    <w:qFormat/>
    <w:rsid w:val="006D6410"/>
    <w:rPr>
      <w:i/>
      <w:iCs/>
      <w:color w:val="2F5496" w:themeColor="accent1" w:themeShade="BF"/>
    </w:rPr>
  </w:style>
  <w:style w:type="paragraph" w:styleId="Duidelijkcitaat">
    <w:name w:val="Intense Quote"/>
    <w:basedOn w:val="Standaard"/>
    <w:next w:val="Standaard"/>
    <w:link w:val="DuidelijkcitaatChar"/>
    <w:uiPriority w:val="30"/>
    <w:qFormat/>
    <w:rsid w:val="006D6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6410"/>
    <w:rPr>
      <w:i/>
      <w:iCs/>
      <w:color w:val="2F5496" w:themeColor="accent1" w:themeShade="BF"/>
    </w:rPr>
  </w:style>
  <w:style w:type="character" w:styleId="Intensieveverwijzing">
    <w:name w:val="Intense Reference"/>
    <w:basedOn w:val="Standaardalinea-lettertype"/>
    <w:uiPriority w:val="32"/>
    <w:qFormat/>
    <w:rsid w:val="006D6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4613</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p.f.reijns20231@outlook.com</dc:creator>
  <cp:keywords/>
  <dc:description/>
  <cp:lastModifiedBy>Harrie Opbroek</cp:lastModifiedBy>
  <cp:revision>2</cp:revision>
  <cp:lastPrinted>2024-07-23T11:50:00Z</cp:lastPrinted>
  <dcterms:created xsi:type="dcterms:W3CDTF">2025-02-03T17:56:00Z</dcterms:created>
  <dcterms:modified xsi:type="dcterms:W3CDTF">2025-02-03T17:56:00Z</dcterms:modified>
</cp:coreProperties>
</file>